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E4B" w:rsidRPr="00075D3F" w:rsidRDefault="002F4FA0" w:rsidP="00320E4B">
      <w:pPr>
        <w:jc w:val="both"/>
        <w:rPr>
          <w:rFonts w:asciiTheme="majorBidi" w:eastAsia="Times New Roman" w:hAnsiTheme="majorBidi" w:cstheme="majorBidi"/>
          <w:b/>
          <w:bCs/>
          <w:color w:val="212121"/>
          <w:sz w:val="40"/>
          <w:szCs w:val="40"/>
        </w:rPr>
      </w:pPr>
      <w:r>
        <w:rPr>
          <w:rFonts w:asciiTheme="majorBidi" w:eastAsia="Times New Roman" w:hAnsiTheme="majorBidi" w:cstheme="majorBidi"/>
          <w:b/>
          <w:bCs/>
          <w:color w:val="212121"/>
          <w:sz w:val="40"/>
          <w:szCs w:val="40"/>
          <w:highlight w:val="lightGray"/>
        </w:rPr>
        <w:t>Unite 1</w:t>
      </w:r>
      <w:r w:rsidR="00320E4B" w:rsidRPr="00075D3F">
        <w:rPr>
          <w:rFonts w:asciiTheme="majorBidi" w:eastAsia="Times New Roman" w:hAnsiTheme="majorBidi" w:cstheme="majorBidi"/>
          <w:b/>
          <w:bCs/>
          <w:color w:val="212121"/>
          <w:sz w:val="40"/>
          <w:szCs w:val="40"/>
          <w:highlight w:val="lightGray"/>
        </w:rPr>
        <w:t xml:space="preserve"> : Partnership and limited liability</w:t>
      </w:r>
    </w:p>
    <w:p w:rsidR="00320E4B" w:rsidRPr="003E3C53" w:rsidRDefault="00320E4B" w:rsidP="00320E4B">
      <w:pPr>
        <w:spacing w:line="240" w:lineRule="auto"/>
        <w:contextualSpacing/>
        <w:jc w:val="right"/>
        <w:rPr>
          <w:rFonts w:asciiTheme="majorBidi" w:eastAsia="Times New Roman" w:hAnsiTheme="majorBidi" w:cstheme="majorBidi"/>
          <w:color w:val="212121"/>
          <w:sz w:val="24"/>
          <w:szCs w:val="24"/>
        </w:rPr>
      </w:pPr>
      <w:r w:rsidRPr="003E3C53">
        <w:rPr>
          <w:rFonts w:asciiTheme="majorBidi" w:eastAsia="Times New Roman" w:hAnsiTheme="majorBidi" w:cstheme="majorBidi"/>
          <w:color w:val="212121"/>
          <w:sz w:val="24"/>
          <w:szCs w:val="24"/>
        </w:rPr>
        <w:t>« The end of law is not to abolish or restrain, but to preserve and enlarge freedom, where there is no law, there is no freedom. »</w:t>
      </w:r>
    </w:p>
    <w:p w:rsidR="00320E4B" w:rsidRPr="003E3C53" w:rsidRDefault="00A21A86" w:rsidP="00320E4B">
      <w:pPr>
        <w:spacing w:line="240" w:lineRule="auto"/>
        <w:contextualSpacing/>
        <w:jc w:val="right"/>
        <w:rPr>
          <w:rFonts w:asciiTheme="majorBidi" w:eastAsia="Times New Roman" w:hAnsiTheme="majorBidi" w:cstheme="majorBidi"/>
          <w:color w:val="212121"/>
          <w:sz w:val="24"/>
          <w:szCs w:val="24"/>
        </w:rPr>
      </w:pPr>
      <w:hyperlink r:id="rId7" w:history="1">
        <w:r w:rsidR="00320E4B" w:rsidRPr="003E3C53">
          <w:rPr>
            <w:rFonts w:asciiTheme="majorBidi" w:eastAsia="Times New Roman" w:hAnsiTheme="majorBidi" w:cstheme="majorBidi"/>
            <w:color w:val="212121"/>
            <w:sz w:val="24"/>
            <w:szCs w:val="24"/>
          </w:rPr>
          <w:t>John Locke</w:t>
        </w:r>
      </w:hyperlink>
      <w:r w:rsidR="00320E4B" w:rsidRPr="003E3C53">
        <w:rPr>
          <w:rFonts w:asciiTheme="majorBidi" w:eastAsia="Times New Roman" w:hAnsiTheme="majorBidi" w:cstheme="majorBidi"/>
          <w:color w:val="212121"/>
          <w:sz w:val="24"/>
          <w:szCs w:val="24"/>
        </w:rPr>
        <w:t>, English philosopher and physician</w:t>
      </w:r>
    </w:p>
    <w:p w:rsidR="00320E4B" w:rsidRPr="003E3C53" w:rsidRDefault="00320E4B" w:rsidP="00320E4B">
      <w:pPr>
        <w:spacing w:line="240" w:lineRule="auto"/>
        <w:contextualSpacing/>
        <w:jc w:val="right"/>
        <w:rPr>
          <w:rFonts w:asciiTheme="majorBidi" w:eastAsia="Times New Roman" w:hAnsiTheme="majorBidi" w:cstheme="majorBidi"/>
          <w:color w:val="212121"/>
          <w:sz w:val="24"/>
          <w:szCs w:val="24"/>
        </w:rPr>
      </w:pPr>
      <w:r w:rsidRPr="003E3C53">
        <w:rPr>
          <w:rFonts w:asciiTheme="majorBidi" w:eastAsia="Times New Roman" w:hAnsiTheme="majorBidi" w:cstheme="majorBidi"/>
          <w:color w:val="212121"/>
          <w:sz w:val="24"/>
          <w:szCs w:val="24"/>
        </w:rPr>
        <w:t>1632-1704</w:t>
      </w:r>
    </w:p>
    <w:p w:rsidR="00320E4B" w:rsidRDefault="00320E4B" w:rsidP="00320E4B">
      <w:pPr>
        <w:spacing w:line="240" w:lineRule="auto"/>
        <w:contextualSpacing/>
        <w:jc w:val="right"/>
        <w:rPr>
          <w:rFonts w:asciiTheme="majorBidi" w:eastAsia="Times New Roman" w:hAnsiTheme="majorBidi" w:cstheme="majorBidi"/>
          <w:color w:val="212121"/>
          <w:sz w:val="28"/>
          <w:szCs w:val="28"/>
        </w:rPr>
      </w:pPr>
    </w:p>
    <w:p w:rsidR="00320E4B" w:rsidRDefault="00320E4B" w:rsidP="00320E4B">
      <w:pPr>
        <w:spacing w:line="240" w:lineRule="auto"/>
        <w:contextualSpacing/>
        <w:rPr>
          <w:rFonts w:asciiTheme="majorBidi" w:eastAsia="Times New Roman" w:hAnsiTheme="majorBidi" w:cstheme="majorBidi"/>
          <w:color w:val="212121"/>
          <w:sz w:val="28"/>
          <w:szCs w:val="28"/>
        </w:rPr>
      </w:pPr>
      <w:r w:rsidRPr="002319F3">
        <w:rPr>
          <w:rFonts w:asciiTheme="majorBidi" w:eastAsia="Times New Roman" w:hAnsiTheme="majorBidi" w:cstheme="majorBidi"/>
          <w:noProof/>
          <w:color w:val="212121"/>
          <w:sz w:val="28"/>
          <w:szCs w:val="28"/>
          <w:lang w:eastAsia="fr-FR"/>
        </w:rPr>
        <w:drawing>
          <wp:inline distT="0" distB="0" distL="0" distR="0">
            <wp:extent cx="4421063" cy="2435087"/>
            <wp:effectExtent l="19050" t="0" r="0" b="0"/>
            <wp:docPr id="1" name="Image 4" descr="C:\Users\pc\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p1.jpg"/>
                    <pic:cNvPicPr>
                      <a:picLocks noChangeAspect="1" noChangeArrowheads="1"/>
                    </pic:cNvPicPr>
                  </pic:nvPicPr>
                  <pic:blipFill>
                    <a:blip r:embed="rId8" cstate="print"/>
                    <a:srcRect/>
                    <a:stretch>
                      <a:fillRect/>
                    </a:stretch>
                  </pic:blipFill>
                  <pic:spPr bwMode="auto">
                    <a:xfrm>
                      <a:off x="0" y="0"/>
                      <a:ext cx="4421360" cy="2435251"/>
                    </a:xfrm>
                    <a:prstGeom prst="rect">
                      <a:avLst/>
                    </a:prstGeom>
                    <a:noFill/>
                    <a:ln w="9525">
                      <a:noFill/>
                      <a:miter lim="800000"/>
                      <a:headEnd/>
                      <a:tailEnd/>
                    </a:ln>
                  </pic:spPr>
                </pic:pic>
              </a:graphicData>
            </a:graphic>
          </wp:inline>
        </w:drawing>
      </w:r>
    </w:p>
    <w:p w:rsidR="00320E4B" w:rsidRDefault="00320E4B" w:rsidP="00320E4B">
      <w:pPr>
        <w:spacing w:line="240" w:lineRule="auto"/>
        <w:contextualSpacing/>
        <w:jc w:val="right"/>
        <w:rPr>
          <w:rFonts w:asciiTheme="majorBidi" w:eastAsia="Times New Roman" w:hAnsiTheme="majorBidi" w:cstheme="majorBidi"/>
          <w:color w:val="212121"/>
          <w:sz w:val="28"/>
          <w:szCs w:val="28"/>
        </w:rPr>
      </w:pPr>
    </w:p>
    <w:p w:rsidR="00320E4B" w:rsidRPr="003E3C53" w:rsidRDefault="00320E4B" w:rsidP="003E3C53">
      <w:pPr>
        <w:spacing w:line="240" w:lineRule="auto"/>
        <w:jc w:val="both"/>
        <w:rPr>
          <w:rFonts w:asciiTheme="majorBidi" w:eastAsia="Times New Roman" w:hAnsiTheme="majorBidi" w:cstheme="majorBidi"/>
          <w:color w:val="212121"/>
          <w:sz w:val="28"/>
          <w:szCs w:val="28"/>
          <w:rtl/>
        </w:rPr>
      </w:pPr>
      <w:r w:rsidRPr="003E3C53">
        <w:rPr>
          <w:rFonts w:asciiTheme="majorBidi" w:eastAsia="Times New Roman" w:hAnsiTheme="majorBidi" w:cstheme="majorBidi"/>
          <w:color w:val="212121"/>
          <w:sz w:val="28"/>
          <w:szCs w:val="28"/>
        </w:rPr>
        <w:t xml:space="preserve">Partnership is a business arrangement in which several people work together and share the risks and profits. The partners are fully liable for any debts the business has. Furthermore, in case of legal action, it's the individual partners who will be taken to court. A sole trader business is an enterprise owned and operated by a single person and has also </w:t>
      </w:r>
      <w:proofErr w:type="gramStart"/>
      <w:r w:rsidRPr="003E3C53">
        <w:rPr>
          <w:rFonts w:asciiTheme="majorBidi" w:eastAsia="Times New Roman" w:hAnsiTheme="majorBidi" w:cstheme="majorBidi"/>
          <w:color w:val="212121"/>
          <w:sz w:val="28"/>
          <w:szCs w:val="28"/>
        </w:rPr>
        <w:t>a</w:t>
      </w:r>
      <w:proofErr w:type="gramEnd"/>
      <w:r w:rsidRPr="003E3C53">
        <w:rPr>
          <w:rFonts w:asciiTheme="majorBidi" w:eastAsia="Times New Roman" w:hAnsiTheme="majorBidi" w:cstheme="majorBidi"/>
          <w:color w:val="212121"/>
          <w:sz w:val="28"/>
          <w:szCs w:val="28"/>
        </w:rPr>
        <w:t xml:space="preserve"> limited liability.</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 xml:space="preserve">The company is </w:t>
      </w:r>
      <w:proofErr w:type="gramStart"/>
      <w:r w:rsidRPr="003E3C53">
        <w:rPr>
          <w:rFonts w:asciiTheme="majorBidi" w:eastAsia="Times New Roman" w:hAnsiTheme="majorBidi" w:cstheme="majorBidi"/>
          <w:color w:val="212121"/>
          <w:sz w:val="28"/>
          <w:szCs w:val="28"/>
        </w:rPr>
        <w:t>a</w:t>
      </w:r>
      <w:proofErr w:type="gramEnd"/>
      <w:r w:rsidRPr="003E3C53">
        <w:rPr>
          <w:rFonts w:asciiTheme="majorBidi" w:eastAsia="Times New Roman" w:hAnsiTheme="majorBidi" w:cstheme="majorBidi"/>
          <w:color w:val="212121"/>
          <w:sz w:val="28"/>
          <w:szCs w:val="28"/>
        </w:rPr>
        <w:t xml:space="preserve"> legal entity that has a separate legal existence from its owners. It can </w:t>
      </w:r>
      <w:proofErr w:type="gramStart"/>
      <w:r w:rsidRPr="003E3C53">
        <w:rPr>
          <w:rFonts w:asciiTheme="majorBidi" w:eastAsia="Times New Roman" w:hAnsiTheme="majorBidi" w:cstheme="majorBidi"/>
          <w:color w:val="212121"/>
          <w:sz w:val="28"/>
          <w:szCs w:val="28"/>
        </w:rPr>
        <w:t>enter</w:t>
      </w:r>
      <w:proofErr w:type="gramEnd"/>
      <w:r w:rsidRPr="003E3C53">
        <w:rPr>
          <w:rFonts w:asciiTheme="majorBidi" w:eastAsia="Times New Roman" w:hAnsiTheme="majorBidi" w:cstheme="majorBidi"/>
          <w:color w:val="212121"/>
          <w:sz w:val="28"/>
          <w:szCs w:val="28"/>
        </w:rPr>
        <w:t xml:space="preserve"> into contract, and can be sued or taken to court if it breaks a contract. In theory, a company can continue forever, even if all the staff and owners change. </w:t>
      </w:r>
    </w:p>
    <w:p w:rsidR="00320E4B" w:rsidRPr="003E3C53" w:rsidRDefault="00320E4B" w:rsidP="003E3C53">
      <w:pPr>
        <w:spacing w:line="240" w:lineRule="auto"/>
        <w:jc w:val="both"/>
        <w:rPr>
          <w:rFonts w:asciiTheme="majorBidi" w:eastAsia="Times New Roman" w:hAnsiTheme="majorBidi" w:cstheme="majorBidi"/>
          <w:color w:val="212121"/>
          <w:sz w:val="28"/>
          <w:szCs w:val="28"/>
          <w:rtl/>
        </w:rPr>
      </w:pPr>
      <w:r w:rsidRPr="003E3C53">
        <w:rPr>
          <w:rFonts w:asciiTheme="majorBidi" w:eastAsia="Times New Roman" w:hAnsiTheme="majorBidi" w:cstheme="majorBidi"/>
          <w:color w:val="212121"/>
          <w:sz w:val="28"/>
          <w:szCs w:val="28"/>
        </w:rPr>
        <w:t xml:space="preserve">Most companies have limited liability which means the owners are not fully responsible for business debts. </w:t>
      </w:r>
      <w:r w:rsidRPr="003E3C53">
        <w:rPr>
          <w:rFonts w:asciiTheme="majorBidi" w:eastAsia="Times New Roman" w:hAnsiTheme="majorBidi" w:cstheme="majorBidi" w:hint="cs"/>
          <w:color w:val="212121"/>
          <w:sz w:val="28"/>
          <w:szCs w:val="28"/>
        </w:rPr>
        <w:t>Their liabilities are limited to the value of their share capital. This limitation of liability encourages people to invest their capital in the company as they incure no risk.  These kind of companies are known as limited companies.</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hint="cs"/>
          <w:color w:val="212121"/>
          <w:sz w:val="28"/>
          <w:szCs w:val="28"/>
        </w:rPr>
        <w:t xml:space="preserve">Shareholders do not manage their company, this mission is entrusted to managers and executives directors. The way </w:t>
      </w:r>
      <w:proofErr w:type="gramStart"/>
      <w:r w:rsidRPr="003E3C53">
        <w:rPr>
          <w:rFonts w:asciiTheme="majorBidi" w:eastAsia="Times New Roman" w:hAnsiTheme="majorBidi" w:cstheme="majorBidi" w:hint="cs"/>
          <w:color w:val="212121"/>
          <w:sz w:val="28"/>
          <w:szCs w:val="28"/>
        </w:rPr>
        <w:t>a</w:t>
      </w:r>
      <w:proofErr w:type="gramEnd"/>
      <w:r w:rsidRPr="003E3C53">
        <w:rPr>
          <w:rFonts w:asciiTheme="majorBidi" w:eastAsia="Times New Roman" w:hAnsiTheme="majorBidi" w:cstheme="majorBidi" w:hint="cs"/>
          <w:color w:val="212121"/>
          <w:sz w:val="28"/>
          <w:szCs w:val="28"/>
        </w:rPr>
        <w:t xml:space="preserve"> company is run and how managers are accountable to shareholders is called</w:t>
      </w:r>
      <w:r w:rsidRPr="003E3C53">
        <w:rPr>
          <w:rFonts w:asciiTheme="majorBidi" w:eastAsia="Times New Roman" w:hAnsiTheme="majorBidi" w:cstheme="majorBidi"/>
          <w:color w:val="212121"/>
          <w:sz w:val="28"/>
          <w:szCs w:val="28"/>
        </w:rPr>
        <w:t> </w:t>
      </w:r>
      <w:r w:rsidRPr="003E3C53">
        <w:rPr>
          <w:rFonts w:asciiTheme="majorBidi" w:eastAsia="Times New Roman" w:hAnsiTheme="majorBidi" w:cstheme="majorBidi" w:hint="cs"/>
          <w:color w:val="212121"/>
          <w:sz w:val="28"/>
          <w:szCs w:val="28"/>
        </w:rPr>
        <w:t xml:space="preserve">: </w:t>
      </w:r>
      <w:r w:rsidRPr="003E3C53">
        <w:rPr>
          <w:rFonts w:asciiTheme="majorBidi" w:eastAsia="Times New Roman" w:hAnsiTheme="majorBidi" w:cstheme="majorBidi" w:hint="cs"/>
          <w:b/>
          <w:bCs/>
          <w:color w:val="212121"/>
          <w:sz w:val="28"/>
          <w:szCs w:val="28"/>
        </w:rPr>
        <w:t>corporate governance</w:t>
      </w:r>
      <w:r w:rsidRPr="003E3C53">
        <w:rPr>
          <w:rFonts w:asciiTheme="majorBidi" w:eastAsia="Times New Roman" w:hAnsiTheme="majorBidi" w:cstheme="majorBidi"/>
          <w:color w:val="212121"/>
          <w:sz w:val="28"/>
          <w:szCs w:val="28"/>
        </w:rPr>
        <w:t xml:space="preserve">.The company is controlled by a </w:t>
      </w:r>
      <w:r w:rsidRPr="003E3C53">
        <w:rPr>
          <w:rFonts w:asciiTheme="majorBidi" w:eastAsia="Times New Roman" w:hAnsiTheme="majorBidi" w:cstheme="majorBidi"/>
          <w:b/>
          <w:bCs/>
          <w:color w:val="212121"/>
          <w:sz w:val="28"/>
          <w:szCs w:val="28"/>
        </w:rPr>
        <w:t>board of directors</w:t>
      </w:r>
      <w:r w:rsidRPr="003E3C53">
        <w:rPr>
          <w:rFonts w:asciiTheme="majorBidi" w:eastAsia="Times New Roman" w:hAnsiTheme="majorBidi" w:cstheme="majorBidi"/>
          <w:color w:val="212121"/>
          <w:sz w:val="28"/>
          <w:szCs w:val="28"/>
        </w:rPr>
        <w:t xml:space="preserve"> which do not work in full time. Its members offer their advice,  review decisions taken by managers and inspect the efficiency of the results achieved by them.</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 xml:space="preserve">Shareholders can meet directors in the </w:t>
      </w:r>
      <w:r w:rsidRPr="003E3C53">
        <w:rPr>
          <w:rFonts w:asciiTheme="majorBidi" w:eastAsia="Times New Roman" w:hAnsiTheme="majorBidi" w:cstheme="majorBidi"/>
          <w:b/>
          <w:bCs/>
          <w:color w:val="212121"/>
          <w:sz w:val="28"/>
          <w:szCs w:val="28"/>
        </w:rPr>
        <w:t>AGM</w:t>
      </w:r>
      <w:r w:rsidRPr="003E3C53">
        <w:rPr>
          <w:rFonts w:asciiTheme="majorBidi" w:eastAsia="Times New Roman" w:hAnsiTheme="majorBidi" w:cstheme="majorBidi"/>
          <w:color w:val="212121"/>
          <w:sz w:val="28"/>
          <w:szCs w:val="28"/>
        </w:rPr>
        <w:t xml:space="preserve"> (</w:t>
      </w:r>
      <w:r w:rsidRPr="003E3C53">
        <w:rPr>
          <w:rFonts w:asciiTheme="majorBidi" w:eastAsia="Times New Roman" w:hAnsiTheme="majorBidi" w:cstheme="majorBidi"/>
          <w:b/>
          <w:bCs/>
          <w:color w:val="212121"/>
          <w:sz w:val="28"/>
          <w:szCs w:val="28"/>
        </w:rPr>
        <w:t>Annual general meeting</w:t>
      </w:r>
      <w:r w:rsidRPr="003E3C53">
        <w:rPr>
          <w:rFonts w:asciiTheme="majorBidi" w:eastAsia="Times New Roman" w:hAnsiTheme="majorBidi" w:cstheme="majorBidi"/>
          <w:color w:val="212121"/>
          <w:sz w:val="28"/>
          <w:szCs w:val="28"/>
        </w:rPr>
        <w:t xml:space="preserve">), they question them about the content of the annual report, vote to accept or reject the dividend recommended by the directors and vote on replacements of retiring member of the board. The meeting can also carry out any other business stated in the memorandum of association. If there's a crisis, directors and shareholders can request to hold an </w:t>
      </w:r>
      <w:r w:rsidRPr="003E3C53">
        <w:rPr>
          <w:rFonts w:asciiTheme="majorBidi" w:eastAsia="Times New Roman" w:hAnsiTheme="majorBidi" w:cstheme="majorBidi"/>
          <w:b/>
          <w:bCs/>
          <w:color w:val="212121"/>
          <w:sz w:val="28"/>
          <w:szCs w:val="28"/>
        </w:rPr>
        <w:t>extraordinary general meeting</w:t>
      </w:r>
      <w:r w:rsidRPr="003E3C53">
        <w:rPr>
          <w:rFonts w:asciiTheme="majorBidi" w:eastAsia="Times New Roman" w:hAnsiTheme="majorBidi" w:cstheme="majorBidi"/>
          <w:color w:val="212121"/>
          <w:sz w:val="28"/>
          <w:szCs w:val="28"/>
        </w:rPr>
        <w:t xml:space="preserve"> (</w:t>
      </w:r>
      <w:r w:rsidRPr="003E3C53">
        <w:rPr>
          <w:rFonts w:asciiTheme="majorBidi" w:eastAsia="Times New Roman" w:hAnsiTheme="majorBidi" w:cstheme="majorBidi"/>
          <w:b/>
          <w:bCs/>
          <w:color w:val="212121"/>
          <w:sz w:val="28"/>
          <w:szCs w:val="28"/>
        </w:rPr>
        <w:t>EGM</w:t>
      </w:r>
      <w:r w:rsidRPr="003E3C53">
        <w:rPr>
          <w:rFonts w:asciiTheme="majorBidi" w:eastAsia="Times New Roman" w:hAnsiTheme="majorBidi" w:cstheme="majorBidi"/>
          <w:color w:val="212121"/>
          <w:sz w:val="28"/>
          <w:szCs w:val="28"/>
        </w:rPr>
        <w:t>) to discuss the situation.</w:t>
      </w:r>
    </w:p>
    <w:p w:rsidR="00320E4B" w:rsidRPr="003E3C53" w:rsidRDefault="00320E4B" w:rsidP="003E3C53">
      <w:pPr>
        <w:spacing w:line="240" w:lineRule="auto"/>
        <w:jc w:val="both"/>
        <w:rPr>
          <w:rFonts w:asciiTheme="majorBidi" w:eastAsia="Times New Roman" w:hAnsiTheme="majorBidi" w:cstheme="majorBidi"/>
          <w:b/>
          <w:bCs/>
          <w:color w:val="212121"/>
          <w:sz w:val="28"/>
          <w:szCs w:val="28"/>
          <w:u w:val="single"/>
        </w:rPr>
      </w:pPr>
      <w:r w:rsidRPr="003E3C53">
        <w:rPr>
          <w:rFonts w:asciiTheme="majorBidi" w:eastAsia="Times New Roman" w:hAnsiTheme="majorBidi" w:cstheme="majorBidi"/>
          <w:b/>
          <w:bCs/>
          <w:color w:val="212121"/>
          <w:sz w:val="28"/>
          <w:szCs w:val="28"/>
          <w:u w:val="single"/>
        </w:rPr>
        <w:lastRenderedPageBreak/>
        <w:t>Comprehension</w:t>
      </w:r>
      <w:r w:rsidRPr="003E3C53">
        <w:rPr>
          <w:rFonts w:asciiTheme="majorBidi" w:eastAsia="Times New Roman" w:hAnsiTheme="majorBidi" w:cstheme="majorBidi"/>
          <w:color w:val="212121"/>
          <w:sz w:val="28"/>
          <w:szCs w:val="28"/>
        </w:rPr>
        <w:t> : Say if these statements are true or false. Correct the wrong ones.</w:t>
      </w:r>
    </w:p>
    <w:p w:rsidR="00320E4B" w:rsidRPr="003E3C53" w:rsidRDefault="00320E4B" w:rsidP="003E3C53">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 xml:space="preserve">In case of legal conflicts, people can sue shareholders. </w:t>
      </w:r>
    </w:p>
    <w:p w:rsidR="00320E4B" w:rsidRPr="003E3C53" w:rsidRDefault="00320E4B" w:rsidP="003E3C53">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The owners of a Partnership have to pay all company's debts.</w:t>
      </w:r>
    </w:p>
    <w:p w:rsidR="00320E4B" w:rsidRPr="003E3C53" w:rsidRDefault="00320E4B" w:rsidP="003E3C53">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Managers are the owners of company they work in.</w:t>
      </w:r>
    </w:p>
    <w:p w:rsidR="00320E4B" w:rsidRPr="003E3C53" w:rsidRDefault="00320E4B" w:rsidP="003E3C53">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External directors are allowed to control the management of the company.</w:t>
      </w:r>
    </w:p>
    <w:p w:rsidR="00320E4B" w:rsidRPr="003E3C53" w:rsidRDefault="00320E4B" w:rsidP="003E3C53">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Executive directors are members of the board of direction.</w:t>
      </w:r>
    </w:p>
    <w:p w:rsidR="00320E4B" w:rsidRPr="003E3C53" w:rsidRDefault="00320E4B" w:rsidP="003E3C53">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Shareholders vote for the amount of dividends in the EGM.</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b/>
          <w:bCs/>
          <w:color w:val="212121"/>
          <w:sz w:val="28"/>
          <w:szCs w:val="28"/>
          <w:u w:val="single"/>
        </w:rPr>
        <w:t>Vocabulary</w:t>
      </w:r>
      <w:r w:rsidRPr="003E3C53">
        <w:rPr>
          <w:rFonts w:asciiTheme="majorBidi" w:eastAsia="Times New Roman" w:hAnsiTheme="majorBidi" w:cstheme="majorBidi"/>
          <w:color w:val="212121"/>
          <w:sz w:val="28"/>
          <w:szCs w:val="28"/>
        </w:rPr>
        <w:t xml:space="preserve"> : </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u w:val="single"/>
        </w:rPr>
        <w:t>Exercise 1 :</w:t>
      </w:r>
      <w:r w:rsidRPr="003E3C53">
        <w:rPr>
          <w:rFonts w:asciiTheme="majorBidi" w:eastAsia="Times New Roman" w:hAnsiTheme="majorBidi" w:cstheme="majorBidi"/>
          <w:color w:val="212121"/>
          <w:sz w:val="28"/>
          <w:szCs w:val="28"/>
        </w:rPr>
        <w:t xml:space="preserve"> make word combination using words from A and B, then make the correct combinations to definitions below. </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 xml:space="preserve">A : Corporate – Audit – Limited – Non executive – Share </w:t>
      </w:r>
    </w:p>
    <w:p w:rsidR="00320E4B" w:rsidRPr="003E3C53" w:rsidRDefault="00320E4B" w:rsidP="003E3C53">
      <w:pPr>
        <w:spacing w:line="240" w:lineRule="auto"/>
        <w:jc w:val="both"/>
        <w:rPr>
          <w:rFonts w:asciiTheme="majorBidi" w:eastAsia="Times New Roman" w:hAnsiTheme="majorBidi" w:cstheme="majorBidi"/>
          <w:sz w:val="28"/>
          <w:szCs w:val="28"/>
        </w:rPr>
      </w:pPr>
      <w:r w:rsidRPr="003E3C53">
        <w:rPr>
          <w:rFonts w:asciiTheme="majorBidi" w:eastAsia="Times New Roman" w:hAnsiTheme="majorBidi" w:cstheme="majorBidi"/>
          <w:color w:val="212121"/>
          <w:sz w:val="28"/>
          <w:szCs w:val="28"/>
        </w:rPr>
        <w:t xml:space="preserve">B : </w:t>
      </w:r>
      <w:r w:rsidR="00357365" w:rsidRPr="003E3C53">
        <w:rPr>
          <w:rFonts w:asciiTheme="majorBidi" w:eastAsia="Times New Roman" w:hAnsiTheme="majorBidi" w:cstheme="majorBidi"/>
          <w:sz w:val="28"/>
          <w:szCs w:val="28"/>
        </w:rPr>
        <w:t>Commitee – Directors – Governance – Cpital – Liability</w:t>
      </w:r>
    </w:p>
    <w:p w:rsidR="00320E4B" w:rsidRPr="003E3C53" w:rsidRDefault="003E3C53" w:rsidP="003E3C53">
      <w:pPr>
        <w:spacing w:line="240" w:lineRule="auto"/>
        <w:jc w:val="both"/>
        <w:rPr>
          <w:rFonts w:asciiTheme="majorBidi" w:eastAsia="Times New Roman" w:hAnsiTheme="majorBidi" w:cstheme="majorBidi"/>
          <w:color w:val="212121"/>
          <w:sz w:val="28"/>
          <w:szCs w:val="28"/>
        </w:rPr>
      </w:pPr>
      <w:r>
        <w:rPr>
          <w:rFonts w:asciiTheme="majorBidi" w:eastAsia="Times New Roman" w:hAnsiTheme="majorBidi" w:cstheme="majorBidi"/>
          <w:color w:val="212121"/>
          <w:sz w:val="28"/>
          <w:szCs w:val="28"/>
        </w:rPr>
        <w:t>………………………… </w:t>
      </w:r>
      <w:proofErr w:type="gramStart"/>
      <w:r>
        <w:rPr>
          <w:rFonts w:asciiTheme="majorBidi" w:eastAsia="Times New Roman" w:hAnsiTheme="majorBidi" w:cstheme="majorBidi"/>
          <w:color w:val="212121"/>
          <w:sz w:val="28"/>
          <w:szCs w:val="28"/>
        </w:rPr>
        <w:t>:</w:t>
      </w:r>
      <w:r w:rsidR="00320E4B" w:rsidRPr="003E3C53">
        <w:rPr>
          <w:rFonts w:asciiTheme="majorBidi" w:eastAsia="Times New Roman" w:hAnsiTheme="majorBidi" w:cstheme="majorBidi"/>
          <w:color w:val="212121"/>
          <w:sz w:val="28"/>
          <w:szCs w:val="28"/>
        </w:rPr>
        <w:t>a</w:t>
      </w:r>
      <w:proofErr w:type="gramEnd"/>
      <w:r w:rsidR="00320E4B" w:rsidRPr="003E3C53">
        <w:rPr>
          <w:rFonts w:asciiTheme="majorBidi" w:eastAsia="Times New Roman" w:hAnsiTheme="majorBidi" w:cstheme="majorBidi"/>
          <w:color w:val="212121"/>
          <w:sz w:val="28"/>
          <w:szCs w:val="28"/>
        </w:rPr>
        <w:t xml:space="preserve"> group of directors to whom external auditors present their report.</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 xml:space="preserve"> ………………………… : money owned by investors in a company.</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 xml:space="preserve">………………………….. : </w:t>
      </w:r>
      <w:proofErr w:type="gramStart"/>
      <w:r w:rsidRPr="003E3C53">
        <w:rPr>
          <w:rFonts w:asciiTheme="majorBidi" w:eastAsia="Times New Roman" w:hAnsiTheme="majorBidi" w:cstheme="majorBidi"/>
          <w:color w:val="212121"/>
          <w:sz w:val="28"/>
          <w:szCs w:val="28"/>
        </w:rPr>
        <w:t>the</w:t>
      </w:r>
      <w:proofErr w:type="gramEnd"/>
      <w:r w:rsidRPr="003E3C53">
        <w:rPr>
          <w:rFonts w:asciiTheme="majorBidi" w:eastAsia="Times New Roman" w:hAnsiTheme="majorBidi" w:cstheme="majorBidi"/>
          <w:color w:val="212121"/>
          <w:sz w:val="28"/>
          <w:szCs w:val="28"/>
        </w:rPr>
        <w:t xml:space="preserve"> way shareholders control management of the company.</w:t>
      </w:r>
    </w:p>
    <w:p w:rsidR="00320E4B" w:rsidRPr="003E3C53" w:rsidRDefault="00F52459"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 . ..……………...... </w:t>
      </w:r>
      <w:proofErr w:type="gramStart"/>
      <w:r w:rsidRPr="003E3C53">
        <w:rPr>
          <w:rFonts w:asciiTheme="majorBidi" w:eastAsia="Times New Roman" w:hAnsiTheme="majorBidi" w:cstheme="majorBidi"/>
          <w:color w:val="212121"/>
          <w:sz w:val="28"/>
          <w:szCs w:val="28"/>
        </w:rPr>
        <w:t>:</w:t>
      </w:r>
      <w:r w:rsidR="00320E4B" w:rsidRPr="003E3C53">
        <w:rPr>
          <w:rFonts w:asciiTheme="majorBidi" w:eastAsia="Times New Roman" w:hAnsiTheme="majorBidi" w:cstheme="majorBidi"/>
          <w:color w:val="212121"/>
          <w:sz w:val="28"/>
          <w:szCs w:val="28"/>
        </w:rPr>
        <w:t>group</w:t>
      </w:r>
      <w:proofErr w:type="gramEnd"/>
      <w:r w:rsidR="00320E4B" w:rsidRPr="003E3C53">
        <w:rPr>
          <w:rFonts w:asciiTheme="majorBidi" w:eastAsia="Times New Roman" w:hAnsiTheme="majorBidi" w:cstheme="majorBidi"/>
          <w:color w:val="212121"/>
          <w:sz w:val="28"/>
          <w:szCs w:val="28"/>
        </w:rPr>
        <w:t xml:space="preserve"> of accountants in charge of inspecting company's accounts.</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rPr>
        <w:t xml:space="preserve">………………………….. : </w:t>
      </w:r>
      <w:proofErr w:type="gramStart"/>
      <w:r w:rsidRPr="003E3C53">
        <w:rPr>
          <w:rFonts w:asciiTheme="majorBidi" w:eastAsia="Times New Roman" w:hAnsiTheme="majorBidi" w:cstheme="majorBidi"/>
          <w:color w:val="212121"/>
          <w:sz w:val="28"/>
          <w:szCs w:val="28"/>
        </w:rPr>
        <w:t>shareholders</w:t>
      </w:r>
      <w:proofErr w:type="gramEnd"/>
      <w:r w:rsidRPr="003E3C53">
        <w:rPr>
          <w:rFonts w:asciiTheme="majorBidi" w:eastAsia="Times New Roman" w:hAnsiTheme="majorBidi" w:cstheme="majorBidi"/>
          <w:color w:val="212121"/>
          <w:sz w:val="28"/>
          <w:szCs w:val="28"/>
        </w:rPr>
        <w:t xml:space="preserve"> are not responsible for the company's debts.</w:t>
      </w:r>
    </w:p>
    <w:p w:rsidR="00320E4B" w:rsidRPr="003E3C53" w:rsidRDefault="00320E4B" w:rsidP="003E3C53">
      <w:pPr>
        <w:spacing w:line="240" w:lineRule="auto"/>
        <w:jc w:val="both"/>
        <w:rPr>
          <w:rFonts w:asciiTheme="majorBidi" w:eastAsia="Times New Roman" w:hAnsiTheme="majorBidi" w:cstheme="majorBidi"/>
          <w:color w:val="212121"/>
          <w:sz w:val="28"/>
          <w:szCs w:val="28"/>
        </w:rPr>
      </w:pPr>
      <w:r w:rsidRPr="003E3C53">
        <w:rPr>
          <w:rFonts w:asciiTheme="majorBidi" w:eastAsia="Times New Roman" w:hAnsiTheme="majorBidi" w:cstheme="majorBidi"/>
          <w:color w:val="212121"/>
          <w:sz w:val="28"/>
          <w:szCs w:val="28"/>
          <w:u w:val="single"/>
        </w:rPr>
        <w:t>Exercise 2</w:t>
      </w:r>
      <w:r w:rsidRPr="003E3C53">
        <w:rPr>
          <w:rFonts w:asciiTheme="majorBidi" w:eastAsia="Times New Roman" w:hAnsiTheme="majorBidi" w:cstheme="majorBidi"/>
          <w:color w:val="212121"/>
          <w:sz w:val="28"/>
          <w:szCs w:val="28"/>
        </w:rPr>
        <w:t xml:space="preserve"> : find in the text synonyms of all these words : deal, completely, in addition, </w:t>
      </w:r>
    </w:p>
    <w:p w:rsidR="00320E4B" w:rsidRPr="00545B2B" w:rsidRDefault="00320E4B" w:rsidP="003E3C53">
      <w:pPr>
        <w:spacing w:line="240" w:lineRule="auto"/>
        <w:jc w:val="both"/>
        <w:rPr>
          <w:rFonts w:asciiTheme="majorBidi" w:eastAsia="Times New Roman" w:hAnsiTheme="majorBidi" w:cstheme="majorBidi"/>
          <w:color w:val="212121"/>
          <w:sz w:val="28"/>
          <w:szCs w:val="28"/>
        </w:rPr>
      </w:pPr>
      <w:r w:rsidRPr="00DA277B">
        <w:rPr>
          <w:rFonts w:asciiTheme="majorBidi" w:eastAsia="Times New Roman" w:hAnsiTheme="majorBidi" w:cstheme="majorBidi"/>
          <w:b/>
          <w:bCs/>
          <w:color w:val="212121"/>
          <w:sz w:val="32"/>
          <w:szCs w:val="32"/>
          <w:u w:val="single"/>
        </w:rPr>
        <w:t>Grammar</w:t>
      </w:r>
      <w:r w:rsidRPr="00DA277B">
        <w:rPr>
          <w:rFonts w:asciiTheme="majorBidi" w:eastAsia="Times New Roman" w:hAnsiTheme="majorBidi" w:cstheme="majorBidi"/>
          <w:color w:val="212121"/>
          <w:sz w:val="32"/>
          <w:szCs w:val="32"/>
        </w:rPr>
        <w:t> :</w:t>
      </w:r>
      <w:r w:rsidRPr="00545B2B">
        <w:rPr>
          <w:rFonts w:asciiTheme="majorBidi" w:eastAsia="Times New Roman" w:hAnsiTheme="majorBidi" w:cstheme="majorBidi"/>
          <w:color w:val="212121"/>
          <w:sz w:val="28"/>
          <w:szCs w:val="28"/>
        </w:rPr>
        <w:t xml:space="preserve"> </w:t>
      </w:r>
      <w:r w:rsidRPr="00DA277B">
        <w:rPr>
          <w:rFonts w:asciiTheme="majorBidi" w:eastAsia="Times New Roman" w:hAnsiTheme="majorBidi" w:cstheme="majorBidi"/>
          <w:i/>
          <w:iCs/>
          <w:color w:val="212121"/>
          <w:sz w:val="32"/>
          <w:szCs w:val="32"/>
          <w:highlight w:val="lightGray"/>
        </w:rPr>
        <w:t>Pronouns : this/that, these/those</w:t>
      </w:r>
    </w:p>
    <w:p w:rsidR="00320E4B" w:rsidRPr="00545B2B" w:rsidRDefault="00320E4B" w:rsidP="003E3C53">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Here are cases where we use these pronouns</w:t>
      </w:r>
    </w:p>
    <w:tbl>
      <w:tblPr>
        <w:tblStyle w:val="Grilledutableau"/>
        <w:tblW w:w="10598" w:type="dxa"/>
        <w:tblLook w:val="04A0"/>
      </w:tblPr>
      <w:tblGrid>
        <w:gridCol w:w="5098"/>
        <w:gridCol w:w="5500"/>
      </w:tblGrid>
      <w:tr w:rsidR="00320E4B" w:rsidRPr="00545B2B" w:rsidTr="003E3C53">
        <w:tc>
          <w:tcPr>
            <w:tcW w:w="5098"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Cases</w:t>
            </w:r>
          </w:p>
        </w:tc>
        <w:tc>
          <w:tcPr>
            <w:tcW w:w="5500"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Examples</w:t>
            </w:r>
          </w:p>
        </w:tc>
      </w:tr>
      <w:tr w:rsidR="00320E4B" w:rsidRPr="00545B2B" w:rsidTr="003E3C53">
        <w:tc>
          <w:tcPr>
            <w:tcW w:w="5098"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We use this (singular) and these (plural) to talk about people or things near us</w:t>
            </w:r>
          </w:p>
        </w:tc>
        <w:tc>
          <w:tcPr>
            <w:tcW w:w="5500"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This</w:t>
            </w:r>
            <w:r w:rsidRPr="00545B2B">
              <w:rPr>
                <w:rFonts w:asciiTheme="majorBidi" w:eastAsia="Times New Roman" w:hAnsiTheme="majorBidi" w:cstheme="majorBidi"/>
                <w:color w:val="212121"/>
                <w:sz w:val="28"/>
                <w:szCs w:val="28"/>
              </w:rPr>
              <w:t xml:space="preserve"> is a nice cup of tea </w:t>
            </w:r>
          </w:p>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Whose shoes are </w:t>
            </w:r>
            <w:r w:rsidRPr="00545B2B">
              <w:rPr>
                <w:rFonts w:asciiTheme="majorBidi" w:eastAsia="Times New Roman" w:hAnsiTheme="majorBidi" w:cstheme="majorBidi"/>
                <w:b/>
                <w:bCs/>
                <w:color w:val="212121"/>
                <w:sz w:val="28"/>
                <w:szCs w:val="28"/>
              </w:rPr>
              <w:t>these</w:t>
            </w:r>
            <w:r w:rsidRPr="00545B2B">
              <w:rPr>
                <w:rFonts w:asciiTheme="majorBidi" w:eastAsia="Times New Roman" w:hAnsiTheme="majorBidi" w:cstheme="majorBidi"/>
                <w:color w:val="212121"/>
                <w:sz w:val="28"/>
                <w:szCs w:val="28"/>
              </w:rPr>
              <w:t> ?</w:t>
            </w:r>
          </w:p>
        </w:tc>
      </w:tr>
      <w:tr w:rsidR="00320E4B" w:rsidRPr="00545B2B" w:rsidTr="003E3C53">
        <w:tc>
          <w:tcPr>
            <w:tcW w:w="5098"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To introduce people</w:t>
            </w:r>
          </w:p>
        </w:tc>
        <w:tc>
          <w:tcPr>
            <w:tcW w:w="5500"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This</w:t>
            </w:r>
            <w:r w:rsidRPr="00545B2B">
              <w:rPr>
                <w:rFonts w:asciiTheme="majorBidi" w:eastAsia="Times New Roman" w:hAnsiTheme="majorBidi" w:cstheme="majorBidi"/>
                <w:color w:val="212121"/>
                <w:sz w:val="28"/>
                <w:szCs w:val="28"/>
              </w:rPr>
              <w:t xml:space="preserve"> is Janet</w:t>
            </w:r>
          </w:p>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These</w:t>
            </w:r>
            <w:r w:rsidRPr="00545B2B">
              <w:rPr>
                <w:rFonts w:asciiTheme="majorBidi" w:eastAsia="Times New Roman" w:hAnsiTheme="majorBidi" w:cstheme="majorBidi"/>
                <w:color w:val="212121"/>
                <w:sz w:val="28"/>
                <w:szCs w:val="28"/>
              </w:rPr>
              <w:t xml:space="preserve"> are my friends : John and Michael</w:t>
            </w:r>
          </w:p>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u w:val="single"/>
              </w:rPr>
              <w:t>Note</w:t>
            </w:r>
            <w:r w:rsidRPr="00545B2B">
              <w:rPr>
                <w:rFonts w:asciiTheme="majorBidi" w:eastAsia="Times New Roman" w:hAnsiTheme="majorBidi" w:cstheme="majorBidi"/>
                <w:color w:val="212121"/>
                <w:sz w:val="28"/>
                <w:szCs w:val="28"/>
              </w:rPr>
              <w:t xml:space="preserve"> : we don't say : </w:t>
            </w:r>
            <w:r w:rsidRPr="00545B2B">
              <w:rPr>
                <w:rFonts w:asciiTheme="majorBidi" w:eastAsia="Times New Roman" w:hAnsiTheme="majorBidi" w:cstheme="majorBidi"/>
                <w:strike/>
                <w:color w:val="212121"/>
                <w:sz w:val="28"/>
                <w:szCs w:val="28"/>
              </w:rPr>
              <w:t>these are</w:t>
            </w:r>
            <w:r w:rsidRPr="00545B2B">
              <w:rPr>
                <w:rFonts w:asciiTheme="majorBidi" w:eastAsia="Times New Roman" w:hAnsiTheme="majorBidi" w:cstheme="majorBidi"/>
                <w:color w:val="212121"/>
                <w:sz w:val="28"/>
                <w:szCs w:val="28"/>
              </w:rPr>
              <w:t xml:space="preserve"> John and Michael, we say : </w:t>
            </w:r>
            <w:r w:rsidRPr="00545B2B">
              <w:rPr>
                <w:rFonts w:asciiTheme="majorBidi" w:eastAsia="Times New Roman" w:hAnsiTheme="majorBidi" w:cstheme="majorBidi"/>
                <w:b/>
                <w:bCs/>
                <w:color w:val="212121"/>
                <w:sz w:val="28"/>
                <w:szCs w:val="28"/>
              </w:rPr>
              <w:t>this</w:t>
            </w:r>
            <w:r w:rsidRPr="00545B2B">
              <w:rPr>
                <w:rFonts w:asciiTheme="majorBidi" w:eastAsia="Times New Roman" w:hAnsiTheme="majorBidi" w:cstheme="majorBidi"/>
                <w:color w:val="212121"/>
                <w:sz w:val="28"/>
                <w:szCs w:val="28"/>
              </w:rPr>
              <w:t xml:space="preserve"> is John and </w:t>
            </w:r>
            <w:r w:rsidRPr="00545B2B">
              <w:rPr>
                <w:rFonts w:asciiTheme="majorBidi" w:eastAsia="Times New Roman" w:hAnsiTheme="majorBidi" w:cstheme="majorBidi"/>
                <w:b/>
                <w:bCs/>
                <w:color w:val="212121"/>
                <w:sz w:val="28"/>
                <w:szCs w:val="28"/>
              </w:rPr>
              <w:t>this</w:t>
            </w:r>
            <w:r w:rsidRPr="00545B2B">
              <w:rPr>
                <w:rFonts w:asciiTheme="majorBidi" w:eastAsia="Times New Roman" w:hAnsiTheme="majorBidi" w:cstheme="majorBidi"/>
                <w:color w:val="212121"/>
                <w:sz w:val="28"/>
                <w:szCs w:val="28"/>
              </w:rPr>
              <w:t xml:space="preserve"> is Michael.</w:t>
            </w:r>
          </w:p>
        </w:tc>
      </w:tr>
      <w:tr w:rsidR="00320E4B" w:rsidRPr="00545B2B" w:rsidTr="003E3C53">
        <w:tc>
          <w:tcPr>
            <w:tcW w:w="5098"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To introduce ourselves to begin a conversation on the phone.</w:t>
            </w:r>
          </w:p>
        </w:tc>
        <w:tc>
          <w:tcPr>
            <w:tcW w:w="5500"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Hello, </w:t>
            </w:r>
            <w:r w:rsidRPr="00545B2B">
              <w:rPr>
                <w:rFonts w:asciiTheme="majorBidi" w:eastAsia="Times New Roman" w:hAnsiTheme="majorBidi" w:cstheme="majorBidi"/>
                <w:b/>
                <w:bCs/>
                <w:color w:val="212121"/>
                <w:sz w:val="28"/>
                <w:szCs w:val="28"/>
              </w:rPr>
              <w:t>this</w:t>
            </w:r>
            <w:r w:rsidRPr="00545B2B">
              <w:rPr>
                <w:rFonts w:asciiTheme="majorBidi" w:eastAsia="Times New Roman" w:hAnsiTheme="majorBidi" w:cstheme="majorBidi"/>
                <w:color w:val="212121"/>
                <w:sz w:val="28"/>
                <w:szCs w:val="28"/>
              </w:rPr>
              <w:t xml:space="preserve"> is David, can I speak to Sally ?</w:t>
            </w:r>
          </w:p>
        </w:tc>
      </w:tr>
      <w:tr w:rsidR="00320E4B" w:rsidRPr="00545B2B" w:rsidTr="003E3C53">
        <w:tc>
          <w:tcPr>
            <w:tcW w:w="5098"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We use </w:t>
            </w:r>
            <w:r w:rsidRPr="00545B2B">
              <w:rPr>
                <w:rFonts w:asciiTheme="majorBidi" w:eastAsia="Times New Roman" w:hAnsiTheme="majorBidi" w:cstheme="majorBidi"/>
                <w:b/>
                <w:bCs/>
                <w:color w:val="212121"/>
                <w:sz w:val="28"/>
                <w:szCs w:val="28"/>
              </w:rPr>
              <w:t>that</w:t>
            </w:r>
            <w:r w:rsidRPr="00545B2B">
              <w:rPr>
                <w:rFonts w:asciiTheme="majorBidi" w:eastAsia="Times New Roman" w:hAnsiTheme="majorBidi" w:cstheme="majorBidi"/>
                <w:color w:val="212121"/>
                <w:sz w:val="28"/>
                <w:szCs w:val="28"/>
              </w:rPr>
              <w:t xml:space="preserve"> (singular) and </w:t>
            </w:r>
            <w:r w:rsidRPr="00545B2B">
              <w:rPr>
                <w:rFonts w:asciiTheme="majorBidi" w:eastAsia="Times New Roman" w:hAnsiTheme="majorBidi" w:cstheme="majorBidi"/>
                <w:b/>
                <w:bCs/>
                <w:color w:val="212121"/>
                <w:sz w:val="28"/>
                <w:szCs w:val="28"/>
              </w:rPr>
              <w:t>those</w:t>
            </w:r>
            <w:r w:rsidRPr="00545B2B">
              <w:rPr>
                <w:rFonts w:asciiTheme="majorBidi" w:eastAsia="Times New Roman" w:hAnsiTheme="majorBidi" w:cstheme="majorBidi"/>
                <w:color w:val="212121"/>
                <w:sz w:val="28"/>
                <w:szCs w:val="28"/>
              </w:rPr>
              <w:t xml:space="preserve"> (plural) to talk about things or people that are not near us</w:t>
            </w:r>
          </w:p>
        </w:tc>
        <w:tc>
          <w:tcPr>
            <w:tcW w:w="5500"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What's </w:t>
            </w:r>
            <w:r w:rsidRPr="00545B2B">
              <w:rPr>
                <w:rFonts w:asciiTheme="majorBidi" w:eastAsia="Times New Roman" w:hAnsiTheme="majorBidi" w:cstheme="majorBidi"/>
                <w:b/>
                <w:bCs/>
                <w:color w:val="212121"/>
                <w:sz w:val="28"/>
                <w:szCs w:val="28"/>
              </w:rPr>
              <w:t>that</w:t>
            </w:r>
            <w:r w:rsidRPr="00545B2B">
              <w:rPr>
                <w:rFonts w:asciiTheme="majorBidi" w:eastAsia="Times New Roman" w:hAnsiTheme="majorBidi" w:cstheme="majorBidi"/>
                <w:color w:val="212121"/>
                <w:sz w:val="28"/>
                <w:szCs w:val="28"/>
              </w:rPr>
              <w:t> ?</w:t>
            </w:r>
          </w:p>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This</w:t>
            </w:r>
            <w:r w:rsidRPr="00545B2B">
              <w:rPr>
                <w:rFonts w:asciiTheme="majorBidi" w:eastAsia="Times New Roman" w:hAnsiTheme="majorBidi" w:cstheme="majorBidi"/>
                <w:color w:val="212121"/>
                <w:sz w:val="28"/>
                <w:szCs w:val="28"/>
              </w:rPr>
              <w:t xml:space="preserve"> is our house and </w:t>
            </w:r>
            <w:r w:rsidRPr="00545B2B">
              <w:rPr>
                <w:rFonts w:asciiTheme="majorBidi" w:eastAsia="Times New Roman" w:hAnsiTheme="majorBidi" w:cstheme="majorBidi"/>
                <w:b/>
                <w:bCs/>
                <w:color w:val="212121"/>
                <w:sz w:val="28"/>
                <w:szCs w:val="28"/>
              </w:rPr>
              <w:t>that's</w:t>
            </w:r>
            <w:r w:rsidRPr="00545B2B">
              <w:rPr>
                <w:rFonts w:asciiTheme="majorBidi" w:eastAsia="Times New Roman" w:hAnsiTheme="majorBidi" w:cstheme="majorBidi"/>
                <w:color w:val="212121"/>
                <w:sz w:val="28"/>
                <w:szCs w:val="28"/>
              </w:rPr>
              <w:t xml:space="preserve"> rebecca's house over there. </w:t>
            </w:r>
          </w:p>
        </w:tc>
      </w:tr>
      <w:tr w:rsidR="00320E4B" w:rsidRPr="00545B2B" w:rsidTr="003E3C53">
        <w:tc>
          <w:tcPr>
            <w:tcW w:w="5098"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We use that to refer back to something someone said or did</w:t>
            </w:r>
          </w:p>
        </w:tc>
        <w:tc>
          <w:tcPr>
            <w:tcW w:w="5500" w:type="dxa"/>
          </w:tcPr>
          <w:p w:rsidR="00320E4B" w:rsidRPr="00545B2B"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Can we go to the cinema ?</w:t>
            </w:r>
          </w:p>
          <w:p w:rsidR="00320E4B" w:rsidRPr="00545B2B" w:rsidRDefault="00320E4B" w:rsidP="003E3C53">
            <w:pPr>
              <w:pStyle w:val="Paragraphedeliste"/>
              <w:numPr>
                <w:ilvl w:val="0"/>
                <w:numId w:val="4"/>
              </w:num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Yes, </w:t>
            </w:r>
            <w:r w:rsidRPr="00545B2B">
              <w:rPr>
                <w:rFonts w:asciiTheme="majorBidi" w:eastAsia="Times New Roman" w:hAnsiTheme="majorBidi" w:cstheme="majorBidi"/>
                <w:b/>
                <w:bCs/>
                <w:color w:val="212121"/>
                <w:sz w:val="28"/>
                <w:szCs w:val="28"/>
              </w:rPr>
              <w:t>that's</w:t>
            </w:r>
            <w:r w:rsidRPr="00545B2B">
              <w:rPr>
                <w:rFonts w:asciiTheme="majorBidi" w:eastAsia="Times New Roman" w:hAnsiTheme="majorBidi" w:cstheme="majorBidi"/>
                <w:color w:val="212121"/>
                <w:sz w:val="28"/>
                <w:szCs w:val="28"/>
              </w:rPr>
              <w:t xml:space="preserve"> a good idea.</w:t>
            </w:r>
          </w:p>
          <w:p w:rsidR="00320E4B" w:rsidRPr="003E3C53"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I've got a new job</w:t>
            </w:r>
            <w:r w:rsidR="003E3C53">
              <w:rPr>
                <w:rFonts w:asciiTheme="majorBidi" w:eastAsia="Times New Roman" w:hAnsiTheme="majorBidi" w:cstheme="majorBidi"/>
                <w:color w:val="212121"/>
                <w:sz w:val="28"/>
                <w:szCs w:val="28"/>
              </w:rPr>
              <w:t xml:space="preserve"> : </w:t>
            </w:r>
            <w:r w:rsidRPr="003E3C53">
              <w:rPr>
                <w:rFonts w:asciiTheme="majorBidi" w:eastAsia="Times New Roman" w:hAnsiTheme="majorBidi" w:cstheme="majorBidi"/>
                <w:color w:val="212121"/>
                <w:sz w:val="28"/>
                <w:szCs w:val="28"/>
              </w:rPr>
              <w:t>That's great</w:t>
            </w:r>
          </w:p>
          <w:p w:rsidR="00320E4B" w:rsidRPr="003E3C53" w:rsidRDefault="00320E4B" w:rsidP="003E3C5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I'm very tired</w:t>
            </w:r>
            <w:r w:rsidR="003E3C53">
              <w:rPr>
                <w:rFonts w:asciiTheme="majorBidi" w:eastAsia="Times New Roman" w:hAnsiTheme="majorBidi" w:cstheme="majorBidi"/>
                <w:color w:val="212121"/>
                <w:sz w:val="28"/>
                <w:szCs w:val="28"/>
              </w:rPr>
              <w:t xml:space="preserve"> : </w:t>
            </w:r>
            <w:r w:rsidRPr="003E3C53">
              <w:rPr>
                <w:rFonts w:asciiTheme="majorBidi" w:eastAsia="Times New Roman" w:hAnsiTheme="majorBidi" w:cstheme="majorBidi"/>
                <w:color w:val="212121"/>
                <w:sz w:val="28"/>
                <w:szCs w:val="28"/>
              </w:rPr>
              <w:t xml:space="preserve">Why is </w:t>
            </w:r>
            <w:r w:rsidRPr="003E3C53">
              <w:rPr>
                <w:rFonts w:asciiTheme="majorBidi" w:eastAsia="Times New Roman" w:hAnsiTheme="majorBidi" w:cstheme="majorBidi"/>
                <w:b/>
                <w:bCs/>
                <w:color w:val="212121"/>
                <w:sz w:val="28"/>
                <w:szCs w:val="28"/>
              </w:rPr>
              <w:t>that</w:t>
            </w:r>
            <w:r w:rsidRPr="003E3C53">
              <w:rPr>
                <w:rFonts w:asciiTheme="majorBidi" w:eastAsia="Times New Roman" w:hAnsiTheme="majorBidi" w:cstheme="majorBidi"/>
                <w:color w:val="212121"/>
                <w:sz w:val="28"/>
                <w:szCs w:val="28"/>
              </w:rPr>
              <w:t> ?</w:t>
            </w:r>
          </w:p>
        </w:tc>
      </w:tr>
    </w:tbl>
    <w:p w:rsidR="00320E4B" w:rsidRPr="00DA277B" w:rsidRDefault="00320E4B" w:rsidP="002F4FA0">
      <w:pPr>
        <w:jc w:val="both"/>
        <w:rPr>
          <w:rFonts w:asciiTheme="majorBidi" w:eastAsia="Times New Roman" w:hAnsiTheme="majorBidi" w:cstheme="majorBidi"/>
          <w:b/>
          <w:bCs/>
          <w:color w:val="212121"/>
          <w:sz w:val="40"/>
          <w:szCs w:val="40"/>
        </w:rPr>
      </w:pPr>
      <w:r w:rsidRPr="00DA277B">
        <w:rPr>
          <w:rFonts w:asciiTheme="majorBidi" w:eastAsia="Times New Roman" w:hAnsiTheme="majorBidi" w:cstheme="majorBidi"/>
          <w:b/>
          <w:bCs/>
          <w:color w:val="212121"/>
          <w:sz w:val="40"/>
          <w:szCs w:val="40"/>
          <w:highlight w:val="lightGray"/>
        </w:rPr>
        <w:lastRenderedPageBreak/>
        <w:t xml:space="preserve">Unite </w:t>
      </w:r>
      <w:r w:rsidR="002F4FA0">
        <w:rPr>
          <w:rFonts w:asciiTheme="majorBidi" w:eastAsia="Times New Roman" w:hAnsiTheme="majorBidi" w:cstheme="majorBidi"/>
          <w:b/>
          <w:bCs/>
          <w:color w:val="212121"/>
          <w:sz w:val="40"/>
          <w:szCs w:val="40"/>
          <w:highlight w:val="lightGray"/>
        </w:rPr>
        <w:t>2</w:t>
      </w:r>
      <w:r w:rsidRPr="00DA277B">
        <w:rPr>
          <w:rFonts w:asciiTheme="majorBidi" w:eastAsia="Times New Roman" w:hAnsiTheme="majorBidi" w:cstheme="majorBidi"/>
          <w:b/>
          <w:bCs/>
          <w:color w:val="212121"/>
          <w:sz w:val="40"/>
          <w:szCs w:val="40"/>
          <w:highlight w:val="lightGray"/>
        </w:rPr>
        <w:t> : Private and public company</w:t>
      </w:r>
    </w:p>
    <w:p w:rsidR="00320E4B" w:rsidRPr="003E3C53" w:rsidRDefault="00320E4B" w:rsidP="003E3C53">
      <w:pPr>
        <w:spacing w:line="240" w:lineRule="auto"/>
        <w:jc w:val="right"/>
        <w:rPr>
          <w:rFonts w:asciiTheme="majorBidi" w:eastAsia="Times New Roman" w:hAnsiTheme="majorBidi" w:cstheme="majorBidi"/>
          <w:color w:val="212121"/>
          <w:sz w:val="24"/>
          <w:szCs w:val="24"/>
        </w:rPr>
      </w:pPr>
      <w:r w:rsidRPr="003E3C53">
        <w:rPr>
          <w:rFonts w:asciiTheme="majorBidi" w:eastAsia="Times New Roman" w:hAnsiTheme="majorBidi" w:cstheme="majorBidi"/>
          <w:color w:val="212121"/>
          <w:sz w:val="24"/>
          <w:szCs w:val="24"/>
        </w:rPr>
        <w:t>« Price is what you pay, Value is what you get » </w:t>
      </w:r>
      <w:r w:rsidRPr="003E3C53">
        <w:rPr>
          <w:rFonts w:asciiTheme="majorBidi" w:eastAsia="Times New Roman" w:hAnsiTheme="majorBidi" w:cstheme="majorBidi"/>
          <w:color w:val="212121"/>
          <w:sz w:val="24"/>
          <w:szCs w:val="24"/>
        </w:rPr>
        <w:br/>
        <w:t> Warren Buffett, Businessman, 1930.</w:t>
      </w:r>
    </w:p>
    <w:p w:rsidR="00320E4B" w:rsidRDefault="00320E4B" w:rsidP="00320E4B">
      <w:pPr>
        <w:rPr>
          <w:rFonts w:asciiTheme="majorBidi" w:eastAsia="Times New Roman" w:hAnsiTheme="majorBidi" w:cstheme="majorBidi"/>
          <w:color w:val="212121"/>
          <w:sz w:val="28"/>
          <w:szCs w:val="28"/>
        </w:rPr>
      </w:pPr>
      <w:r>
        <w:rPr>
          <w:noProof/>
          <w:lang w:eastAsia="fr-FR"/>
        </w:rPr>
        <w:drawing>
          <wp:inline distT="0" distB="0" distL="0" distR="0">
            <wp:extent cx="5760085" cy="3837156"/>
            <wp:effectExtent l="19050" t="0" r="0" b="0"/>
            <wp:docPr id="3" name="Image 7" descr="Résultat de recherche d'images pour &quot;images on compan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images on company&quot;"/>
                    <pic:cNvPicPr>
                      <a:picLocks noChangeAspect="1" noChangeArrowheads="1"/>
                    </pic:cNvPicPr>
                  </pic:nvPicPr>
                  <pic:blipFill>
                    <a:blip r:embed="rId9" cstate="print"/>
                    <a:srcRect/>
                    <a:stretch>
                      <a:fillRect/>
                    </a:stretch>
                  </pic:blipFill>
                  <pic:spPr bwMode="auto">
                    <a:xfrm>
                      <a:off x="0" y="0"/>
                      <a:ext cx="5760085" cy="3837156"/>
                    </a:xfrm>
                    <a:prstGeom prst="rect">
                      <a:avLst/>
                    </a:prstGeom>
                    <a:noFill/>
                    <a:ln w="9525">
                      <a:noFill/>
                      <a:miter lim="800000"/>
                      <a:headEnd/>
                      <a:tailEnd/>
                    </a:ln>
                  </pic:spPr>
                </pic:pic>
              </a:graphicData>
            </a:graphic>
          </wp:inline>
        </w:drawing>
      </w:r>
    </w:p>
    <w:p w:rsidR="00320E4B" w:rsidRPr="00545B2B" w:rsidRDefault="00320E4B" w:rsidP="005221B6">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When people found a company, they prepare articles of association and a memorandum of association. The </w:t>
      </w:r>
      <w:r w:rsidRPr="00545B2B">
        <w:rPr>
          <w:rFonts w:asciiTheme="majorBidi" w:eastAsia="Times New Roman" w:hAnsiTheme="majorBidi" w:cstheme="majorBidi"/>
          <w:b/>
          <w:bCs/>
          <w:color w:val="212121"/>
          <w:sz w:val="28"/>
          <w:szCs w:val="28"/>
        </w:rPr>
        <w:t>articles of association</w:t>
      </w:r>
      <w:r w:rsidRPr="00545B2B">
        <w:rPr>
          <w:rFonts w:asciiTheme="majorBidi" w:eastAsia="Times New Roman" w:hAnsiTheme="majorBidi" w:cstheme="majorBidi"/>
          <w:color w:val="212121"/>
          <w:sz w:val="28"/>
          <w:szCs w:val="28"/>
        </w:rPr>
        <w:t xml:space="preserve"> state :</w:t>
      </w:r>
    </w:p>
    <w:p w:rsidR="00320E4B" w:rsidRPr="00545B2B" w:rsidRDefault="00320E4B" w:rsidP="005221B6">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rights and duties of the shareholders and directors</w:t>
      </w:r>
    </w:p>
    <w:p w:rsidR="00320E4B" w:rsidRPr="00545B2B" w:rsidRDefault="00320E4B" w:rsidP="005221B6">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relationship between shareholders and the company and its directors.</w:t>
      </w:r>
    </w:p>
    <w:p w:rsidR="00320E4B" w:rsidRPr="00545B2B" w:rsidRDefault="00320E4B" w:rsidP="005221B6">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The </w:t>
      </w:r>
      <w:r w:rsidRPr="00545B2B">
        <w:rPr>
          <w:rFonts w:asciiTheme="majorBidi" w:eastAsia="Times New Roman" w:hAnsiTheme="majorBidi" w:cstheme="majorBidi"/>
          <w:b/>
          <w:bCs/>
          <w:color w:val="212121"/>
          <w:sz w:val="28"/>
          <w:szCs w:val="28"/>
        </w:rPr>
        <w:t xml:space="preserve">memorandum of association </w:t>
      </w:r>
      <w:r w:rsidRPr="00545B2B">
        <w:rPr>
          <w:rFonts w:asciiTheme="majorBidi" w:eastAsia="Times New Roman" w:hAnsiTheme="majorBidi" w:cstheme="majorBidi"/>
          <w:color w:val="212121"/>
          <w:sz w:val="28"/>
          <w:szCs w:val="28"/>
        </w:rPr>
        <w:t>states :</w:t>
      </w:r>
    </w:p>
    <w:p w:rsidR="00320E4B" w:rsidRPr="00545B2B" w:rsidRDefault="00320E4B" w:rsidP="005221B6">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company's name,</w:t>
      </w:r>
    </w:p>
    <w:p w:rsidR="00320E4B" w:rsidRPr="00545B2B" w:rsidRDefault="00320E4B" w:rsidP="005221B6">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location of the company's registered office, where to send official documents.</w:t>
      </w:r>
    </w:p>
    <w:p w:rsidR="00320E4B" w:rsidRPr="00545B2B" w:rsidRDefault="00320E4B" w:rsidP="005221B6">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authorized share capital, the maximum share capital it can have.</w:t>
      </w:r>
    </w:p>
    <w:p w:rsidR="00320E4B" w:rsidRPr="00545B2B" w:rsidRDefault="00320E4B" w:rsidP="005221B6">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Private companies have «</w:t>
      </w:r>
      <w:r w:rsidRPr="00545B2B">
        <w:rPr>
          <w:rFonts w:asciiTheme="majorBidi" w:eastAsia="Times New Roman" w:hAnsiTheme="majorBidi" w:cstheme="majorBidi"/>
          <w:b/>
          <w:bCs/>
          <w:color w:val="212121"/>
          <w:sz w:val="28"/>
          <w:szCs w:val="28"/>
        </w:rPr>
        <w:t>ltd</w:t>
      </w:r>
      <w:r w:rsidRPr="00545B2B">
        <w:rPr>
          <w:rFonts w:asciiTheme="majorBidi" w:eastAsia="Times New Roman" w:hAnsiTheme="majorBidi" w:cstheme="majorBidi"/>
          <w:color w:val="212121"/>
          <w:sz w:val="28"/>
          <w:szCs w:val="28"/>
        </w:rPr>
        <w:t> » at the end of their name. Public limited companies have «</w:t>
      </w:r>
      <w:r w:rsidRPr="00545B2B">
        <w:rPr>
          <w:rFonts w:asciiTheme="majorBidi" w:eastAsia="Times New Roman" w:hAnsiTheme="majorBidi" w:cstheme="majorBidi"/>
          <w:b/>
          <w:bCs/>
          <w:color w:val="212121"/>
          <w:sz w:val="28"/>
          <w:szCs w:val="28"/>
        </w:rPr>
        <w:t>plc</w:t>
      </w:r>
      <w:r w:rsidRPr="00545B2B">
        <w:rPr>
          <w:rFonts w:asciiTheme="majorBidi" w:eastAsia="Times New Roman" w:hAnsiTheme="majorBidi" w:cstheme="majorBidi"/>
          <w:color w:val="212121"/>
          <w:sz w:val="28"/>
          <w:szCs w:val="28"/>
        </w:rPr>
        <w:t xml:space="preserve"> » at the end of their name. In US law, companies or corporations are registered with Securities and Exchange Commission (SEC) and known as </w:t>
      </w:r>
      <w:r w:rsidRPr="00545B2B">
        <w:rPr>
          <w:rFonts w:asciiTheme="majorBidi" w:eastAsia="Times New Roman" w:hAnsiTheme="majorBidi" w:cstheme="majorBidi"/>
          <w:b/>
          <w:bCs/>
          <w:color w:val="212121"/>
          <w:sz w:val="28"/>
          <w:szCs w:val="28"/>
        </w:rPr>
        <w:t>listed companies</w:t>
      </w:r>
      <w:r w:rsidRPr="00545B2B">
        <w:rPr>
          <w:rFonts w:asciiTheme="majorBidi" w:eastAsia="Times New Roman" w:hAnsiTheme="majorBidi" w:cstheme="majorBidi"/>
          <w:color w:val="212121"/>
          <w:sz w:val="28"/>
          <w:szCs w:val="28"/>
        </w:rPr>
        <w:t xml:space="preserve">. SEC registered companies have to make quarterly reports (every three months). They report on : </w:t>
      </w:r>
    </w:p>
    <w:p w:rsidR="00320E4B" w:rsidRPr="00545B2B" w:rsidRDefault="00320E4B" w:rsidP="005221B6">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Sales revenue or </w:t>
      </w:r>
      <w:r w:rsidRPr="00545B2B">
        <w:rPr>
          <w:rFonts w:asciiTheme="majorBidi" w:eastAsia="Times New Roman" w:hAnsiTheme="majorBidi" w:cstheme="majorBidi"/>
          <w:b/>
          <w:bCs/>
          <w:color w:val="212121"/>
          <w:sz w:val="28"/>
          <w:szCs w:val="28"/>
        </w:rPr>
        <w:t>turnover</w:t>
      </w:r>
      <w:r w:rsidRPr="00545B2B">
        <w:rPr>
          <w:rFonts w:asciiTheme="majorBidi" w:eastAsia="Times New Roman" w:hAnsiTheme="majorBidi" w:cstheme="majorBidi"/>
          <w:color w:val="212121"/>
          <w:sz w:val="28"/>
          <w:szCs w:val="28"/>
        </w:rPr>
        <w:t xml:space="preserve"> – the money received by the company in that period from selling goods and services.</w:t>
      </w:r>
    </w:p>
    <w:p w:rsidR="00320E4B" w:rsidRPr="00545B2B" w:rsidRDefault="00320E4B" w:rsidP="005221B6">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Gross profits</w:t>
      </w:r>
      <w:r w:rsidRPr="00545B2B">
        <w:rPr>
          <w:rFonts w:asciiTheme="majorBidi" w:eastAsia="Times New Roman" w:hAnsiTheme="majorBidi" w:cstheme="majorBidi"/>
          <w:color w:val="212121"/>
          <w:sz w:val="28"/>
          <w:szCs w:val="28"/>
        </w:rPr>
        <w:t xml:space="preserve"> – turnover less costs of sales.</w:t>
      </w:r>
    </w:p>
    <w:p w:rsidR="00320E4B" w:rsidRPr="00545B2B" w:rsidRDefault="00320E4B" w:rsidP="005221B6">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Net profit</w:t>
      </w:r>
      <w:r w:rsidRPr="00545B2B">
        <w:rPr>
          <w:rFonts w:asciiTheme="majorBidi" w:eastAsia="Times New Roman" w:hAnsiTheme="majorBidi" w:cstheme="majorBidi"/>
          <w:color w:val="212121"/>
          <w:sz w:val="28"/>
          <w:szCs w:val="28"/>
        </w:rPr>
        <w:t xml:space="preserve"> – gross profits less administrative expenses and taxes.</w:t>
      </w:r>
    </w:p>
    <w:p w:rsidR="00320E4B" w:rsidRPr="00545B2B" w:rsidRDefault="00320E4B" w:rsidP="005221B6">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lastRenderedPageBreak/>
        <w:t xml:space="preserve">Companies on the London stock exchange, known as </w:t>
      </w:r>
      <w:r w:rsidRPr="00545B2B">
        <w:rPr>
          <w:rFonts w:asciiTheme="majorBidi" w:eastAsia="Times New Roman" w:hAnsiTheme="majorBidi" w:cstheme="majorBidi"/>
          <w:b/>
          <w:bCs/>
          <w:color w:val="212121"/>
          <w:sz w:val="28"/>
          <w:szCs w:val="28"/>
        </w:rPr>
        <w:t>quoted company</w:t>
      </w:r>
      <w:r w:rsidRPr="00545B2B">
        <w:rPr>
          <w:rFonts w:asciiTheme="majorBidi" w:eastAsia="Times New Roman" w:hAnsiTheme="majorBidi" w:cstheme="majorBidi"/>
          <w:color w:val="212121"/>
          <w:sz w:val="28"/>
          <w:szCs w:val="28"/>
        </w:rPr>
        <w:t xml:space="preserve"> have to produce a half yearly report which informs the shareholders about the company's progress. These reports are not audited.</w:t>
      </w:r>
    </w:p>
    <w:p w:rsidR="00320E4B" w:rsidRPr="00545B2B" w:rsidRDefault="00320E4B" w:rsidP="005221B6">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At the end of the year, all companies send their shareholders the financial annual report. It contains a review of the year’s activity and the explanation of its position and results. It also includes financial statements and notes.</w:t>
      </w:r>
    </w:p>
    <w:p w:rsidR="00320E4B" w:rsidRPr="00545B2B" w:rsidRDefault="00320E4B" w:rsidP="005221B6">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u w:val="single"/>
        </w:rPr>
        <w:t>Comprehension</w:t>
      </w:r>
      <w:r w:rsidRPr="00545B2B">
        <w:rPr>
          <w:rFonts w:asciiTheme="majorBidi" w:eastAsia="Times New Roman" w:hAnsiTheme="majorBidi" w:cstheme="majorBidi"/>
          <w:color w:val="212121"/>
          <w:sz w:val="28"/>
          <w:szCs w:val="28"/>
        </w:rPr>
        <w:t> :</w:t>
      </w:r>
    </w:p>
    <w:p w:rsidR="00320E4B" w:rsidRPr="00545B2B" w:rsidRDefault="00320E4B" w:rsidP="005221B6">
      <w:pPr>
        <w:pStyle w:val="Paragraphedeliste"/>
        <w:numPr>
          <w:ilvl w:val="0"/>
          <w:numId w:val="7"/>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What are the two main documents prepared by people to found a company ?</w:t>
      </w:r>
    </w:p>
    <w:p w:rsidR="00320E4B" w:rsidRPr="00545B2B" w:rsidRDefault="00320E4B" w:rsidP="005221B6">
      <w:pPr>
        <w:pStyle w:val="Paragraphedeliste"/>
        <w:numPr>
          <w:ilvl w:val="0"/>
          <w:numId w:val="7"/>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What is the difference between «ltd » and « plc" ?</w:t>
      </w:r>
    </w:p>
    <w:p w:rsidR="00320E4B" w:rsidRPr="00545B2B" w:rsidRDefault="00320E4B" w:rsidP="005221B6">
      <w:pPr>
        <w:pStyle w:val="Paragraphedeliste"/>
        <w:numPr>
          <w:ilvl w:val="0"/>
          <w:numId w:val="7"/>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What is the meaning of listed companies ?</w:t>
      </w:r>
    </w:p>
    <w:p w:rsidR="00320E4B" w:rsidRPr="00545B2B" w:rsidRDefault="00320E4B" w:rsidP="005221B6">
      <w:pPr>
        <w:pStyle w:val="Paragraphedeliste"/>
        <w:numPr>
          <w:ilvl w:val="0"/>
          <w:numId w:val="7"/>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Do companies have to produce </w:t>
      </w:r>
      <w:proofErr w:type="gramStart"/>
      <w:r w:rsidRPr="00545B2B">
        <w:rPr>
          <w:rFonts w:asciiTheme="majorBidi" w:eastAsia="Times New Roman" w:hAnsiTheme="majorBidi" w:cstheme="majorBidi"/>
          <w:color w:val="212121"/>
          <w:sz w:val="28"/>
          <w:szCs w:val="28"/>
        </w:rPr>
        <w:t>a</w:t>
      </w:r>
      <w:proofErr w:type="gramEnd"/>
      <w:r w:rsidRPr="00545B2B">
        <w:rPr>
          <w:rFonts w:asciiTheme="majorBidi" w:eastAsia="Times New Roman" w:hAnsiTheme="majorBidi" w:cstheme="majorBidi"/>
          <w:color w:val="212121"/>
          <w:sz w:val="28"/>
          <w:szCs w:val="28"/>
        </w:rPr>
        <w:t xml:space="preserve"> unique report ?</w:t>
      </w:r>
    </w:p>
    <w:p w:rsidR="00320E4B" w:rsidRPr="00545B2B" w:rsidRDefault="00320E4B" w:rsidP="005221B6">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u w:val="single"/>
        </w:rPr>
        <w:t>Vocabulary</w:t>
      </w:r>
      <w:r w:rsidRPr="00545B2B">
        <w:rPr>
          <w:rFonts w:asciiTheme="majorBidi" w:eastAsia="Times New Roman" w:hAnsiTheme="majorBidi" w:cstheme="majorBidi"/>
          <w:color w:val="212121"/>
          <w:sz w:val="28"/>
          <w:szCs w:val="28"/>
        </w:rPr>
        <w:t> : match the two parts of a sentences</w:t>
      </w:r>
    </w:p>
    <w:p w:rsidR="00320E4B" w:rsidRPr="00545B2B" w:rsidRDefault="00320E4B" w:rsidP="005221B6">
      <w:pPr>
        <w:pStyle w:val="Paragraphedeliste"/>
        <w:numPr>
          <w:ilvl w:val="0"/>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Only listed or quoted companies,</w:t>
      </w:r>
    </w:p>
    <w:p w:rsidR="00320E4B" w:rsidRPr="00545B2B" w:rsidRDefault="00320E4B" w:rsidP="005221B6">
      <w:pPr>
        <w:pStyle w:val="Paragraphedeliste"/>
        <w:numPr>
          <w:ilvl w:val="0"/>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American corporations publish details</w:t>
      </w:r>
    </w:p>
    <w:p w:rsidR="00320E4B" w:rsidRPr="00545B2B" w:rsidRDefault="00320E4B" w:rsidP="005221B6">
      <w:pPr>
        <w:pStyle w:val="Paragraphedeliste"/>
        <w:numPr>
          <w:ilvl w:val="0"/>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Companies’ financial statements and auditor's report,</w:t>
      </w:r>
    </w:p>
    <w:p w:rsidR="00320E4B" w:rsidRPr="00545B2B" w:rsidRDefault="00320E4B" w:rsidP="005221B6">
      <w:pPr>
        <w:pStyle w:val="Paragraphedeliste"/>
        <w:numPr>
          <w:ilvl w:val="0"/>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Quarterly and six monthly reports,</w:t>
      </w:r>
    </w:p>
    <w:p w:rsidR="00320E4B" w:rsidRPr="00545B2B" w:rsidRDefault="00320E4B" w:rsidP="005221B6">
      <w:pPr>
        <w:pStyle w:val="Paragraphedeliste"/>
        <w:numPr>
          <w:ilvl w:val="0"/>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Shareholders can ask company directors questions,</w:t>
      </w:r>
    </w:p>
    <w:p w:rsidR="00320E4B" w:rsidRPr="00545B2B" w:rsidRDefault="00320E4B" w:rsidP="005221B6">
      <w:pPr>
        <w:pStyle w:val="Paragraphedeliste"/>
        <w:numPr>
          <w:ilvl w:val="0"/>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Companies can hold an emergency general meeting,</w:t>
      </w:r>
    </w:p>
    <w:p w:rsidR="00320E4B" w:rsidRPr="00545B2B" w:rsidRDefault="00320E4B" w:rsidP="005221B6">
      <w:pPr>
        <w:pStyle w:val="Paragraphedeliste"/>
        <w:spacing w:line="240" w:lineRule="auto"/>
        <w:jc w:val="both"/>
        <w:rPr>
          <w:rFonts w:asciiTheme="majorBidi" w:eastAsia="Times New Roman" w:hAnsiTheme="majorBidi" w:cstheme="majorBidi"/>
          <w:color w:val="212121"/>
          <w:sz w:val="28"/>
          <w:szCs w:val="28"/>
        </w:rPr>
      </w:pPr>
    </w:p>
    <w:p w:rsidR="00320E4B" w:rsidRPr="00545B2B" w:rsidRDefault="00320E4B" w:rsidP="005221B6">
      <w:pPr>
        <w:pStyle w:val="Paragraphedeliste"/>
        <w:numPr>
          <w:ilvl w:val="1"/>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About their sales and profits every three months</w:t>
      </w:r>
    </w:p>
    <w:p w:rsidR="00320E4B" w:rsidRPr="00545B2B" w:rsidRDefault="00320E4B" w:rsidP="005221B6">
      <w:pPr>
        <w:pStyle w:val="Paragraphedeliste"/>
        <w:numPr>
          <w:ilvl w:val="1"/>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Are contained in their annual report.</w:t>
      </w:r>
    </w:p>
    <w:p w:rsidR="00320E4B" w:rsidRPr="00545B2B" w:rsidRDefault="00320E4B" w:rsidP="005221B6">
      <w:pPr>
        <w:pStyle w:val="Paragraphedeliste"/>
        <w:numPr>
          <w:ilvl w:val="1"/>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Are not checked by external auditors.</w:t>
      </w:r>
    </w:p>
    <w:p w:rsidR="00320E4B" w:rsidRPr="00545B2B" w:rsidRDefault="00320E4B" w:rsidP="005221B6">
      <w:pPr>
        <w:pStyle w:val="Paragraphedeliste"/>
        <w:numPr>
          <w:ilvl w:val="1"/>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If there's a crisis.</w:t>
      </w:r>
    </w:p>
    <w:p w:rsidR="00320E4B" w:rsidRPr="00545B2B" w:rsidRDefault="00320E4B" w:rsidP="005221B6">
      <w:pPr>
        <w:pStyle w:val="Paragraphedeliste"/>
        <w:numPr>
          <w:ilvl w:val="1"/>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Can have their shares traded on the stock exchange.</w:t>
      </w:r>
    </w:p>
    <w:p w:rsidR="00320E4B" w:rsidRPr="00545B2B" w:rsidRDefault="00320E4B" w:rsidP="005221B6">
      <w:pPr>
        <w:pStyle w:val="Paragraphedeliste"/>
        <w:numPr>
          <w:ilvl w:val="1"/>
          <w:numId w:val="8"/>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At an annual meeting.</w:t>
      </w:r>
    </w:p>
    <w:p w:rsidR="00320E4B" w:rsidRPr="00545B2B" w:rsidRDefault="00320E4B" w:rsidP="005221B6">
      <w:pPr>
        <w:spacing w:line="240" w:lineRule="auto"/>
        <w:jc w:val="both"/>
        <w:rPr>
          <w:rFonts w:asciiTheme="majorBidi" w:eastAsia="Times New Roman" w:hAnsiTheme="majorBidi" w:cstheme="majorBidi"/>
          <w:i/>
          <w:iCs/>
          <w:color w:val="212121"/>
          <w:sz w:val="28"/>
          <w:szCs w:val="28"/>
        </w:rPr>
      </w:pPr>
      <w:r w:rsidRPr="00545B2B">
        <w:rPr>
          <w:rFonts w:asciiTheme="majorBidi" w:eastAsia="Times New Roman" w:hAnsiTheme="majorBidi" w:cstheme="majorBidi"/>
          <w:b/>
          <w:bCs/>
          <w:color w:val="212121"/>
          <w:sz w:val="28"/>
          <w:szCs w:val="28"/>
          <w:u w:val="single"/>
        </w:rPr>
        <w:t>Grammar</w:t>
      </w:r>
      <w:r w:rsidRPr="00545B2B">
        <w:rPr>
          <w:rFonts w:asciiTheme="majorBidi" w:eastAsia="Times New Roman" w:hAnsiTheme="majorBidi" w:cstheme="majorBidi"/>
          <w:color w:val="212121"/>
          <w:sz w:val="28"/>
          <w:szCs w:val="28"/>
        </w:rPr>
        <w:t> </w:t>
      </w:r>
      <w:r w:rsidRPr="005221B6">
        <w:rPr>
          <w:rFonts w:asciiTheme="majorBidi" w:eastAsia="Times New Roman" w:hAnsiTheme="majorBidi" w:cstheme="majorBidi"/>
          <w:color w:val="212121"/>
          <w:sz w:val="32"/>
          <w:szCs w:val="32"/>
        </w:rPr>
        <w:t xml:space="preserve">: </w:t>
      </w:r>
      <w:r w:rsidRPr="005221B6">
        <w:rPr>
          <w:rFonts w:asciiTheme="majorBidi" w:eastAsia="Times New Roman" w:hAnsiTheme="majorBidi" w:cstheme="majorBidi"/>
          <w:i/>
          <w:iCs/>
          <w:color w:val="212121"/>
          <w:sz w:val="32"/>
          <w:szCs w:val="32"/>
          <w:highlight w:val="lightGray"/>
        </w:rPr>
        <w:t>Present Simple</w:t>
      </w:r>
    </w:p>
    <w:p w:rsidR="00320E4B" w:rsidRPr="00545B2B" w:rsidRDefault="00320E4B" w:rsidP="005221B6">
      <w:pPr>
        <w:pStyle w:val="Paragraphedeliste"/>
        <w:numPr>
          <w:ilvl w:val="0"/>
          <w:numId w:val="9"/>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Find in the text verbs in the present simple ?</w:t>
      </w:r>
    </w:p>
    <w:p w:rsidR="009E03B3" w:rsidRDefault="00320E4B" w:rsidP="005221B6">
      <w:pPr>
        <w:pStyle w:val="Paragraphedeliste"/>
        <w:numPr>
          <w:ilvl w:val="0"/>
          <w:numId w:val="9"/>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Do you think that the actions of the verbs are happening now ?</w:t>
      </w:r>
    </w:p>
    <w:p w:rsidR="00320E4B" w:rsidRPr="00545B2B" w:rsidRDefault="00320E4B" w:rsidP="005221B6">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Here are how we write verbs in present simple </w:t>
      </w:r>
    </w:p>
    <w:tbl>
      <w:tblPr>
        <w:tblStyle w:val="Grilledutableau"/>
        <w:tblW w:w="0" w:type="auto"/>
        <w:tblLook w:val="04A0"/>
      </w:tblPr>
      <w:tblGrid>
        <w:gridCol w:w="5211"/>
        <w:gridCol w:w="5103"/>
      </w:tblGrid>
      <w:tr w:rsidR="00320E4B" w:rsidRPr="00545B2B" w:rsidTr="005221B6">
        <w:tc>
          <w:tcPr>
            <w:tcW w:w="5211"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Cases</w:t>
            </w:r>
          </w:p>
        </w:tc>
        <w:tc>
          <w:tcPr>
            <w:tcW w:w="5103"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Examples</w:t>
            </w:r>
          </w:p>
        </w:tc>
      </w:tr>
      <w:tr w:rsidR="00320E4B" w:rsidRPr="00545B2B" w:rsidTr="005221B6">
        <w:tc>
          <w:tcPr>
            <w:tcW w:w="5211"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With : she, he, it : we add </w:t>
            </w:r>
            <w:r w:rsidR="00665B70" w:rsidRPr="00665B70">
              <w:rPr>
                <w:rFonts w:asciiTheme="majorBidi" w:eastAsia="Times New Roman" w:hAnsiTheme="majorBidi" w:cstheme="majorBidi"/>
                <w:b/>
                <w:bCs/>
                <w:color w:val="212121"/>
                <w:sz w:val="28"/>
                <w:szCs w:val="28"/>
              </w:rPr>
              <w:t>s</w:t>
            </w:r>
          </w:p>
        </w:tc>
        <w:tc>
          <w:tcPr>
            <w:tcW w:w="5103"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memorandum</w:t>
            </w:r>
            <w:r w:rsidRPr="00545B2B">
              <w:rPr>
                <w:rFonts w:asciiTheme="majorBidi" w:eastAsia="Times New Roman" w:hAnsiTheme="majorBidi" w:cstheme="majorBidi"/>
                <w:b/>
                <w:bCs/>
                <w:color w:val="212121"/>
                <w:sz w:val="28"/>
                <w:szCs w:val="28"/>
              </w:rPr>
              <w:t xml:space="preserve"> </w:t>
            </w:r>
            <w:r w:rsidRPr="00545B2B">
              <w:rPr>
                <w:rFonts w:asciiTheme="majorBidi" w:eastAsia="Times New Roman" w:hAnsiTheme="majorBidi" w:cstheme="majorBidi"/>
                <w:color w:val="212121"/>
                <w:sz w:val="28"/>
                <w:szCs w:val="28"/>
              </w:rPr>
              <w:t>of</w:t>
            </w:r>
            <w:r w:rsidRPr="00545B2B">
              <w:rPr>
                <w:rFonts w:asciiTheme="majorBidi" w:eastAsia="Times New Roman" w:hAnsiTheme="majorBidi" w:cstheme="majorBidi"/>
                <w:b/>
                <w:bCs/>
                <w:color w:val="212121"/>
                <w:sz w:val="28"/>
                <w:szCs w:val="28"/>
              </w:rPr>
              <w:t xml:space="preserve"> </w:t>
            </w:r>
            <w:r w:rsidRPr="00545B2B">
              <w:rPr>
                <w:rFonts w:asciiTheme="majorBidi" w:eastAsia="Times New Roman" w:hAnsiTheme="majorBidi" w:cstheme="majorBidi"/>
                <w:color w:val="212121"/>
                <w:sz w:val="28"/>
                <w:szCs w:val="28"/>
              </w:rPr>
              <w:t>association</w:t>
            </w:r>
            <w:r w:rsidRPr="00545B2B">
              <w:rPr>
                <w:rFonts w:asciiTheme="majorBidi" w:eastAsia="Times New Roman" w:hAnsiTheme="majorBidi" w:cstheme="majorBidi"/>
                <w:b/>
                <w:bCs/>
                <w:color w:val="212121"/>
                <w:sz w:val="28"/>
                <w:szCs w:val="28"/>
              </w:rPr>
              <w:t xml:space="preserve"> states</w:t>
            </w:r>
            <w:r w:rsidRPr="00545B2B">
              <w:rPr>
                <w:rFonts w:asciiTheme="majorBidi" w:eastAsia="Times New Roman" w:hAnsiTheme="majorBidi" w:cstheme="majorBidi"/>
                <w:color w:val="212121"/>
                <w:sz w:val="28"/>
                <w:szCs w:val="28"/>
              </w:rPr>
              <w:t> that :……</w:t>
            </w:r>
          </w:p>
        </w:tc>
      </w:tr>
      <w:tr w:rsidR="00320E4B" w:rsidRPr="00545B2B" w:rsidTr="005221B6">
        <w:tc>
          <w:tcPr>
            <w:tcW w:w="5211"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In the negative form, we add the verb </w:t>
            </w:r>
            <w:r w:rsidRPr="00545B2B">
              <w:rPr>
                <w:rFonts w:asciiTheme="majorBidi" w:eastAsia="Times New Roman" w:hAnsiTheme="majorBidi" w:cstheme="majorBidi"/>
                <w:b/>
                <w:bCs/>
                <w:color w:val="212121"/>
                <w:sz w:val="28"/>
                <w:szCs w:val="28"/>
              </w:rPr>
              <w:t>do + not /does + not</w:t>
            </w:r>
          </w:p>
        </w:tc>
        <w:tc>
          <w:tcPr>
            <w:tcW w:w="5103"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Shareholders </w:t>
            </w:r>
            <w:r w:rsidRPr="00545B2B">
              <w:rPr>
                <w:rFonts w:asciiTheme="majorBidi" w:eastAsia="Times New Roman" w:hAnsiTheme="majorBidi" w:cstheme="majorBidi"/>
                <w:b/>
                <w:bCs/>
                <w:color w:val="212121"/>
                <w:sz w:val="28"/>
                <w:szCs w:val="28"/>
              </w:rPr>
              <w:t>do not manage</w:t>
            </w:r>
            <w:r w:rsidRPr="00545B2B">
              <w:rPr>
                <w:rFonts w:asciiTheme="majorBidi" w:eastAsia="Times New Roman" w:hAnsiTheme="majorBidi" w:cstheme="majorBidi"/>
                <w:color w:val="212121"/>
                <w:sz w:val="28"/>
                <w:szCs w:val="28"/>
              </w:rPr>
              <w:t xml:space="preserve"> their company.</w:t>
            </w:r>
          </w:p>
        </w:tc>
      </w:tr>
      <w:tr w:rsidR="00320E4B" w:rsidRPr="00545B2B" w:rsidTr="005221B6">
        <w:tc>
          <w:tcPr>
            <w:tcW w:w="5211"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In the interrogative form</w:t>
            </w:r>
          </w:p>
        </w:tc>
        <w:tc>
          <w:tcPr>
            <w:tcW w:w="5103"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Do</w:t>
            </w:r>
            <w:r w:rsidRPr="00545B2B">
              <w:rPr>
                <w:rFonts w:asciiTheme="majorBidi" w:eastAsia="Times New Roman" w:hAnsiTheme="majorBidi" w:cstheme="majorBidi"/>
                <w:color w:val="212121"/>
                <w:sz w:val="28"/>
                <w:szCs w:val="28"/>
              </w:rPr>
              <w:t xml:space="preserve"> the directors </w:t>
            </w:r>
            <w:r w:rsidRPr="00545B2B">
              <w:rPr>
                <w:rFonts w:asciiTheme="majorBidi" w:eastAsia="Times New Roman" w:hAnsiTheme="majorBidi" w:cstheme="majorBidi"/>
                <w:b/>
                <w:bCs/>
                <w:color w:val="212121"/>
                <w:sz w:val="28"/>
                <w:szCs w:val="28"/>
              </w:rPr>
              <w:t>meet</w:t>
            </w:r>
            <w:r w:rsidRPr="00545B2B">
              <w:rPr>
                <w:rFonts w:asciiTheme="majorBidi" w:eastAsia="Times New Roman" w:hAnsiTheme="majorBidi" w:cstheme="majorBidi"/>
                <w:color w:val="212121"/>
                <w:sz w:val="28"/>
                <w:szCs w:val="28"/>
              </w:rPr>
              <w:t xml:space="preserve"> next week ?</w:t>
            </w:r>
          </w:p>
        </w:tc>
      </w:tr>
      <w:tr w:rsidR="00320E4B" w:rsidRPr="00545B2B" w:rsidTr="005221B6">
        <w:tc>
          <w:tcPr>
            <w:tcW w:w="5211"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Verbs ending in </w:t>
            </w:r>
            <w:r w:rsidRPr="00545B2B">
              <w:rPr>
                <w:rFonts w:asciiTheme="majorBidi" w:eastAsia="Times New Roman" w:hAnsiTheme="majorBidi" w:cstheme="majorBidi"/>
                <w:b/>
                <w:bCs/>
                <w:color w:val="212121"/>
                <w:sz w:val="28"/>
                <w:szCs w:val="28"/>
              </w:rPr>
              <w:t>y,</w:t>
            </w:r>
            <w:r w:rsidRPr="00545B2B">
              <w:rPr>
                <w:rFonts w:asciiTheme="majorBidi" w:eastAsia="Times New Roman" w:hAnsiTheme="majorBidi" w:cstheme="majorBidi"/>
                <w:color w:val="212121"/>
                <w:sz w:val="28"/>
                <w:szCs w:val="28"/>
              </w:rPr>
              <w:t xml:space="preserve"> with third person, the </w:t>
            </w:r>
            <w:r w:rsidRPr="00545B2B">
              <w:rPr>
                <w:rFonts w:asciiTheme="majorBidi" w:eastAsia="Times New Roman" w:hAnsiTheme="majorBidi" w:cstheme="majorBidi"/>
                <w:b/>
                <w:bCs/>
                <w:color w:val="212121"/>
                <w:sz w:val="28"/>
                <w:szCs w:val="28"/>
              </w:rPr>
              <w:t>y</w:t>
            </w:r>
            <w:r w:rsidRPr="00545B2B">
              <w:rPr>
                <w:rFonts w:asciiTheme="majorBidi" w:eastAsia="Times New Roman" w:hAnsiTheme="majorBidi" w:cstheme="majorBidi"/>
                <w:color w:val="212121"/>
                <w:sz w:val="28"/>
                <w:szCs w:val="28"/>
              </w:rPr>
              <w:t xml:space="preserve"> changes into </w:t>
            </w:r>
            <w:r w:rsidRPr="00545B2B">
              <w:rPr>
                <w:rFonts w:asciiTheme="majorBidi" w:eastAsia="Times New Roman" w:hAnsiTheme="majorBidi" w:cstheme="majorBidi"/>
                <w:b/>
                <w:bCs/>
                <w:color w:val="212121"/>
                <w:sz w:val="28"/>
                <w:szCs w:val="28"/>
              </w:rPr>
              <w:t>ies</w:t>
            </w:r>
          </w:p>
        </w:tc>
        <w:tc>
          <w:tcPr>
            <w:tcW w:w="5103"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To cry – he </w:t>
            </w:r>
            <w:r w:rsidRPr="00545B2B">
              <w:rPr>
                <w:rFonts w:asciiTheme="majorBidi" w:eastAsia="Times New Roman" w:hAnsiTheme="majorBidi" w:cstheme="majorBidi"/>
                <w:b/>
                <w:bCs/>
                <w:color w:val="212121"/>
                <w:sz w:val="28"/>
                <w:szCs w:val="28"/>
              </w:rPr>
              <w:t>cries</w:t>
            </w:r>
          </w:p>
        </w:tc>
      </w:tr>
      <w:tr w:rsidR="00320E4B" w:rsidRPr="00545B2B" w:rsidTr="005221B6">
        <w:tc>
          <w:tcPr>
            <w:tcW w:w="5211"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If there's a vowel before </w:t>
            </w:r>
            <w:r w:rsidRPr="00665B70">
              <w:rPr>
                <w:rFonts w:asciiTheme="majorBidi" w:eastAsia="Times New Roman" w:hAnsiTheme="majorBidi" w:cstheme="majorBidi"/>
                <w:b/>
                <w:bCs/>
                <w:color w:val="212121"/>
                <w:sz w:val="28"/>
                <w:szCs w:val="28"/>
              </w:rPr>
              <w:t>y</w:t>
            </w:r>
            <w:r w:rsidRPr="00545B2B">
              <w:rPr>
                <w:rFonts w:asciiTheme="majorBidi" w:eastAsia="Times New Roman" w:hAnsiTheme="majorBidi" w:cstheme="majorBidi"/>
                <w:color w:val="212121"/>
                <w:sz w:val="28"/>
                <w:szCs w:val="28"/>
              </w:rPr>
              <w:t xml:space="preserve">, we just add : </w:t>
            </w:r>
            <w:r w:rsidRPr="00545B2B">
              <w:rPr>
                <w:rFonts w:asciiTheme="majorBidi" w:eastAsia="Times New Roman" w:hAnsiTheme="majorBidi" w:cstheme="majorBidi"/>
                <w:b/>
                <w:bCs/>
                <w:color w:val="212121"/>
                <w:sz w:val="28"/>
                <w:szCs w:val="28"/>
              </w:rPr>
              <w:t>s</w:t>
            </w:r>
          </w:p>
        </w:tc>
        <w:tc>
          <w:tcPr>
            <w:tcW w:w="5103" w:type="dxa"/>
          </w:tcPr>
          <w:p w:rsidR="005221B6" w:rsidRDefault="00320E4B" w:rsidP="005221B6">
            <w:pPr>
              <w:jc w:val="both"/>
              <w:rPr>
                <w:rFonts w:asciiTheme="majorBidi" w:eastAsia="Times New Roman" w:hAnsiTheme="majorBidi" w:cstheme="majorBidi"/>
                <w:b/>
                <w:bCs/>
                <w:color w:val="212121"/>
                <w:sz w:val="28"/>
                <w:szCs w:val="28"/>
              </w:rPr>
            </w:pPr>
            <w:r w:rsidRPr="00545B2B">
              <w:rPr>
                <w:rFonts w:asciiTheme="majorBidi" w:eastAsia="Times New Roman" w:hAnsiTheme="majorBidi" w:cstheme="majorBidi"/>
                <w:color w:val="212121"/>
                <w:sz w:val="28"/>
                <w:szCs w:val="28"/>
              </w:rPr>
              <w:t xml:space="preserve">he </w:t>
            </w:r>
            <w:r w:rsidRPr="00665B70">
              <w:rPr>
                <w:rFonts w:asciiTheme="majorBidi" w:eastAsia="Times New Roman" w:hAnsiTheme="majorBidi" w:cstheme="majorBidi"/>
                <w:b/>
                <w:bCs/>
                <w:color w:val="212121"/>
                <w:sz w:val="28"/>
                <w:szCs w:val="28"/>
              </w:rPr>
              <w:t>plays</w:t>
            </w:r>
          </w:p>
          <w:p w:rsidR="00320E4B" w:rsidRPr="005221B6" w:rsidRDefault="00320E4B" w:rsidP="005221B6">
            <w:pPr>
              <w:jc w:val="both"/>
              <w:rPr>
                <w:rFonts w:asciiTheme="majorBidi" w:eastAsia="Times New Roman" w:hAnsiTheme="majorBidi" w:cstheme="majorBidi"/>
                <w:b/>
                <w:bCs/>
                <w:color w:val="212121"/>
                <w:sz w:val="28"/>
                <w:szCs w:val="28"/>
              </w:rPr>
            </w:pPr>
            <w:r w:rsidRPr="00545B2B">
              <w:rPr>
                <w:rFonts w:asciiTheme="majorBidi" w:eastAsia="Times New Roman" w:hAnsiTheme="majorBidi" w:cstheme="majorBidi"/>
                <w:color w:val="212121"/>
                <w:sz w:val="28"/>
                <w:szCs w:val="28"/>
              </w:rPr>
              <w:t xml:space="preserve">she </w:t>
            </w:r>
            <w:r w:rsidRPr="00665B70">
              <w:rPr>
                <w:rFonts w:asciiTheme="majorBidi" w:eastAsia="Times New Roman" w:hAnsiTheme="majorBidi" w:cstheme="majorBidi"/>
                <w:b/>
                <w:bCs/>
                <w:color w:val="212121"/>
                <w:sz w:val="28"/>
                <w:szCs w:val="28"/>
              </w:rPr>
              <w:t>enjoys</w:t>
            </w:r>
          </w:p>
        </w:tc>
      </w:tr>
      <w:tr w:rsidR="00320E4B" w:rsidRPr="00545B2B" w:rsidTr="005221B6">
        <w:tc>
          <w:tcPr>
            <w:tcW w:w="5211"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Verbs ending in : </w:t>
            </w:r>
            <w:r w:rsidRPr="00665B70">
              <w:rPr>
                <w:rFonts w:asciiTheme="majorBidi" w:eastAsia="Times New Roman" w:hAnsiTheme="majorBidi" w:cstheme="majorBidi"/>
                <w:b/>
                <w:bCs/>
                <w:color w:val="212121"/>
                <w:sz w:val="28"/>
                <w:szCs w:val="28"/>
              </w:rPr>
              <w:t>ss – ch – sh – x</w:t>
            </w:r>
            <w:r w:rsidRPr="00545B2B">
              <w:rPr>
                <w:rFonts w:asciiTheme="majorBidi" w:eastAsia="Times New Roman" w:hAnsiTheme="majorBidi" w:cstheme="majorBidi"/>
                <w:color w:val="212121"/>
                <w:sz w:val="28"/>
                <w:szCs w:val="28"/>
              </w:rPr>
              <w:t xml:space="preserve">, we add </w:t>
            </w:r>
            <w:r w:rsidRPr="00665B70">
              <w:rPr>
                <w:rFonts w:asciiTheme="majorBidi" w:eastAsia="Times New Roman" w:hAnsiTheme="majorBidi" w:cstheme="majorBidi"/>
                <w:b/>
                <w:bCs/>
                <w:color w:val="212121"/>
                <w:sz w:val="28"/>
                <w:szCs w:val="28"/>
              </w:rPr>
              <w:t>es</w:t>
            </w:r>
            <w:r w:rsidRPr="00545B2B">
              <w:rPr>
                <w:rFonts w:asciiTheme="majorBidi" w:eastAsia="Times New Roman" w:hAnsiTheme="majorBidi" w:cstheme="majorBidi"/>
                <w:color w:val="212121"/>
                <w:sz w:val="28"/>
                <w:szCs w:val="28"/>
              </w:rPr>
              <w:t xml:space="preserve"> </w:t>
            </w:r>
          </w:p>
        </w:tc>
        <w:tc>
          <w:tcPr>
            <w:tcW w:w="5103" w:type="dxa"/>
          </w:tcPr>
          <w:p w:rsidR="00320E4B" w:rsidRPr="00545B2B" w:rsidRDefault="00320E4B" w:rsidP="005221B6">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He </w:t>
            </w:r>
            <w:r w:rsidRPr="00665B70">
              <w:rPr>
                <w:rFonts w:asciiTheme="majorBidi" w:eastAsia="Times New Roman" w:hAnsiTheme="majorBidi" w:cstheme="majorBidi"/>
                <w:b/>
                <w:bCs/>
                <w:color w:val="212121"/>
                <w:sz w:val="28"/>
                <w:szCs w:val="28"/>
              </w:rPr>
              <w:t>passes</w:t>
            </w:r>
            <w:r w:rsidRPr="00545B2B">
              <w:rPr>
                <w:rFonts w:asciiTheme="majorBidi" w:eastAsia="Times New Roman" w:hAnsiTheme="majorBidi" w:cstheme="majorBidi"/>
                <w:color w:val="212121"/>
                <w:sz w:val="28"/>
                <w:szCs w:val="28"/>
              </w:rPr>
              <w:t xml:space="preserve">, she </w:t>
            </w:r>
            <w:r w:rsidRPr="00665B70">
              <w:rPr>
                <w:rFonts w:asciiTheme="majorBidi" w:eastAsia="Times New Roman" w:hAnsiTheme="majorBidi" w:cstheme="majorBidi"/>
                <w:b/>
                <w:bCs/>
                <w:color w:val="212121"/>
                <w:sz w:val="28"/>
                <w:szCs w:val="28"/>
              </w:rPr>
              <w:t>catches</w:t>
            </w:r>
            <w:r w:rsidRPr="00545B2B">
              <w:rPr>
                <w:rFonts w:asciiTheme="majorBidi" w:eastAsia="Times New Roman" w:hAnsiTheme="majorBidi" w:cstheme="majorBidi"/>
                <w:color w:val="212121"/>
                <w:sz w:val="28"/>
                <w:szCs w:val="28"/>
              </w:rPr>
              <w:t xml:space="preserve">, it </w:t>
            </w:r>
            <w:r w:rsidRPr="00665B70">
              <w:rPr>
                <w:rFonts w:asciiTheme="majorBidi" w:eastAsia="Times New Roman" w:hAnsiTheme="majorBidi" w:cstheme="majorBidi"/>
                <w:b/>
                <w:bCs/>
                <w:color w:val="212121"/>
                <w:sz w:val="28"/>
                <w:szCs w:val="28"/>
              </w:rPr>
              <w:t>fixes</w:t>
            </w:r>
            <w:r w:rsidRPr="00545B2B">
              <w:rPr>
                <w:rFonts w:asciiTheme="majorBidi" w:eastAsia="Times New Roman" w:hAnsiTheme="majorBidi" w:cstheme="majorBidi"/>
                <w:color w:val="212121"/>
                <w:sz w:val="28"/>
                <w:szCs w:val="28"/>
              </w:rPr>
              <w:t xml:space="preserve">, it </w:t>
            </w:r>
            <w:r w:rsidRPr="00665B70">
              <w:rPr>
                <w:rFonts w:asciiTheme="majorBidi" w:eastAsia="Times New Roman" w:hAnsiTheme="majorBidi" w:cstheme="majorBidi"/>
                <w:b/>
                <w:bCs/>
                <w:color w:val="212121"/>
                <w:sz w:val="28"/>
                <w:szCs w:val="28"/>
              </w:rPr>
              <w:t>pushes</w:t>
            </w:r>
            <w:r w:rsidRPr="00545B2B">
              <w:rPr>
                <w:rFonts w:asciiTheme="majorBidi" w:eastAsia="Times New Roman" w:hAnsiTheme="majorBidi" w:cstheme="majorBidi"/>
                <w:color w:val="212121"/>
                <w:sz w:val="28"/>
                <w:szCs w:val="28"/>
              </w:rPr>
              <w:t>.</w:t>
            </w:r>
          </w:p>
        </w:tc>
      </w:tr>
    </w:tbl>
    <w:p w:rsidR="00320E4B" w:rsidRPr="00545B2B" w:rsidRDefault="00320E4B" w:rsidP="009E03B3">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lastRenderedPageBreak/>
        <w:t>The present simple is not used to express actions happening now, we rather use present continuous. The present simple is used only in these cases :</w:t>
      </w:r>
    </w:p>
    <w:tbl>
      <w:tblPr>
        <w:tblStyle w:val="Grilledutableau"/>
        <w:tblW w:w="0" w:type="auto"/>
        <w:tblLook w:val="04A0"/>
      </w:tblPr>
      <w:tblGrid>
        <w:gridCol w:w="4925"/>
        <w:gridCol w:w="4363"/>
      </w:tblGrid>
      <w:tr w:rsidR="00320E4B" w:rsidRPr="00545B2B" w:rsidTr="00357365">
        <w:tc>
          <w:tcPr>
            <w:tcW w:w="4925" w:type="dxa"/>
          </w:tcPr>
          <w:p w:rsidR="00320E4B" w:rsidRPr="00545B2B" w:rsidRDefault="00320E4B" w:rsidP="00357365">
            <w:p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To express :</w:t>
            </w:r>
          </w:p>
          <w:p w:rsidR="00320E4B" w:rsidRPr="00545B2B" w:rsidRDefault="00320E4B" w:rsidP="00357365">
            <w:pPr>
              <w:pStyle w:val="Paragraphedeliste"/>
              <w:numPr>
                <w:ilvl w:val="0"/>
                <w:numId w:val="10"/>
              </w:num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Habits,</w:t>
            </w:r>
          </w:p>
          <w:p w:rsidR="00320E4B" w:rsidRPr="00545B2B" w:rsidRDefault="00320E4B" w:rsidP="00357365">
            <w:pPr>
              <w:pStyle w:val="Paragraphedeliste"/>
              <w:numPr>
                <w:ilvl w:val="0"/>
                <w:numId w:val="10"/>
              </w:num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General truths,</w:t>
            </w:r>
          </w:p>
          <w:p w:rsidR="00320E4B" w:rsidRPr="00545B2B" w:rsidRDefault="00320E4B" w:rsidP="00357365">
            <w:pPr>
              <w:pStyle w:val="Paragraphedeliste"/>
              <w:numPr>
                <w:ilvl w:val="0"/>
                <w:numId w:val="10"/>
              </w:num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Unchanging situations,</w:t>
            </w:r>
          </w:p>
          <w:p w:rsidR="00320E4B" w:rsidRPr="00545B2B" w:rsidRDefault="00320E4B" w:rsidP="00357365">
            <w:pPr>
              <w:pStyle w:val="Paragraphedeliste"/>
              <w:numPr>
                <w:ilvl w:val="0"/>
                <w:numId w:val="10"/>
              </w:num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Emotions and wishes</w:t>
            </w:r>
          </w:p>
        </w:tc>
        <w:tc>
          <w:tcPr>
            <w:tcW w:w="4363" w:type="dxa"/>
          </w:tcPr>
          <w:p w:rsidR="00320E4B" w:rsidRPr="00545B2B" w:rsidRDefault="00320E4B" w:rsidP="00357365">
            <w:pPr>
              <w:pStyle w:val="Paragraphedeliste"/>
              <w:numPr>
                <w:ilvl w:val="0"/>
                <w:numId w:val="11"/>
              </w:num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 smoke.</w:t>
            </w:r>
          </w:p>
          <w:p w:rsidR="00320E4B" w:rsidRPr="00545B2B" w:rsidRDefault="00320E4B" w:rsidP="00357365">
            <w:pPr>
              <w:pStyle w:val="Paragraphedeliste"/>
              <w:numPr>
                <w:ilvl w:val="0"/>
                <w:numId w:val="11"/>
              </w:num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General motors is a big company.</w:t>
            </w:r>
          </w:p>
          <w:p w:rsidR="00320E4B" w:rsidRPr="00545B2B" w:rsidRDefault="00320E4B" w:rsidP="00357365">
            <w:pPr>
              <w:pStyle w:val="Paragraphedeliste"/>
              <w:numPr>
                <w:ilvl w:val="0"/>
                <w:numId w:val="11"/>
              </w:num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 take the bus every day.</w:t>
            </w:r>
          </w:p>
          <w:p w:rsidR="00320E4B" w:rsidRPr="00545B2B" w:rsidRDefault="00320E4B" w:rsidP="00357365">
            <w:pPr>
              <w:pStyle w:val="Paragraphedeliste"/>
              <w:numPr>
                <w:ilvl w:val="0"/>
                <w:numId w:val="11"/>
              </w:num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 wish I can find a job.</w:t>
            </w:r>
          </w:p>
        </w:tc>
      </w:tr>
      <w:tr w:rsidR="00320E4B" w:rsidRPr="00545B2B" w:rsidTr="00357365">
        <w:tc>
          <w:tcPr>
            <w:tcW w:w="4925" w:type="dxa"/>
          </w:tcPr>
          <w:p w:rsidR="00320E4B" w:rsidRPr="00545B2B" w:rsidRDefault="00320E4B" w:rsidP="00357365">
            <w:p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To give instructions and directions</w:t>
            </w:r>
          </w:p>
        </w:tc>
        <w:tc>
          <w:tcPr>
            <w:tcW w:w="4363" w:type="dxa"/>
          </w:tcPr>
          <w:p w:rsidR="00320E4B" w:rsidRPr="00545B2B" w:rsidRDefault="00320E4B" w:rsidP="00357365">
            <w:p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You walk for two miles then you turn left</w:t>
            </w:r>
          </w:p>
        </w:tc>
      </w:tr>
      <w:tr w:rsidR="00320E4B" w:rsidRPr="00545B2B" w:rsidTr="00357365">
        <w:tc>
          <w:tcPr>
            <w:tcW w:w="4925" w:type="dxa"/>
          </w:tcPr>
          <w:p w:rsidR="00320E4B" w:rsidRPr="00545B2B" w:rsidRDefault="00320E4B" w:rsidP="00357365">
            <w:p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To express fixed arrangement present or future</w:t>
            </w:r>
          </w:p>
        </w:tc>
        <w:tc>
          <w:tcPr>
            <w:tcW w:w="4363" w:type="dxa"/>
          </w:tcPr>
          <w:p w:rsidR="00320E4B" w:rsidRPr="00545B2B" w:rsidRDefault="00320E4B" w:rsidP="00357365">
            <w:p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Your exam starts at 9.00</w:t>
            </w:r>
          </w:p>
        </w:tc>
      </w:tr>
      <w:tr w:rsidR="00320E4B" w:rsidRPr="00545B2B" w:rsidTr="00357365">
        <w:tc>
          <w:tcPr>
            <w:tcW w:w="4925" w:type="dxa"/>
          </w:tcPr>
          <w:p w:rsidR="00320E4B" w:rsidRPr="00545B2B" w:rsidRDefault="00320E4B" w:rsidP="00357365">
            <w:p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To express future time after some conjunctions </w:t>
            </w:r>
            <w:proofErr w:type="gramStart"/>
            <w:r w:rsidRPr="00545B2B">
              <w:rPr>
                <w:rFonts w:asciiTheme="majorBidi" w:eastAsia="Times New Roman" w:hAnsiTheme="majorBidi" w:cstheme="majorBidi"/>
                <w:color w:val="212121"/>
                <w:sz w:val="28"/>
                <w:szCs w:val="28"/>
              </w:rPr>
              <w:t>:after</w:t>
            </w:r>
            <w:proofErr w:type="gramEnd"/>
            <w:r w:rsidRPr="00545B2B">
              <w:rPr>
                <w:rFonts w:asciiTheme="majorBidi" w:eastAsia="Times New Roman" w:hAnsiTheme="majorBidi" w:cstheme="majorBidi"/>
                <w:color w:val="212121"/>
                <w:sz w:val="28"/>
                <w:szCs w:val="28"/>
              </w:rPr>
              <w:t>, before, until, when, as soon as.</w:t>
            </w:r>
          </w:p>
        </w:tc>
        <w:tc>
          <w:tcPr>
            <w:tcW w:w="4363" w:type="dxa"/>
          </w:tcPr>
          <w:p w:rsidR="00320E4B" w:rsidRPr="00545B2B" w:rsidRDefault="00320E4B" w:rsidP="00357365">
            <w:pPr>
              <w:spacing w:line="276"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We will give it to her once she arrives.</w:t>
            </w:r>
          </w:p>
        </w:tc>
      </w:tr>
    </w:tbl>
    <w:p w:rsidR="009E03B3" w:rsidRDefault="009E03B3" w:rsidP="00320E4B">
      <w:pPr>
        <w:jc w:val="both"/>
        <w:rPr>
          <w:rFonts w:asciiTheme="majorBidi" w:eastAsia="Times New Roman" w:hAnsiTheme="majorBidi" w:cstheme="majorBidi"/>
          <w:color w:val="212121"/>
          <w:sz w:val="28"/>
          <w:szCs w:val="28"/>
        </w:rPr>
      </w:pPr>
    </w:p>
    <w:p w:rsidR="00320E4B" w:rsidRPr="00545B2B" w:rsidRDefault="00320E4B" w:rsidP="00320E4B">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u w:val="single"/>
        </w:rPr>
        <w:t xml:space="preserve">Exercise 1 : </w:t>
      </w:r>
      <w:r w:rsidRPr="00545B2B">
        <w:rPr>
          <w:rFonts w:asciiTheme="majorBidi" w:eastAsia="Times New Roman" w:hAnsiTheme="majorBidi" w:cstheme="majorBidi"/>
          <w:color w:val="212121"/>
          <w:sz w:val="28"/>
          <w:szCs w:val="28"/>
        </w:rPr>
        <w:t>check the correct answer</w:t>
      </w:r>
    </w:p>
    <w:p w:rsidR="00320E4B" w:rsidRPr="00545B2B" w:rsidRDefault="00320E4B" w:rsidP="00320E4B">
      <w:pPr>
        <w:pStyle w:val="Paragraphedeliste"/>
        <w:numPr>
          <w:ilvl w:val="0"/>
          <w:numId w:val="12"/>
        </w:numPr>
        <w:spacing w:after="160"/>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My father still …………….. the same newspaper every day. (Buys, bought, is buying)</w:t>
      </w:r>
    </w:p>
    <w:p w:rsidR="00320E4B" w:rsidRPr="00545B2B" w:rsidRDefault="00320E4B" w:rsidP="00320E4B">
      <w:pPr>
        <w:pStyle w:val="Paragraphedeliste"/>
        <w:numPr>
          <w:ilvl w:val="0"/>
          <w:numId w:val="12"/>
        </w:numPr>
        <w:spacing w:after="160"/>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rel</w:t>
      </w:r>
      <w:r w:rsidR="00665B70">
        <w:rPr>
          <w:rFonts w:asciiTheme="majorBidi" w:eastAsia="Times New Roman" w:hAnsiTheme="majorBidi" w:cstheme="majorBidi"/>
          <w:color w:val="212121"/>
          <w:sz w:val="28"/>
          <w:szCs w:val="28"/>
        </w:rPr>
        <w:t>ative humidity usually ………………. w</w:t>
      </w:r>
      <w:r w:rsidRPr="00545B2B">
        <w:rPr>
          <w:rFonts w:asciiTheme="majorBidi" w:eastAsia="Times New Roman" w:hAnsiTheme="majorBidi" w:cstheme="majorBidi"/>
          <w:color w:val="212121"/>
          <w:sz w:val="28"/>
          <w:szCs w:val="28"/>
        </w:rPr>
        <w:t>hen the temperature goes down. (Fells/falls/will fall).</w:t>
      </w:r>
    </w:p>
    <w:p w:rsidR="00320E4B" w:rsidRPr="00545B2B" w:rsidRDefault="00665B70" w:rsidP="00320E4B">
      <w:pPr>
        <w:pStyle w:val="Paragraphedeliste"/>
        <w:numPr>
          <w:ilvl w:val="0"/>
          <w:numId w:val="12"/>
        </w:numPr>
        <w:spacing w:after="160"/>
        <w:jc w:val="both"/>
        <w:rPr>
          <w:rFonts w:asciiTheme="majorBidi" w:eastAsia="Times New Roman" w:hAnsiTheme="majorBidi" w:cstheme="majorBidi"/>
          <w:color w:val="212121"/>
          <w:sz w:val="28"/>
          <w:szCs w:val="28"/>
        </w:rPr>
      </w:pPr>
      <w:r>
        <w:rPr>
          <w:rFonts w:asciiTheme="majorBidi" w:eastAsia="Times New Roman" w:hAnsiTheme="majorBidi" w:cstheme="majorBidi"/>
          <w:color w:val="212121"/>
          <w:sz w:val="28"/>
          <w:szCs w:val="28"/>
        </w:rPr>
        <w:t>My best friend………………. i</w:t>
      </w:r>
      <w:r w:rsidR="00320E4B" w:rsidRPr="00545B2B">
        <w:rPr>
          <w:rFonts w:asciiTheme="majorBidi" w:eastAsia="Times New Roman" w:hAnsiTheme="majorBidi" w:cstheme="majorBidi"/>
          <w:color w:val="212121"/>
          <w:sz w:val="28"/>
          <w:szCs w:val="28"/>
        </w:rPr>
        <w:t>n that apartment building over there. (Lives/is living/live).</w:t>
      </w:r>
    </w:p>
    <w:p w:rsidR="00320E4B" w:rsidRPr="00545B2B" w:rsidRDefault="00320E4B" w:rsidP="00320E4B">
      <w:pPr>
        <w:pStyle w:val="Paragraphedeliste"/>
        <w:numPr>
          <w:ilvl w:val="0"/>
          <w:numId w:val="12"/>
        </w:numPr>
        <w:spacing w:after="160"/>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What is the name of the picture, you ……………….at on the wall ? (look, are looking, looks)</w:t>
      </w:r>
    </w:p>
    <w:p w:rsidR="00320E4B" w:rsidRPr="00545B2B" w:rsidRDefault="00320E4B" w:rsidP="00320E4B">
      <w:pPr>
        <w:pStyle w:val="Paragraphedeliste"/>
        <w:numPr>
          <w:ilvl w:val="0"/>
          <w:numId w:val="12"/>
        </w:numPr>
        <w:spacing w:after="160"/>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 ………………. … .  to meet them ? (Are you going/do you go)</w:t>
      </w:r>
    </w:p>
    <w:p w:rsidR="00320E4B" w:rsidRPr="00545B2B" w:rsidRDefault="00320E4B" w:rsidP="00320E4B">
      <w:pPr>
        <w:pStyle w:val="Paragraphedeliste"/>
        <w:numPr>
          <w:ilvl w:val="0"/>
          <w:numId w:val="12"/>
        </w:numPr>
        <w:spacing w:after="160"/>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everything he says ? (Do you believe/are you believing)</w:t>
      </w:r>
    </w:p>
    <w:p w:rsidR="00320E4B" w:rsidRPr="00545B2B" w:rsidRDefault="00320E4B" w:rsidP="00320E4B">
      <w:pPr>
        <w:pStyle w:val="Paragraphedeliste"/>
        <w:numPr>
          <w:ilvl w:val="0"/>
          <w:numId w:val="12"/>
        </w:numPr>
        <w:spacing w:after="160"/>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I'm so glad that you……………… us. (will join/joined/join).</w:t>
      </w:r>
    </w:p>
    <w:p w:rsidR="00320E4B" w:rsidRPr="00545B2B" w:rsidRDefault="00320E4B" w:rsidP="00320E4B">
      <w:pPr>
        <w:pStyle w:val="Paragraphedeliste"/>
        <w:numPr>
          <w:ilvl w:val="0"/>
          <w:numId w:val="12"/>
        </w:numPr>
        <w:spacing w:after="160"/>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 will not leave until I……………. to your boss. (talk/talks/will talk).</w:t>
      </w:r>
    </w:p>
    <w:p w:rsidR="00665B70" w:rsidRDefault="00320E4B" w:rsidP="00665B70">
      <w:pPr>
        <w:pStyle w:val="Paragraphedeliste"/>
        <w:numPr>
          <w:ilvl w:val="0"/>
          <w:numId w:val="12"/>
        </w:numPr>
        <w:spacing w:after="160"/>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Later tonight, I…………….. him (call/am calling/will call).</w:t>
      </w:r>
    </w:p>
    <w:p w:rsidR="00320E4B" w:rsidRPr="00665B70" w:rsidRDefault="00320E4B" w:rsidP="00665B70">
      <w:pPr>
        <w:pStyle w:val="Paragraphedeliste"/>
        <w:numPr>
          <w:ilvl w:val="0"/>
          <w:numId w:val="12"/>
        </w:numPr>
        <w:spacing w:after="160"/>
        <w:jc w:val="both"/>
        <w:rPr>
          <w:rFonts w:asciiTheme="majorBidi" w:eastAsia="Times New Roman" w:hAnsiTheme="majorBidi" w:cstheme="majorBidi"/>
          <w:color w:val="212121"/>
          <w:sz w:val="28"/>
          <w:szCs w:val="28"/>
        </w:rPr>
      </w:pPr>
      <w:r w:rsidRPr="00665B70">
        <w:rPr>
          <w:rFonts w:asciiTheme="majorBidi" w:eastAsia="Times New Roman" w:hAnsiTheme="majorBidi" w:cstheme="majorBidi"/>
          <w:color w:val="212121"/>
          <w:sz w:val="28"/>
          <w:szCs w:val="28"/>
        </w:rPr>
        <w:t>Why………….. always late ? (is she/she is being/she is) ?</w:t>
      </w:r>
    </w:p>
    <w:p w:rsidR="00320E4B" w:rsidRPr="00665B70" w:rsidRDefault="00320E4B" w:rsidP="00665B70">
      <w:pPr>
        <w:pStyle w:val="Paragraphedeliste"/>
        <w:numPr>
          <w:ilvl w:val="0"/>
          <w:numId w:val="17"/>
        </w:numPr>
        <w:spacing w:after="160"/>
        <w:jc w:val="both"/>
        <w:rPr>
          <w:rFonts w:asciiTheme="majorBidi" w:eastAsia="Times New Roman" w:hAnsiTheme="majorBidi" w:cstheme="majorBidi"/>
          <w:color w:val="212121"/>
          <w:sz w:val="28"/>
          <w:szCs w:val="28"/>
        </w:rPr>
      </w:pPr>
      <w:r w:rsidRPr="00665B70">
        <w:rPr>
          <w:rFonts w:asciiTheme="majorBidi" w:eastAsia="Times New Roman" w:hAnsiTheme="majorBidi" w:cstheme="majorBidi"/>
          <w:color w:val="212121"/>
          <w:sz w:val="28"/>
          <w:szCs w:val="28"/>
        </w:rPr>
        <w:t>Your meeting ……………….. at 11.00 (starts/will start/start)</w:t>
      </w:r>
    </w:p>
    <w:p w:rsidR="00320E4B" w:rsidRPr="00545B2B" w:rsidRDefault="00320E4B" w:rsidP="00665B70">
      <w:pPr>
        <w:pStyle w:val="Paragraphedeliste"/>
        <w:numPr>
          <w:ilvl w:val="0"/>
          <w:numId w:val="17"/>
        </w:numPr>
        <w:spacing w:after="160"/>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You go through in-house then you……………. Right. (turns/will turn/turn).</w:t>
      </w:r>
    </w:p>
    <w:p w:rsidR="001D38F9" w:rsidRDefault="001D38F9" w:rsidP="009E03B3">
      <w:pPr>
        <w:jc w:val="both"/>
        <w:rPr>
          <w:rFonts w:asciiTheme="majorBidi" w:eastAsia="Times New Roman" w:hAnsiTheme="majorBidi" w:cstheme="majorBidi"/>
          <w:b/>
          <w:bCs/>
          <w:color w:val="212121"/>
          <w:sz w:val="40"/>
          <w:szCs w:val="40"/>
          <w:highlight w:val="lightGray"/>
        </w:rPr>
      </w:pPr>
    </w:p>
    <w:p w:rsidR="001D38F9" w:rsidRDefault="001D38F9" w:rsidP="009E03B3">
      <w:pPr>
        <w:jc w:val="both"/>
        <w:rPr>
          <w:rFonts w:asciiTheme="majorBidi" w:eastAsia="Times New Roman" w:hAnsiTheme="majorBidi" w:cstheme="majorBidi"/>
          <w:b/>
          <w:bCs/>
          <w:color w:val="212121"/>
          <w:sz w:val="40"/>
          <w:szCs w:val="40"/>
          <w:highlight w:val="lightGray"/>
        </w:rPr>
      </w:pPr>
    </w:p>
    <w:p w:rsidR="001D38F9" w:rsidRDefault="001D38F9" w:rsidP="009E03B3">
      <w:pPr>
        <w:jc w:val="both"/>
        <w:rPr>
          <w:rFonts w:asciiTheme="majorBidi" w:eastAsia="Times New Roman" w:hAnsiTheme="majorBidi" w:cstheme="majorBidi"/>
          <w:b/>
          <w:bCs/>
          <w:color w:val="212121"/>
          <w:sz w:val="40"/>
          <w:szCs w:val="40"/>
          <w:highlight w:val="lightGray"/>
        </w:rPr>
      </w:pPr>
    </w:p>
    <w:p w:rsidR="009E03B3" w:rsidRPr="009E03B3" w:rsidRDefault="009E03B3" w:rsidP="00BF549E">
      <w:pPr>
        <w:spacing w:line="240" w:lineRule="auto"/>
        <w:jc w:val="both"/>
        <w:rPr>
          <w:rFonts w:asciiTheme="majorBidi" w:eastAsia="Times New Roman" w:hAnsiTheme="majorBidi" w:cstheme="majorBidi"/>
          <w:b/>
          <w:bCs/>
          <w:color w:val="212121"/>
          <w:sz w:val="40"/>
          <w:szCs w:val="40"/>
        </w:rPr>
      </w:pPr>
      <w:r w:rsidRPr="009E03B3">
        <w:rPr>
          <w:rFonts w:asciiTheme="majorBidi" w:eastAsia="Times New Roman" w:hAnsiTheme="majorBidi" w:cstheme="majorBidi"/>
          <w:b/>
          <w:bCs/>
          <w:color w:val="212121"/>
          <w:sz w:val="40"/>
          <w:szCs w:val="40"/>
          <w:highlight w:val="lightGray"/>
        </w:rPr>
        <w:lastRenderedPageBreak/>
        <w:t xml:space="preserve">Unite </w:t>
      </w:r>
      <w:r>
        <w:rPr>
          <w:rFonts w:asciiTheme="majorBidi" w:eastAsia="Times New Roman" w:hAnsiTheme="majorBidi" w:cstheme="majorBidi"/>
          <w:b/>
          <w:bCs/>
          <w:color w:val="212121"/>
          <w:sz w:val="40"/>
          <w:szCs w:val="40"/>
          <w:highlight w:val="lightGray"/>
        </w:rPr>
        <w:t>3</w:t>
      </w:r>
      <w:r w:rsidRPr="009E03B3">
        <w:rPr>
          <w:rFonts w:asciiTheme="majorBidi" w:eastAsia="Times New Roman" w:hAnsiTheme="majorBidi" w:cstheme="majorBidi"/>
          <w:b/>
          <w:bCs/>
          <w:color w:val="212121"/>
          <w:sz w:val="40"/>
          <w:szCs w:val="40"/>
          <w:highlight w:val="lightGray"/>
        </w:rPr>
        <w:t xml:space="preserve"> : </w:t>
      </w:r>
      <w:r>
        <w:rPr>
          <w:rFonts w:asciiTheme="majorBidi" w:eastAsia="Times New Roman" w:hAnsiTheme="majorBidi" w:cstheme="majorBidi"/>
          <w:b/>
          <w:bCs/>
          <w:color w:val="212121"/>
          <w:sz w:val="40"/>
          <w:szCs w:val="40"/>
          <w:highlight w:val="lightGray"/>
        </w:rPr>
        <w:t>C</w:t>
      </w:r>
      <w:r w:rsidRPr="009E03B3">
        <w:rPr>
          <w:rFonts w:asciiTheme="majorBidi" w:eastAsia="Times New Roman" w:hAnsiTheme="majorBidi" w:cstheme="majorBidi"/>
          <w:b/>
          <w:bCs/>
          <w:color w:val="212121"/>
          <w:sz w:val="40"/>
          <w:szCs w:val="40"/>
          <w:highlight w:val="lightGray"/>
        </w:rPr>
        <w:t>ompany’s Terminology</w:t>
      </w:r>
    </w:p>
    <w:p w:rsidR="002F4FA0" w:rsidRPr="00545B2B" w:rsidRDefault="009E03B3" w:rsidP="00BF549E">
      <w:pPr>
        <w:spacing w:line="240" w:lineRule="auto"/>
        <w:jc w:val="both"/>
        <w:rPr>
          <w:rFonts w:asciiTheme="majorBidi" w:hAnsiTheme="majorBidi" w:cstheme="majorBidi"/>
          <w:sz w:val="28"/>
          <w:szCs w:val="28"/>
        </w:rPr>
      </w:pPr>
      <w:r>
        <w:rPr>
          <w:rFonts w:asciiTheme="majorBidi" w:hAnsiTheme="majorBidi" w:cstheme="majorBidi"/>
          <w:sz w:val="28"/>
          <w:szCs w:val="28"/>
        </w:rPr>
        <w:t>M</w:t>
      </w:r>
      <w:r w:rsidR="002F4FA0" w:rsidRPr="00545B2B">
        <w:rPr>
          <w:rFonts w:asciiTheme="majorBidi" w:hAnsiTheme="majorBidi" w:cstheme="majorBidi"/>
          <w:sz w:val="28"/>
          <w:szCs w:val="28"/>
        </w:rPr>
        <w:t>atch the following items related to company with their appropriate definitions</w:t>
      </w:r>
      <w:r>
        <w:rPr>
          <w:rFonts w:asciiTheme="majorBidi" w:hAnsiTheme="majorBidi" w:cstheme="majorBidi"/>
          <w:sz w:val="28"/>
          <w:szCs w:val="28"/>
        </w:rPr>
        <w:t>.</w:t>
      </w:r>
    </w:p>
    <w:tbl>
      <w:tblPr>
        <w:tblStyle w:val="Grilledutableau"/>
        <w:tblW w:w="9776" w:type="dxa"/>
        <w:tblLook w:val="04A0"/>
      </w:tblPr>
      <w:tblGrid>
        <w:gridCol w:w="1696"/>
        <w:gridCol w:w="8080"/>
      </w:tblGrid>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Company act</w:t>
            </w:r>
          </w:p>
        </w:tc>
        <w:tc>
          <w:tcPr>
            <w:tcW w:w="8080" w:type="dxa"/>
          </w:tcPr>
          <w:p w:rsidR="002F4FA0" w:rsidRPr="00545B2B" w:rsidRDefault="00CA032F" w:rsidP="00BF549E">
            <w:pPr>
              <w:jc w:val="both"/>
              <w:rPr>
                <w:rFonts w:asciiTheme="majorBidi" w:hAnsiTheme="majorBidi" w:cstheme="majorBidi"/>
                <w:sz w:val="28"/>
                <w:szCs w:val="28"/>
              </w:rPr>
            </w:pPr>
            <w:r>
              <w:rPr>
                <w:rFonts w:asciiTheme="majorBidi" w:hAnsiTheme="majorBidi" w:cstheme="majorBidi"/>
                <w:sz w:val="28"/>
                <w:szCs w:val="28"/>
              </w:rPr>
              <w:t>T</w:t>
            </w:r>
            <w:r w:rsidR="002F4FA0" w:rsidRPr="00545B2B">
              <w:rPr>
                <w:rFonts w:asciiTheme="majorBidi" w:hAnsiTheme="majorBidi" w:cstheme="majorBidi"/>
                <w:sz w:val="28"/>
                <w:szCs w:val="28"/>
              </w:rPr>
              <w:t>he title by which an incorporated firm is known as a legal entity or artificial-person.</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Company creed</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A law made by Parliament which regulates the workings of companies, stating the legal limits within which companies may do their business.</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Company law</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A statement made by the company which shows how to conduct its business and dealing with its various stakeholders.</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 xml:space="preserve"> Captive finance company </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 xml:space="preserve">Firm over which another firm exercises a degree of control which is less than the degree of control exercised over </w:t>
            </w:r>
            <w:proofErr w:type="gramStart"/>
            <w:r w:rsidRPr="00545B2B">
              <w:rPr>
                <w:rFonts w:asciiTheme="majorBidi" w:hAnsiTheme="majorBidi" w:cstheme="majorBidi"/>
                <w:sz w:val="28"/>
                <w:szCs w:val="28"/>
              </w:rPr>
              <w:t>a</w:t>
            </w:r>
            <w:proofErr w:type="gramEnd"/>
            <w:r w:rsidRPr="00545B2B">
              <w:rPr>
                <w:rFonts w:asciiTheme="majorBidi" w:hAnsiTheme="majorBidi" w:cstheme="majorBidi"/>
                <w:sz w:val="28"/>
                <w:szCs w:val="28"/>
              </w:rPr>
              <w:t xml:space="preserve"> subsidiary. In accounting, such control require the ownership of at least 20 percent of voting shares.</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Company policy :</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Incorporated firm with share capital</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Company name</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Legislation under which the incorporation, registration governance, and dissolution of a firm is administered and controlled.</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Brasseplate company </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Incorporated firm without share capital, and in which the liability of its members is limited to the amount each one of them undertakes to contribute at the time the firm is wound up.</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Company limited by guarantee</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A written document that shows to employees how the company is organized.</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Company limited by share</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A legal firm without any 'real' existence especially in tax havens.</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Limited company :</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A company that offers limited liability, or legal protection for its shareholders but that places certain restrictions on its ownership in order to prevent any hostile takeover attempt. These restrictions are: shareholders cannot sell their shares without offering them first to other shareholders for purchase, shareholders cannot offer their shares to the general public over a stock exchange, and the number of shareholders cannot exceed a fixed figure (commonly 50)</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Private limited company :</w:t>
            </w:r>
          </w:p>
        </w:tc>
        <w:tc>
          <w:tcPr>
            <w:tcW w:w="8080" w:type="dxa"/>
          </w:tcPr>
          <w:p w:rsidR="002F4FA0" w:rsidRPr="00545B2B" w:rsidRDefault="002F4FA0" w:rsidP="00BF549E">
            <w:pPr>
              <w:jc w:val="both"/>
              <w:rPr>
                <w:rFonts w:asciiTheme="majorBidi" w:hAnsiTheme="majorBidi" w:cstheme="majorBidi"/>
                <w:b/>
                <w:bCs/>
                <w:sz w:val="28"/>
                <w:szCs w:val="28"/>
              </w:rPr>
            </w:pPr>
            <w:r w:rsidRPr="00545B2B">
              <w:rPr>
                <w:rFonts w:asciiTheme="majorBidi" w:hAnsiTheme="majorBidi" w:cstheme="majorBidi"/>
                <w:sz w:val="28"/>
                <w:szCs w:val="28"/>
              </w:rPr>
              <w:t xml:space="preserve">Wholly owned subsidiary that finances activities of  the parent firm. For example, firms such Ford, General Electric have their own finance companies. </w:t>
            </w:r>
          </w:p>
        </w:tc>
      </w:tr>
      <w:tr w:rsidR="002F4FA0" w:rsidRPr="00545B2B" w:rsidTr="00357365">
        <w:tc>
          <w:tcPr>
            <w:tcW w:w="1696"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Associate company</w:t>
            </w:r>
          </w:p>
        </w:tc>
        <w:tc>
          <w:tcPr>
            <w:tcW w:w="8080" w:type="dxa"/>
          </w:tcPr>
          <w:p w:rsidR="002F4FA0" w:rsidRPr="00545B2B" w:rsidRDefault="002F4FA0" w:rsidP="00BF549E">
            <w:pPr>
              <w:jc w:val="both"/>
              <w:rPr>
                <w:rFonts w:asciiTheme="majorBidi" w:hAnsiTheme="majorBidi" w:cstheme="majorBidi"/>
                <w:sz w:val="28"/>
                <w:szCs w:val="28"/>
              </w:rPr>
            </w:pPr>
            <w:r w:rsidRPr="00545B2B">
              <w:rPr>
                <w:rFonts w:asciiTheme="majorBidi" w:hAnsiTheme="majorBidi" w:cstheme="majorBidi"/>
                <w:sz w:val="28"/>
                <w:szCs w:val="28"/>
              </w:rPr>
              <w:t>incorporated limited liability firm whose share capital is restricted by its memorandum of association.</w:t>
            </w:r>
          </w:p>
        </w:tc>
      </w:tr>
    </w:tbl>
    <w:p w:rsidR="002F4FA0" w:rsidRPr="00545B2B" w:rsidRDefault="002F4FA0" w:rsidP="00BF549E">
      <w:pPr>
        <w:spacing w:line="240" w:lineRule="auto"/>
        <w:jc w:val="both"/>
        <w:rPr>
          <w:rFonts w:asciiTheme="majorBidi" w:hAnsiTheme="majorBidi" w:cstheme="majorBidi"/>
          <w:b/>
          <w:bCs/>
          <w:i/>
          <w:iCs/>
          <w:sz w:val="28"/>
          <w:szCs w:val="28"/>
        </w:rPr>
      </w:pPr>
      <w:r w:rsidRPr="00AD3775">
        <w:rPr>
          <w:rFonts w:asciiTheme="majorBidi" w:hAnsiTheme="majorBidi" w:cstheme="majorBidi"/>
          <w:b/>
          <w:bCs/>
          <w:sz w:val="32"/>
          <w:szCs w:val="32"/>
          <w:u w:val="single"/>
        </w:rPr>
        <w:t>Grammar</w:t>
      </w:r>
      <w:r w:rsidRPr="00AD3775">
        <w:rPr>
          <w:rFonts w:asciiTheme="majorBidi" w:hAnsiTheme="majorBidi" w:cstheme="majorBidi"/>
          <w:sz w:val="32"/>
          <w:szCs w:val="32"/>
        </w:rPr>
        <w:t> :</w:t>
      </w:r>
      <w:r w:rsidRPr="00545B2B">
        <w:rPr>
          <w:rFonts w:asciiTheme="majorBidi" w:hAnsiTheme="majorBidi" w:cstheme="majorBidi"/>
          <w:sz w:val="28"/>
          <w:szCs w:val="28"/>
        </w:rPr>
        <w:t xml:space="preserve"> </w:t>
      </w:r>
      <w:r w:rsidRPr="00AD3775">
        <w:rPr>
          <w:rFonts w:asciiTheme="majorBidi" w:hAnsiTheme="majorBidi" w:cstheme="majorBidi"/>
          <w:i/>
          <w:iCs/>
          <w:sz w:val="36"/>
          <w:szCs w:val="36"/>
          <w:highlight w:val="lightGray"/>
        </w:rPr>
        <w:t>The possesive form</w:t>
      </w:r>
    </w:p>
    <w:p w:rsidR="00BF549E" w:rsidRDefault="002F4FA0" w:rsidP="00BF549E">
      <w:pPr>
        <w:spacing w:line="240" w:lineRule="auto"/>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Possessive nouns are used to show ownership or belonging to. Ownership is the act of owning or having something.</w:t>
      </w:r>
    </w:p>
    <w:p w:rsidR="002F4FA0" w:rsidRPr="00545B2B" w:rsidRDefault="002F4FA0" w:rsidP="00BF549E">
      <w:pPr>
        <w:spacing w:line="240" w:lineRule="auto"/>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 xml:space="preserve"> </w:t>
      </w:r>
    </w:p>
    <w:tbl>
      <w:tblPr>
        <w:tblStyle w:val="Grilledutableau"/>
        <w:tblW w:w="10598" w:type="dxa"/>
        <w:tblLook w:val="04A0"/>
      </w:tblPr>
      <w:tblGrid>
        <w:gridCol w:w="4361"/>
        <w:gridCol w:w="6237"/>
      </w:tblGrid>
      <w:tr w:rsidR="002F4FA0" w:rsidRPr="00545B2B" w:rsidTr="009E03B3">
        <w:tc>
          <w:tcPr>
            <w:tcW w:w="4361" w:type="dxa"/>
          </w:tcPr>
          <w:p w:rsidR="002F4FA0" w:rsidRPr="00545B2B" w:rsidRDefault="002F4FA0" w:rsidP="00BF549E">
            <w:pPr>
              <w:jc w:val="center"/>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lastRenderedPageBreak/>
              <w:t>Cases</w:t>
            </w:r>
          </w:p>
        </w:tc>
        <w:tc>
          <w:tcPr>
            <w:tcW w:w="6237" w:type="dxa"/>
          </w:tcPr>
          <w:p w:rsidR="002F4FA0" w:rsidRPr="00545B2B" w:rsidRDefault="002F4FA0" w:rsidP="00BF549E">
            <w:pPr>
              <w:jc w:val="center"/>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Examples</w:t>
            </w:r>
          </w:p>
        </w:tc>
      </w:tr>
      <w:tr w:rsidR="002F4FA0" w:rsidRPr="00545B2B" w:rsidTr="009E03B3">
        <w:tc>
          <w:tcPr>
            <w:tcW w:w="4361"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I</w:t>
            </w:r>
            <w:r w:rsidR="008A16D3">
              <w:rPr>
                <w:rFonts w:asciiTheme="majorBidi" w:eastAsia="Times New Roman" w:hAnsiTheme="majorBidi" w:cstheme="majorBidi"/>
                <w:color w:val="000000"/>
                <w:sz w:val="28"/>
                <w:szCs w:val="28"/>
              </w:rPr>
              <w:t xml:space="preserve">f the noun is singular, we add </w:t>
            </w:r>
            <w:r w:rsidRPr="008A16D3">
              <w:rPr>
                <w:rFonts w:asciiTheme="majorBidi" w:eastAsia="Times New Roman" w:hAnsiTheme="majorBidi" w:cstheme="majorBidi"/>
                <w:b/>
                <w:bCs/>
                <w:color w:val="000000"/>
                <w:sz w:val="28"/>
                <w:szCs w:val="28"/>
              </w:rPr>
              <w:t>s</w:t>
            </w:r>
          </w:p>
        </w:tc>
        <w:tc>
          <w:tcPr>
            <w:tcW w:w="6237"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The car of this man = This man’s car</w:t>
            </w:r>
          </w:p>
        </w:tc>
      </w:tr>
      <w:tr w:rsidR="002F4FA0" w:rsidRPr="00545B2B" w:rsidTr="009E03B3">
        <w:tc>
          <w:tcPr>
            <w:tcW w:w="4361"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If the noun is singula</w:t>
            </w:r>
            <w:r w:rsidR="008A16D3">
              <w:rPr>
                <w:rFonts w:asciiTheme="majorBidi" w:eastAsia="Times New Roman" w:hAnsiTheme="majorBidi" w:cstheme="majorBidi"/>
                <w:color w:val="000000"/>
                <w:sz w:val="28"/>
                <w:szCs w:val="28"/>
              </w:rPr>
              <w:t xml:space="preserve">r but ends in s, we add either </w:t>
            </w:r>
            <w:r w:rsidRPr="008A16D3">
              <w:rPr>
                <w:rFonts w:asciiTheme="majorBidi" w:eastAsia="Times New Roman" w:hAnsiTheme="majorBidi" w:cstheme="majorBidi"/>
                <w:b/>
                <w:bCs/>
                <w:color w:val="000000"/>
                <w:sz w:val="28"/>
                <w:szCs w:val="28"/>
              </w:rPr>
              <w:t>s</w:t>
            </w:r>
            <w:r w:rsidRPr="00545B2B">
              <w:rPr>
                <w:rFonts w:asciiTheme="majorBidi" w:eastAsia="Times New Roman" w:hAnsiTheme="majorBidi" w:cstheme="majorBidi"/>
                <w:color w:val="000000"/>
                <w:sz w:val="28"/>
                <w:szCs w:val="28"/>
              </w:rPr>
              <w:t xml:space="preserve"> or just </w:t>
            </w:r>
            <w:r w:rsidR="008A16D3">
              <w:rPr>
                <w:rFonts w:asciiTheme="majorBidi" w:eastAsia="Times New Roman" w:hAnsiTheme="majorBidi" w:cstheme="majorBidi"/>
                <w:color w:val="000000"/>
                <w:sz w:val="28"/>
                <w:szCs w:val="28"/>
              </w:rPr>
              <w:t>‘</w:t>
            </w:r>
            <w:r w:rsidRPr="00545B2B">
              <w:rPr>
                <w:rFonts w:asciiTheme="majorBidi" w:eastAsia="Times New Roman" w:hAnsiTheme="majorBidi" w:cstheme="majorBidi"/>
                <w:color w:val="000000"/>
                <w:sz w:val="28"/>
                <w:szCs w:val="28"/>
              </w:rPr>
              <w:t xml:space="preserve">, and it sounds </w:t>
            </w:r>
            <w:r w:rsidRPr="008A16D3">
              <w:rPr>
                <w:rFonts w:asciiTheme="majorBidi" w:eastAsia="Times New Roman" w:hAnsiTheme="majorBidi" w:cstheme="majorBidi"/>
                <w:b/>
                <w:bCs/>
                <w:color w:val="000000"/>
                <w:sz w:val="28"/>
                <w:szCs w:val="28"/>
              </w:rPr>
              <w:t>z</w:t>
            </w:r>
          </w:p>
        </w:tc>
        <w:tc>
          <w:tcPr>
            <w:tcW w:w="6237"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The book of Charles = Charles's book, Charles’book.</w:t>
            </w:r>
          </w:p>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The company of the boss = the boss's company.</w:t>
            </w:r>
          </w:p>
        </w:tc>
      </w:tr>
      <w:tr w:rsidR="002F4FA0" w:rsidRPr="00545B2B" w:rsidTr="009E03B3">
        <w:tc>
          <w:tcPr>
            <w:tcW w:w="4361"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If the noun is plural, we use ‘</w:t>
            </w:r>
          </w:p>
        </w:tc>
        <w:tc>
          <w:tcPr>
            <w:tcW w:w="6237"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The room of the girls = girls’room</w:t>
            </w:r>
          </w:p>
        </w:tc>
      </w:tr>
      <w:tr w:rsidR="002F4FA0" w:rsidRPr="00545B2B" w:rsidTr="009E03B3">
        <w:tc>
          <w:tcPr>
            <w:tcW w:w="4361"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If two people own</w:t>
            </w:r>
            <w:r w:rsidR="008A16D3">
              <w:rPr>
                <w:rFonts w:asciiTheme="majorBidi" w:eastAsia="Times New Roman" w:hAnsiTheme="majorBidi" w:cstheme="majorBidi"/>
                <w:color w:val="000000"/>
                <w:sz w:val="28"/>
                <w:szCs w:val="28"/>
              </w:rPr>
              <w:t xml:space="preserve"> something, we add </w:t>
            </w:r>
            <w:r w:rsidRPr="008A16D3">
              <w:rPr>
                <w:rFonts w:asciiTheme="majorBidi" w:eastAsia="Times New Roman" w:hAnsiTheme="majorBidi" w:cstheme="majorBidi"/>
                <w:b/>
                <w:bCs/>
                <w:color w:val="000000"/>
                <w:sz w:val="28"/>
                <w:szCs w:val="28"/>
              </w:rPr>
              <w:t>s</w:t>
            </w:r>
            <w:r w:rsidRPr="00545B2B">
              <w:rPr>
                <w:rFonts w:asciiTheme="majorBidi" w:eastAsia="Times New Roman" w:hAnsiTheme="majorBidi" w:cstheme="majorBidi"/>
                <w:color w:val="000000"/>
                <w:sz w:val="28"/>
                <w:szCs w:val="28"/>
              </w:rPr>
              <w:t xml:space="preserve"> to the second person only</w:t>
            </w:r>
          </w:p>
        </w:tc>
        <w:tc>
          <w:tcPr>
            <w:tcW w:w="6237"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The house of John and George = John and George's house</w:t>
            </w:r>
          </w:p>
        </w:tc>
      </w:tr>
      <w:tr w:rsidR="002F4FA0" w:rsidRPr="00545B2B" w:rsidTr="009E03B3">
        <w:tc>
          <w:tcPr>
            <w:tcW w:w="4361"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 xml:space="preserve">If two people own separate things, we add </w:t>
            </w:r>
            <w:r w:rsidRPr="008A16D3">
              <w:rPr>
                <w:rFonts w:asciiTheme="majorBidi" w:eastAsia="Times New Roman" w:hAnsiTheme="majorBidi" w:cstheme="majorBidi"/>
                <w:b/>
                <w:bCs/>
                <w:color w:val="000000"/>
                <w:sz w:val="28"/>
                <w:szCs w:val="28"/>
              </w:rPr>
              <w:t>s</w:t>
            </w:r>
            <w:r w:rsidRPr="00545B2B">
              <w:rPr>
                <w:rFonts w:asciiTheme="majorBidi" w:eastAsia="Times New Roman" w:hAnsiTheme="majorBidi" w:cstheme="majorBidi"/>
                <w:color w:val="000000"/>
                <w:sz w:val="28"/>
                <w:szCs w:val="28"/>
              </w:rPr>
              <w:t xml:space="preserve"> for each person.</w:t>
            </w:r>
          </w:p>
        </w:tc>
        <w:tc>
          <w:tcPr>
            <w:tcW w:w="6237"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The office of the director and the office of the assistant = Director’s and assistant’s offices</w:t>
            </w:r>
          </w:p>
        </w:tc>
      </w:tr>
      <w:tr w:rsidR="002F4FA0" w:rsidRPr="00545B2B" w:rsidTr="009E03B3">
        <w:tc>
          <w:tcPr>
            <w:tcW w:w="4361"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 xml:space="preserve">If a plural </w:t>
            </w:r>
            <w:r w:rsidR="008A16D3">
              <w:rPr>
                <w:rFonts w:asciiTheme="majorBidi" w:eastAsia="Times New Roman" w:hAnsiTheme="majorBidi" w:cstheme="majorBidi"/>
                <w:color w:val="000000"/>
                <w:sz w:val="28"/>
                <w:szCs w:val="28"/>
              </w:rPr>
              <w:t xml:space="preserve">noun does not end in s, we add </w:t>
            </w:r>
            <w:r w:rsidRPr="008A16D3">
              <w:rPr>
                <w:rFonts w:asciiTheme="majorBidi" w:eastAsia="Times New Roman" w:hAnsiTheme="majorBidi" w:cstheme="majorBidi"/>
                <w:b/>
                <w:bCs/>
                <w:color w:val="000000"/>
                <w:sz w:val="28"/>
                <w:szCs w:val="28"/>
              </w:rPr>
              <w:t>s</w:t>
            </w:r>
          </w:p>
        </w:tc>
        <w:tc>
          <w:tcPr>
            <w:tcW w:w="6237"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The work of these women = these women's work.</w:t>
            </w:r>
          </w:p>
        </w:tc>
      </w:tr>
      <w:tr w:rsidR="002F4FA0" w:rsidRPr="00545B2B" w:rsidTr="009E03B3">
        <w:tc>
          <w:tcPr>
            <w:tcW w:w="4361"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To refer to shops, restaurants…..</w:t>
            </w:r>
          </w:p>
        </w:tc>
        <w:tc>
          <w:tcPr>
            <w:tcW w:w="6237" w:type="dxa"/>
          </w:tcPr>
          <w:p w:rsidR="002F4FA0" w:rsidRPr="00545B2B" w:rsidRDefault="002F4FA0" w:rsidP="00BF549E">
            <w:pPr>
              <w:jc w:val="both"/>
              <w:rPr>
                <w:rFonts w:asciiTheme="majorBidi" w:eastAsia="Times New Roman" w:hAnsiTheme="majorBidi" w:cstheme="majorBidi"/>
                <w:color w:val="000000"/>
                <w:sz w:val="28"/>
                <w:szCs w:val="28"/>
              </w:rPr>
            </w:pPr>
            <w:r w:rsidRPr="00545B2B">
              <w:rPr>
                <w:rFonts w:asciiTheme="majorBidi" w:eastAsia="Times New Roman" w:hAnsiTheme="majorBidi" w:cstheme="majorBidi"/>
                <w:color w:val="000000"/>
                <w:sz w:val="28"/>
                <w:szCs w:val="28"/>
              </w:rPr>
              <w:t xml:space="preserve">I'm going to the </w:t>
            </w:r>
            <w:r w:rsidR="008A16D3">
              <w:rPr>
                <w:rFonts w:asciiTheme="majorBidi" w:eastAsia="Times New Roman" w:hAnsiTheme="majorBidi" w:cstheme="majorBidi"/>
                <w:color w:val="000000"/>
                <w:sz w:val="28"/>
                <w:szCs w:val="28"/>
              </w:rPr>
              <w:t>Mcdonald’s</w:t>
            </w:r>
          </w:p>
        </w:tc>
      </w:tr>
    </w:tbl>
    <w:p w:rsidR="00BF549E" w:rsidRDefault="00BF549E" w:rsidP="00460D95">
      <w:pPr>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BF549E" w:rsidRDefault="00BF549E" w:rsidP="00BF549E">
      <w:pPr>
        <w:spacing w:line="240" w:lineRule="auto"/>
        <w:jc w:val="both"/>
        <w:rPr>
          <w:rFonts w:asciiTheme="majorBidi" w:hAnsiTheme="majorBidi" w:cstheme="majorBidi"/>
          <w:b/>
          <w:bCs/>
          <w:sz w:val="40"/>
          <w:szCs w:val="40"/>
          <w:highlight w:val="lightGray"/>
          <w:u w:val="single"/>
        </w:rPr>
      </w:pPr>
    </w:p>
    <w:p w:rsidR="00460D95" w:rsidRPr="00C6049A" w:rsidRDefault="00460D95" w:rsidP="00BF549E">
      <w:pPr>
        <w:spacing w:line="240" w:lineRule="auto"/>
        <w:jc w:val="both"/>
        <w:rPr>
          <w:rFonts w:asciiTheme="majorBidi" w:hAnsiTheme="majorBidi" w:cstheme="majorBidi"/>
          <w:b/>
          <w:bCs/>
          <w:sz w:val="40"/>
          <w:szCs w:val="40"/>
          <w:u w:val="single"/>
        </w:rPr>
      </w:pPr>
      <w:r w:rsidRPr="00C6049A">
        <w:rPr>
          <w:rFonts w:asciiTheme="majorBidi" w:hAnsiTheme="majorBidi" w:cstheme="majorBidi"/>
          <w:b/>
          <w:bCs/>
          <w:sz w:val="40"/>
          <w:szCs w:val="40"/>
          <w:highlight w:val="lightGray"/>
          <w:u w:val="single"/>
        </w:rPr>
        <w:lastRenderedPageBreak/>
        <w:t xml:space="preserve">Unite </w:t>
      </w:r>
      <w:r>
        <w:rPr>
          <w:rFonts w:asciiTheme="majorBidi" w:hAnsiTheme="majorBidi" w:cstheme="majorBidi"/>
          <w:b/>
          <w:bCs/>
          <w:sz w:val="40"/>
          <w:szCs w:val="40"/>
          <w:highlight w:val="lightGray"/>
          <w:u w:val="single"/>
        </w:rPr>
        <w:t>4</w:t>
      </w:r>
      <w:r w:rsidRPr="00C6049A">
        <w:rPr>
          <w:rFonts w:asciiTheme="majorBidi" w:hAnsiTheme="majorBidi" w:cstheme="majorBidi"/>
          <w:b/>
          <w:bCs/>
          <w:sz w:val="40"/>
          <w:szCs w:val="40"/>
          <w:highlight w:val="lightGray"/>
          <w:u w:val="single"/>
        </w:rPr>
        <w:t xml:space="preserve"> : Talking in a Meeting or in </w:t>
      </w:r>
      <w:proofErr w:type="gramStart"/>
      <w:r w:rsidRPr="00C6049A">
        <w:rPr>
          <w:rFonts w:asciiTheme="majorBidi" w:hAnsiTheme="majorBidi" w:cstheme="majorBidi"/>
          <w:b/>
          <w:bCs/>
          <w:sz w:val="40"/>
          <w:szCs w:val="40"/>
          <w:highlight w:val="lightGray"/>
          <w:u w:val="single"/>
        </w:rPr>
        <w:t>a</w:t>
      </w:r>
      <w:proofErr w:type="gramEnd"/>
      <w:r w:rsidRPr="00C6049A">
        <w:rPr>
          <w:rFonts w:asciiTheme="majorBidi" w:hAnsiTheme="majorBidi" w:cstheme="majorBidi"/>
          <w:b/>
          <w:bCs/>
          <w:sz w:val="40"/>
          <w:szCs w:val="40"/>
          <w:highlight w:val="lightGray"/>
          <w:u w:val="single"/>
        </w:rPr>
        <w:t xml:space="preserve"> negotiation</w:t>
      </w:r>
    </w:p>
    <w:p w:rsidR="00460D95" w:rsidRPr="00BF549E" w:rsidRDefault="00460D95" w:rsidP="00BF549E">
      <w:pPr>
        <w:spacing w:line="240" w:lineRule="auto"/>
        <w:contextualSpacing/>
        <w:jc w:val="right"/>
        <w:rPr>
          <w:rFonts w:asciiTheme="majorBidi" w:hAnsiTheme="majorBidi" w:cstheme="majorBidi"/>
          <w:sz w:val="24"/>
          <w:szCs w:val="24"/>
        </w:rPr>
      </w:pPr>
      <w:r w:rsidRPr="00BF549E">
        <w:rPr>
          <w:rFonts w:asciiTheme="majorBidi" w:hAnsiTheme="majorBidi" w:cstheme="majorBidi"/>
          <w:sz w:val="24"/>
          <w:szCs w:val="24"/>
        </w:rPr>
        <w:t>« Wise men speak because they have something to say, fools because they have to say something »</w:t>
      </w:r>
    </w:p>
    <w:p w:rsidR="00BF549E" w:rsidRPr="00BF549E" w:rsidRDefault="00460D95" w:rsidP="00BF549E">
      <w:pPr>
        <w:spacing w:line="240" w:lineRule="auto"/>
        <w:contextualSpacing/>
        <w:jc w:val="right"/>
        <w:rPr>
          <w:rFonts w:asciiTheme="majorBidi" w:hAnsiTheme="majorBidi" w:cstheme="majorBidi"/>
          <w:sz w:val="24"/>
          <w:szCs w:val="24"/>
        </w:rPr>
      </w:pPr>
      <w:r w:rsidRPr="00BF549E">
        <w:rPr>
          <w:rFonts w:asciiTheme="majorBidi" w:hAnsiTheme="majorBidi" w:cstheme="majorBidi"/>
          <w:sz w:val="24"/>
          <w:szCs w:val="24"/>
        </w:rPr>
        <w:t>Platon, Classical Greek Philosopher, 427-347 BC</w:t>
      </w:r>
    </w:p>
    <w:p w:rsidR="00BF549E" w:rsidRDefault="00BF549E" w:rsidP="00BF549E">
      <w:pPr>
        <w:spacing w:line="240" w:lineRule="auto"/>
        <w:jc w:val="both"/>
        <w:rPr>
          <w:rFonts w:asciiTheme="majorBidi" w:hAnsiTheme="majorBidi" w:cstheme="majorBidi"/>
          <w:sz w:val="28"/>
          <w:szCs w:val="28"/>
        </w:rPr>
      </w:pPr>
    </w:p>
    <w:p w:rsidR="00BF549E" w:rsidRDefault="00460D95" w:rsidP="00BF549E">
      <w:pPr>
        <w:spacing w:line="240" w:lineRule="auto"/>
        <w:jc w:val="both"/>
        <w:rPr>
          <w:noProof/>
          <w:lang w:eastAsia="fr-FR"/>
        </w:rPr>
      </w:pPr>
      <w:r w:rsidRPr="001B782A">
        <w:rPr>
          <w:rFonts w:asciiTheme="majorBidi" w:hAnsiTheme="majorBidi" w:cstheme="majorBidi"/>
          <w:sz w:val="28"/>
          <w:szCs w:val="28"/>
        </w:rPr>
        <w:t>The two pictures below show people holding a meeting, what the difference between them ?</w:t>
      </w:r>
      <w:r>
        <w:rPr>
          <w:noProof/>
          <w:lang w:eastAsia="fr-FR"/>
        </w:rPr>
        <w:drawing>
          <wp:inline distT="0" distB="0" distL="0" distR="0">
            <wp:extent cx="5643842" cy="2525485"/>
            <wp:effectExtent l="19050" t="0" r="0" b="0"/>
            <wp:docPr id="29" name="Image 31" descr="Effective-Business-Communication-1.jpg (2240Ã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fective-Business-Communication-1.jpg (2240Ã1400)"/>
                    <pic:cNvPicPr>
                      <a:picLocks noChangeAspect="1" noChangeArrowheads="1"/>
                    </pic:cNvPicPr>
                  </pic:nvPicPr>
                  <pic:blipFill>
                    <a:blip r:embed="rId10" cstate="print"/>
                    <a:srcRect/>
                    <a:stretch>
                      <a:fillRect/>
                    </a:stretch>
                  </pic:blipFill>
                  <pic:spPr bwMode="auto">
                    <a:xfrm>
                      <a:off x="0" y="0"/>
                      <a:ext cx="5663651" cy="2534349"/>
                    </a:xfrm>
                    <a:prstGeom prst="rect">
                      <a:avLst/>
                    </a:prstGeom>
                    <a:noFill/>
                    <a:ln w="9525">
                      <a:noFill/>
                      <a:miter lim="800000"/>
                      <a:headEnd/>
                      <a:tailEnd/>
                    </a:ln>
                  </pic:spPr>
                </pic:pic>
              </a:graphicData>
            </a:graphic>
          </wp:inline>
        </w:drawing>
      </w:r>
      <w:r w:rsidR="00BF549E">
        <w:rPr>
          <w:noProof/>
          <w:lang w:eastAsia="fr-FR"/>
        </w:rPr>
        <w:t xml:space="preserve">                              </w:t>
      </w:r>
    </w:p>
    <w:p w:rsidR="00BF549E" w:rsidRDefault="00BF549E" w:rsidP="00BF549E">
      <w:pPr>
        <w:spacing w:line="240" w:lineRule="auto"/>
        <w:jc w:val="both"/>
        <w:rPr>
          <w:noProof/>
          <w:lang w:eastAsia="fr-FR"/>
        </w:rPr>
      </w:pPr>
      <w:r w:rsidRPr="00BF549E">
        <w:rPr>
          <w:noProof/>
          <w:lang w:eastAsia="fr-FR"/>
        </w:rPr>
        <w:drawing>
          <wp:inline distT="0" distB="0" distL="0" distR="0">
            <wp:extent cx="5520509" cy="3548743"/>
            <wp:effectExtent l="19050" t="0" r="3991" b="0"/>
            <wp:docPr id="4" name="Image 34" descr="https://benstnick.files.wordpress.com/2012/09/org-cl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enstnick.files.wordpress.com/2012/09/org-clip1.jpg"/>
                    <pic:cNvPicPr>
                      <a:picLocks noChangeAspect="1" noChangeArrowheads="1"/>
                    </pic:cNvPicPr>
                  </pic:nvPicPr>
                  <pic:blipFill>
                    <a:blip r:embed="rId11" cstate="print"/>
                    <a:srcRect/>
                    <a:stretch>
                      <a:fillRect/>
                    </a:stretch>
                  </pic:blipFill>
                  <pic:spPr bwMode="auto">
                    <a:xfrm>
                      <a:off x="0" y="0"/>
                      <a:ext cx="5523199" cy="3550472"/>
                    </a:xfrm>
                    <a:prstGeom prst="rect">
                      <a:avLst/>
                    </a:prstGeom>
                    <a:noFill/>
                    <a:ln w="9525">
                      <a:noFill/>
                      <a:miter lim="800000"/>
                      <a:headEnd/>
                      <a:tailEnd/>
                    </a:ln>
                  </pic:spPr>
                </pic:pic>
              </a:graphicData>
            </a:graphic>
          </wp:inline>
        </w:drawing>
      </w:r>
    </w:p>
    <w:p w:rsidR="00BF549E" w:rsidRDefault="00BF549E" w:rsidP="00BF549E">
      <w:pPr>
        <w:spacing w:line="240" w:lineRule="auto"/>
        <w:jc w:val="both"/>
        <w:rPr>
          <w:noProof/>
          <w:lang w:eastAsia="fr-FR"/>
        </w:rPr>
      </w:pPr>
    </w:p>
    <w:p w:rsidR="00BF549E" w:rsidRDefault="00BF549E" w:rsidP="00BF549E">
      <w:pPr>
        <w:spacing w:line="240" w:lineRule="auto"/>
        <w:jc w:val="both"/>
        <w:rPr>
          <w:rFonts w:asciiTheme="majorBidi" w:hAnsiTheme="majorBidi" w:cstheme="majorBidi"/>
          <w:sz w:val="28"/>
          <w:szCs w:val="28"/>
        </w:rPr>
      </w:pPr>
    </w:p>
    <w:p w:rsidR="00BF549E" w:rsidRDefault="00BF549E" w:rsidP="00BF549E">
      <w:pPr>
        <w:spacing w:line="240" w:lineRule="auto"/>
        <w:jc w:val="both"/>
        <w:rPr>
          <w:rFonts w:asciiTheme="majorBidi" w:hAnsiTheme="majorBidi" w:cstheme="majorBidi"/>
          <w:sz w:val="28"/>
          <w:szCs w:val="28"/>
        </w:rPr>
      </w:pPr>
    </w:p>
    <w:p w:rsidR="00BF549E" w:rsidRDefault="00BF549E" w:rsidP="00BF549E">
      <w:pPr>
        <w:spacing w:line="240" w:lineRule="auto"/>
        <w:jc w:val="both"/>
        <w:rPr>
          <w:rFonts w:asciiTheme="majorBidi" w:hAnsiTheme="majorBidi" w:cstheme="majorBidi"/>
          <w:sz w:val="28"/>
          <w:szCs w:val="28"/>
        </w:rPr>
      </w:pPr>
    </w:p>
    <w:p w:rsidR="00BF549E" w:rsidRDefault="00BF549E" w:rsidP="00BF549E">
      <w:pPr>
        <w:spacing w:line="240" w:lineRule="auto"/>
        <w:jc w:val="both"/>
        <w:rPr>
          <w:rFonts w:asciiTheme="majorBidi" w:hAnsiTheme="majorBidi" w:cstheme="majorBidi"/>
          <w:sz w:val="28"/>
          <w:szCs w:val="28"/>
        </w:rPr>
      </w:pPr>
    </w:p>
    <w:p w:rsidR="00460D95" w:rsidRPr="001B782A" w:rsidRDefault="00460D95" w:rsidP="00BF549E">
      <w:pPr>
        <w:spacing w:line="240" w:lineRule="auto"/>
        <w:jc w:val="both"/>
        <w:rPr>
          <w:rFonts w:asciiTheme="majorBidi" w:hAnsiTheme="majorBidi" w:cstheme="majorBidi"/>
          <w:sz w:val="28"/>
          <w:szCs w:val="28"/>
        </w:rPr>
      </w:pPr>
      <w:r w:rsidRPr="001B782A">
        <w:rPr>
          <w:rFonts w:asciiTheme="majorBidi" w:hAnsiTheme="majorBidi" w:cstheme="majorBidi"/>
          <w:sz w:val="28"/>
          <w:szCs w:val="28"/>
        </w:rPr>
        <w:lastRenderedPageBreak/>
        <w:t xml:space="preserve">When talking to people, do you think them always concentrate or good listeners ? </w:t>
      </w:r>
    </w:p>
    <w:p w:rsidR="001B782A" w:rsidRDefault="001B782A" w:rsidP="00460D95">
      <w:pPr>
        <w:jc w:val="both"/>
      </w:pPr>
    </w:p>
    <w:p w:rsidR="00460D95" w:rsidRPr="00545B2B" w:rsidRDefault="00460D95" w:rsidP="00460D95">
      <w:pPr>
        <w:jc w:val="both"/>
        <w:rPr>
          <w:rFonts w:asciiTheme="majorBidi" w:hAnsiTheme="majorBidi" w:cstheme="majorBidi"/>
          <w:sz w:val="28"/>
          <w:szCs w:val="28"/>
        </w:rPr>
      </w:pPr>
      <w:r w:rsidRPr="00E85AE1">
        <w:t xml:space="preserve"> </w:t>
      </w:r>
      <w:r w:rsidRPr="00C6049A">
        <w:rPr>
          <w:noProof/>
          <w:lang w:eastAsia="fr-FR"/>
        </w:rPr>
        <w:drawing>
          <wp:inline distT="0" distB="0" distL="0" distR="0">
            <wp:extent cx="3802435" cy="3339548"/>
            <wp:effectExtent l="19050" t="0" r="7565" b="0"/>
            <wp:docPr id="32" name="Image 37" descr="https://virtualspeech.com/img/blog/methods_of_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virtualspeech.com/img/blog/methods_of_communication.jpg"/>
                    <pic:cNvPicPr>
                      <a:picLocks noChangeAspect="1" noChangeArrowheads="1"/>
                    </pic:cNvPicPr>
                  </pic:nvPicPr>
                  <pic:blipFill>
                    <a:blip r:embed="rId12" cstate="print"/>
                    <a:srcRect/>
                    <a:stretch>
                      <a:fillRect/>
                    </a:stretch>
                  </pic:blipFill>
                  <pic:spPr bwMode="auto">
                    <a:xfrm>
                      <a:off x="0" y="0"/>
                      <a:ext cx="3806825" cy="3343404"/>
                    </a:xfrm>
                    <a:prstGeom prst="rect">
                      <a:avLst/>
                    </a:prstGeom>
                    <a:noFill/>
                    <a:ln w="9525">
                      <a:noFill/>
                      <a:miter lim="800000"/>
                      <a:headEnd/>
                      <a:tailEnd/>
                    </a:ln>
                  </pic:spPr>
                </pic:pic>
              </a:graphicData>
            </a:graphic>
          </wp:inline>
        </w:drawing>
      </w:r>
    </w:p>
    <w:p w:rsidR="001B782A" w:rsidRDefault="001B782A" w:rsidP="001B782A">
      <w:pPr>
        <w:jc w:val="both"/>
        <w:rPr>
          <w:rFonts w:asciiTheme="majorBidi" w:hAnsiTheme="majorBidi" w:cstheme="majorBidi"/>
          <w:b/>
          <w:bCs/>
          <w:sz w:val="32"/>
          <w:szCs w:val="32"/>
          <w:u w:val="single"/>
        </w:rPr>
      </w:pPr>
    </w:p>
    <w:p w:rsidR="001B782A" w:rsidRPr="00545B2B" w:rsidRDefault="001B782A" w:rsidP="00BF549E">
      <w:pPr>
        <w:spacing w:line="240" w:lineRule="auto"/>
        <w:jc w:val="both"/>
        <w:rPr>
          <w:rFonts w:asciiTheme="majorBidi" w:hAnsiTheme="majorBidi" w:cstheme="majorBidi"/>
          <w:sz w:val="28"/>
          <w:szCs w:val="28"/>
          <w:rtl/>
        </w:rPr>
      </w:pPr>
      <w:r w:rsidRPr="00F87E7A">
        <w:rPr>
          <w:rFonts w:asciiTheme="majorBidi" w:hAnsiTheme="majorBidi" w:cstheme="majorBidi"/>
          <w:b/>
          <w:bCs/>
          <w:sz w:val="32"/>
          <w:szCs w:val="32"/>
          <w:u w:val="single"/>
        </w:rPr>
        <w:t>Grammar</w:t>
      </w:r>
      <w:r w:rsidRPr="00F87E7A">
        <w:rPr>
          <w:rFonts w:asciiTheme="majorBidi" w:hAnsiTheme="majorBidi" w:cstheme="majorBidi"/>
          <w:sz w:val="32"/>
          <w:szCs w:val="32"/>
        </w:rPr>
        <w:t> :</w:t>
      </w:r>
      <w:r w:rsidRPr="00545B2B">
        <w:rPr>
          <w:rFonts w:asciiTheme="majorBidi" w:hAnsiTheme="majorBidi" w:cstheme="majorBidi"/>
          <w:sz w:val="28"/>
          <w:szCs w:val="28"/>
        </w:rPr>
        <w:t xml:space="preserve"> </w:t>
      </w:r>
      <w:r w:rsidRPr="00F87E7A">
        <w:rPr>
          <w:rFonts w:asciiTheme="majorBidi" w:hAnsiTheme="majorBidi" w:cstheme="majorBidi" w:hint="cs"/>
          <w:i/>
          <w:iCs/>
          <w:sz w:val="36"/>
          <w:szCs w:val="36"/>
          <w:highlight w:val="lightGray"/>
        </w:rPr>
        <w:t>Pronouns</w:t>
      </w:r>
    </w:p>
    <w:p w:rsidR="001B782A" w:rsidRPr="00545B2B" w:rsidRDefault="001B782A" w:rsidP="00BF549E">
      <w:pPr>
        <w:spacing w:line="240" w:lineRule="auto"/>
        <w:jc w:val="both"/>
        <w:rPr>
          <w:rFonts w:asciiTheme="majorBidi" w:hAnsiTheme="majorBidi" w:cstheme="majorBidi"/>
          <w:sz w:val="28"/>
          <w:szCs w:val="28"/>
          <w:rtl/>
        </w:rPr>
      </w:pPr>
      <w:r w:rsidRPr="00545B2B">
        <w:rPr>
          <w:rFonts w:asciiTheme="majorBidi" w:hAnsiTheme="majorBidi" w:cstheme="majorBidi" w:hint="cs"/>
          <w:sz w:val="28"/>
          <w:szCs w:val="28"/>
        </w:rPr>
        <w:t>A pronoun usually refers to a something already mentioned in the text in order to avoid repetition. Here are all kinds of pronouns</w:t>
      </w:r>
      <w:r w:rsidRPr="00545B2B">
        <w:rPr>
          <w:rFonts w:asciiTheme="majorBidi" w:hAnsiTheme="majorBidi" w:cstheme="majorBidi"/>
          <w:sz w:val="28"/>
          <w:szCs w:val="28"/>
        </w:rPr>
        <w:t> </w:t>
      </w:r>
      <w:r w:rsidRPr="00545B2B">
        <w:rPr>
          <w:rFonts w:asciiTheme="majorBidi" w:hAnsiTheme="majorBidi" w:cstheme="majorBidi" w:hint="cs"/>
          <w:sz w:val="28"/>
          <w:szCs w:val="28"/>
        </w:rPr>
        <w:t>:</w:t>
      </w:r>
    </w:p>
    <w:tbl>
      <w:tblPr>
        <w:tblStyle w:val="Grilledutableau"/>
        <w:tblW w:w="9776" w:type="dxa"/>
        <w:tblLook w:val="04A0"/>
      </w:tblPr>
      <w:tblGrid>
        <w:gridCol w:w="1616"/>
        <w:gridCol w:w="979"/>
        <w:gridCol w:w="1476"/>
        <w:gridCol w:w="1119"/>
        <w:gridCol w:w="1041"/>
        <w:gridCol w:w="792"/>
        <w:gridCol w:w="1336"/>
        <w:gridCol w:w="1554"/>
      </w:tblGrid>
      <w:tr w:rsidR="001B782A" w:rsidRPr="00545B2B" w:rsidTr="00357365">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Subject</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I</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You</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He</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She</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It</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We</w:t>
            </w:r>
          </w:p>
        </w:tc>
        <w:tc>
          <w:tcPr>
            <w:tcW w:w="1954" w:type="dxa"/>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They</w:t>
            </w:r>
          </w:p>
        </w:tc>
      </w:tr>
      <w:tr w:rsidR="001B782A" w:rsidRPr="00545B2B" w:rsidTr="00357365">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Object</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sz w:val="28"/>
                <w:szCs w:val="28"/>
              </w:rPr>
              <w:t>M</w:t>
            </w:r>
            <w:r w:rsidRPr="00545B2B">
              <w:rPr>
                <w:rFonts w:asciiTheme="majorBidi" w:hAnsiTheme="majorBidi" w:cstheme="majorBidi" w:hint="cs"/>
                <w:sz w:val="28"/>
                <w:szCs w:val="28"/>
              </w:rPr>
              <w:t>e</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You</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Him</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Her</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It</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Us</w:t>
            </w:r>
          </w:p>
        </w:tc>
        <w:tc>
          <w:tcPr>
            <w:tcW w:w="1954" w:type="dxa"/>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Them</w:t>
            </w:r>
          </w:p>
        </w:tc>
      </w:tr>
      <w:tr w:rsidR="001B782A" w:rsidRPr="00545B2B" w:rsidTr="00357365">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Possesive adjective (determiner)</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sz w:val="28"/>
                <w:szCs w:val="28"/>
              </w:rPr>
              <w:t>M</w:t>
            </w:r>
            <w:r w:rsidRPr="00545B2B">
              <w:rPr>
                <w:rFonts w:asciiTheme="majorBidi" w:hAnsiTheme="majorBidi" w:cstheme="majorBidi" w:hint="cs"/>
                <w:sz w:val="28"/>
                <w:szCs w:val="28"/>
              </w:rPr>
              <w:t>y</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Your</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His</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Her</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Its</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Our</w:t>
            </w:r>
          </w:p>
        </w:tc>
        <w:tc>
          <w:tcPr>
            <w:tcW w:w="1954" w:type="dxa"/>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Their</w:t>
            </w:r>
          </w:p>
        </w:tc>
      </w:tr>
      <w:tr w:rsidR="001B782A" w:rsidRPr="00545B2B" w:rsidTr="00357365">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Possesive pronouns</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mine</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Yours</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His</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Hers</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Its</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Ours</w:t>
            </w:r>
          </w:p>
        </w:tc>
        <w:tc>
          <w:tcPr>
            <w:tcW w:w="1954" w:type="dxa"/>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Theirs</w:t>
            </w:r>
          </w:p>
        </w:tc>
      </w:tr>
      <w:tr w:rsidR="001B782A" w:rsidRPr="00545B2B" w:rsidTr="00357365">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Reflexive and intensive pronouns</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myself</w:t>
            </w:r>
          </w:p>
        </w:tc>
        <w:tc>
          <w:tcPr>
            <w:tcW w:w="0" w:type="auto"/>
          </w:tcPr>
          <w:p w:rsidR="001B782A" w:rsidRPr="00545B2B" w:rsidRDefault="001B782A" w:rsidP="00BF549E">
            <w:pPr>
              <w:jc w:val="both"/>
              <w:rPr>
                <w:rFonts w:asciiTheme="majorBidi" w:hAnsiTheme="majorBidi" w:cstheme="majorBidi"/>
                <w:sz w:val="28"/>
                <w:szCs w:val="28"/>
                <w:rtl/>
              </w:rPr>
            </w:pPr>
            <w:r w:rsidRPr="00545B2B">
              <w:rPr>
                <w:rFonts w:asciiTheme="majorBidi" w:hAnsiTheme="majorBidi" w:cstheme="majorBidi" w:hint="cs"/>
                <w:sz w:val="28"/>
                <w:szCs w:val="28"/>
              </w:rPr>
              <w:t>Yourself</w:t>
            </w:r>
          </w:p>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Yourselves</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Himself</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Herself</w:t>
            </w:r>
          </w:p>
        </w:tc>
        <w:tc>
          <w:tcPr>
            <w:tcW w:w="0" w:type="auto"/>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Itself</w:t>
            </w:r>
          </w:p>
        </w:tc>
        <w:tc>
          <w:tcPr>
            <w:tcW w:w="0" w:type="auto"/>
          </w:tcPr>
          <w:p w:rsidR="001B782A" w:rsidRPr="00545B2B" w:rsidRDefault="001B782A" w:rsidP="00BF549E">
            <w:pPr>
              <w:jc w:val="both"/>
              <w:rPr>
                <w:rFonts w:asciiTheme="majorBidi" w:hAnsiTheme="majorBidi" w:cstheme="majorBidi"/>
                <w:sz w:val="28"/>
                <w:szCs w:val="28"/>
                <w:rtl/>
              </w:rPr>
            </w:pPr>
            <w:r w:rsidRPr="00545B2B">
              <w:rPr>
                <w:rFonts w:asciiTheme="majorBidi" w:hAnsiTheme="majorBidi" w:cstheme="majorBidi" w:hint="cs"/>
                <w:sz w:val="28"/>
                <w:szCs w:val="28"/>
              </w:rPr>
              <w:t>Ourself</w:t>
            </w:r>
          </w:p>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Ourselves</w:t>
            </w:r>
          </w:p>
        </w:tc>
        <w:tc>
          <w:tcPr>
            <w:tcW w:w="1954" w:type="dxa"/>
          </w:tcPr>
          <w:p w:rsidR="001B782A" w:rsidRPr="00545B2B" w:rsidRDefault="001B782A" w:rsidP="00BF549E">
            <w:pPr>
              <w:jc w:val="both"/>
              <w:rPr>
                <w:rFonts w:asciiTheme="majorBidi" w:hAnsiTheme="majorBidi" w:cstheme="majorBidi"/>
                <w:sz w:val="28"/>
                <w:szCs w:val="28"/>
              </w:rPr>
            </w:pPr>
            <w:r w:rsidRPr="00545B2B">
              <w:rPr>
                <w:rFonts w:asciiTheme="majorBidi" w:hAnsiTheme="majorBidi" w:cstheme="majorBidi" w:hint="cs"/>
                <w:sz w:val="28"/>
                <w:szCs w:val="28"/>
              </w:rPr>
              <w:t>Themselves</w:t>
            </w:r>
          </w:p>
        </w:tc>
      </w:tr>
    </w:tbl>
    <w:p w:rsidR="001B782A" w:rsidRPr="00545B2B" w:rsidRDefault="001B782A" w:rsidP="00BF549E">
      <w:pPr>
        <w:spacing w:line="240" w:lineRule="auto"/>
        <w:jc w:val="both"/>
        <w:rPr>
          <w:rFonts w:asciiTheme="majorBidi" w:hAnsiTheme="majorBidi" w:cstheme="majorBidi"/>
          <w:sz w:val="28"/>
          <w:szCs w:val="28"/>
          <w:rtl/>
        </w:rPr>
      </w:pPr>
      <w:proofErr w:type="gramStart"/>
      <w:r w:rsidRPr="00545B2B">
        <w:rPr>
          <w:rFonts w:asciiTheme="majorBidi" w:hAnsiTheme="majorBidi" w:cstheme="majorBidi" w:hint="cs"/>
          <w:sz w:val="28"/>
          <w:szCs w:val="28"/>
          <w:u w:val="single"/>
        </w:rPr>
        <w:t>Notes</w:t>
      </w:r>
      <w:proofErr w:type="gramEnd"/>
      <w:r w:rsidRPr="00545B2B">
        <w:rPr>
          <w:rFonts w:asciiTheme="majorBidi" w:hAnsiTheme="majorBidi" w:cstheme="majorBidi"/>
          <w:sz w:val="28"/>
          <w:szCs w:val="28"/>
        </w:rPr>
        <w:t> </w:t>
      </w:r>
      <w:r w:rsidRPr="00545B2B">
        <w:rPr>
          <w:rFonts w:asciiTheme="majorBidi" w:hAnsiTheme="majorBidi" w:cstheme="majorBidi" w:hint="cs"/>
          <w:sz w:val="28"/>
          <w:szCs w:val="28"/>
        </w:rPr>
        <w:t xml:space="preserve">: </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b/>
          <w:bCs/>
          <w:sz w:val="28"/>
          <w:szCs w:val="28"/>
          <w:u w:val="single"/>
        </w:rPr>
        <w:t>Y</w:t>
      </w:r>
      <w:r w:rsidRPr="00545B2B">
        <w:rPr>
          <w:rFonts w:asciiTheme="majorBidi" w:hAnsiTheme="majorBidi" w:cstheme="majorBidi" w:hint="cs"/>
          <w:b/>
          <w:bCs/>
          <w:sz w:val="28"/>
          <w:szCs w:val="28"/>
          <w:u w:val="single"/>
        </w:rPr>
        <w:t>ou</w:t>
      </w:r>
      <w:r w:rsidRPr="00545B2B">
        <w:rPr>
          <w:rFonts w:asciiTheme="majorBidi" w:hAnsiTheme="majorBidi" w:cstheme="majorBidi" w:hint="cs"/>
          <w:sz w:val="28"/>
          <w:szCs w:val="28"/>
        </w:rPr>
        <w:t xml:space="preserve"> is used both for singular person or more than two (male or female).</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hint="cs"/>
          <w:b/>
          <w:bCs/>
          <w:sz w:val="28"/>
          <w:szCs w:val="28"/>
          <w:u w:val="single"/>
        </w:rPr>
        <w:t>It</w:t>
      </w:r>
      <w:r w:rsidRPr="00545B2B">
        <w:rPr>
          <w:rFonts w:asciiTheme="majorBidi" w:hAnsiTheme="majorBidi" w:cstheme="majorBidi" w:hint="cs"/>
          <w:sz w:val="28"/>
          <w:szCs w:val="28"/>
        </w:rPr>
        <w:t xml:space="preserve"> and </w:t>
      </w:r>
      <w:r w:rsidRPr="00545B2B">
        <w:rPr>
          <w:rFonts w:asciiTheme="majorBidi" w:hAnsiTheme="majorBidi" w:cstheme="majorBidi" w:hint="cs"/>
          <w:b/>
          <w:bCs/>
          <w:sz w:val="28"/>
          <w:szCs w:val="28"/>
          <w:u w:val="single"/>
        </w:rPr>
        <w:t>they</w:t>
      </w:r>
      <w:r w:rsidRPr="00545B2B">
        <w:rPr>
          <w:rFonts w:asciiTheme="majorBidi" w:hAnsiTheme="majorBidi" w:cstheme="majorBidi" w:hint="cs"/>
          <w:sz w:val="28"/>
          <w:szCs w:val="28"/>
        </w:rPr>
        <w:t xml:space="preserve"> are also used for male or female.</w:t>
      </w:r>
    </w:p>
    <w:p w:rsidR="00485792" w:rsidRPr="00485792" w:rsidRDefault="001B782A" w:rsidP="00485792">
      <w:pPr>
        <w:pStyle w:val="Paragraphedeliste"/>
        <w:numPr>
          <w:ilvl w:val="0"/>
          <w:numId w:val="4"/>
        </w:numPr>
        <w:spacing w:after="160" w:line="240" w:lineRule="auto"/>
        <w:jc w:val="both"/>
        <w:rPr>
          <w:rFonts w:asciiTheme="majorBidi" w:hAnsiTheme="majorBidi" w:cstheme="majorBidi"/>
          <w:sz w:val="28"/>
          <w:szCs w:val="28"/>
          <w:rtl/>
        </w:rPr>
      </w:pPr>
      <w:r w:rsidRPr="00545B2B">
        <w:rPr>
          <w:rFonts w:asciiTheme="majorBidi" w:hAnsiTheme="majorBidi" w:cstheme="majorBidi" w:hint="cs"/>
          <w:b/>
          <w:bCs/>
          <w:sz w:val="28"/>
          <w:szCs w:val="28"/>
          <w:u w:val="single"/>
        </w:rPr>
        <w:t>We</w:t>
      </w:r>
      <w:r w:rsidRPr="00545B2B">
        <w:rPr>
          <w:rFonts w:asciiTheme="majorBidi" w:hAnsiTheme="majorBidi" w:cstheme="majorBidi" w:hint="cs"/>
          <w:sz w:val="28"/>
          <w:szCs w:val="28"/>
        </w:rPr>
        <w:t xml:space="preserve"> can </w:t>
      </w:r>
      <w:r w:rsidRPr="00545B2B">
        <w:rPr>
          <w:rFonts w:asciiTheme="majorBidi" w:hAnsiTheme="majorBidi" w:cstheme="majorBidi"/>
          <w:sz w:val="28"/>
          <w:szCs w:val="28"/>
        </w:rPr>
        <w:t xml:space="preserve">be used either as I in formal speaking and writing </w:t>
      </w:r>
    </w:p>
    <w:p w:rsidR="002D004D" w:rsidRDefault="001B782A"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1- </w:t>
      </w:r>
      <w:r w:rsidRPr="00545B2B">
        <w:rPr>
          <w:rFonts w:asciiTheme="majorBidi" w:hAnsiTheme="majorBidi" w:cstheme="majorBidi"/>
          <w:sz w:val="28"/>
          <w:szCs w:val="28"/>
          <w:u w:val="single"/>
        </w:rPr>
        <w:t>Subject Pronoun</w:t>
      </w:r>
      <w:r w:rsidRPr="00545B2B">
        <w:rPr>
          <w:rFonts w:asciiTheme="majorBidi" w:hAnsiTheme="majorBidi" w:cstheme="majorBidi"/>
          <w:sz w:val="28"/>
          <w:szCs w:val="28"/>
        </w:rPr>
        <w:t xml:space="preserve"> can be a subject as it can replace the noun which is the subject of the sentence. </w:t>
      </w:r>
    </w:p>
    <w:p w:rsidR="002D004D" w:rsidRPr="002D004D" w:rsidRDefault="001B782A" w:rsidP="00BF549E">
      <w:pPr>
        <w:pStyle w:val="Paragraphedeliste"/>
        <w:numPr>
          <w:ilvl w:val="0"/>
          <w:numId w:val="4"/>
        </w:numPr>
        <w:spacing w:line="240" w:lineRule="auto"/>
        <w:jc w:val="both"/>
        <w:rPr>
          <w:rFonts w:asciiTheme="majorBidi" w:hAnsiTheme="majorBidi" w:cstheme="majorBidi"/>
          <w:sz w:val="28"/>
          <w:szCs w:val="28"/>
        </w:rPr>
      </w:pPr>
      <w:r w:rsidRPr="002D004D">
        <w:rPr>
          <w:rFonts w:asciiTheme="majorBidi" w:hAnsiTheme="majorBidi" w:cstheme="majorBidi"/>
          <w:b/>
          <w:bCs/>
          <w:sz w:val="28"/>
          <w:szCs w:val="28"/>
          <w:u w:val="single"/>
        </w:rPr>
        <w:lastRenderedPageBreak/>
        <w:t>We</w:t>
      </w:r>
      <w:r w:rsidRPr="002D004D">
        <w:rPr>
          <w:rFonts w:asciiTheme="majorBidi" w:hAnsiTheme="majorBidi" w:cstheme="majorBidi"/>
          <w:sz w:val="28"/>
          <w:szCs w:val="28"/>
        </w:rPr>
        <w:t xml:space="preserve"> work together on this project</w:t>
      </w:r>
    </w:p>
    <w:p w:rsidR="002D004D" w:rsidRDefault="001B782A" w:rsidP="00BF549E">
      <w:pPr>
        <w:pStyle w:val="Paragraphedeliste"/>
        <w:numPr>
          <w:ilvl w:val="0"/>
          <w:numId w:val="4"/>
        </w:numPr>
        <w:spacing w:line="240" w:lineRule="auto"/>
        <w:jc w:val="both"/>
        <w:rPr>
          <w:rFonts w:asciiTheme="majorBidi" w:hAnsiTheme="majorBidi" w:cstheme="majorBidi"/>
          <w:sz w:val="28"/>
          <w:szCs w:val="28"/>
        </w:rPr>
      </w:pPr>
      <w:r w:rsidRPr="002D004D">
        <w:rPr>
          <w:rFonts w:asciiTheme="majorBidi" w:hAnsiTheme="majorBidi" w:cstheme="majorBidi"/>
          <w:sz w:val="28"/>
          <w:szCs w:val="28"/>
        </w:rPr>
        <w:t xml:space="preserve">Managers should achieve the target, </w:t>
      </w:r>
      <w:r w:rsidRPr="002D004D">
        <w:rPr>
          <w:rFonts w:asciiTheme="majorBidi" w:hAnsiTheme="majorBidi" w:cstheme="majorBidi"/>
          <w:b/>
          <w:bCs/>
          <w:sz w:val="28"/>
          <w:szCs w:val="28"/>
          <w:u w:val="single"/>
        </w:rPr>
        <w:t>they</w:t>
      </w:r>
      <w:r w:rsidRPr="002D004D">
        <w:rPr>
          <w:rFonts w:asciiTheme="majorBidi" w:hAnsiTheme="majorBidi" w:cstheme="majorBidi"/>
          <w:sz w:val="28"/>
          <w:szCs w:val="28"/>
        </w:rPr>
        <w:t xml:space="preserve"> have to work very hard. </w:t>
      </w:r>
    </w:p>
    <w:p w:rsidR="002D004D" w:rsidRDefault="001B782A" w:rsidP="00BF549E">
      <w:pPr>
        <w:spacing w:line="240" w:lineRule="auto"/>
        <w:jc w:val="both"/>
        <w:rPr>
          <w:rFonts w:asciiTheme="majorBidi" w:hAnsiTheme="majorBidi" w:cstheme="majorBidi"/>
          <w:sz w:val="28"/>
          <w:szCs w:val="28"/>
        </w:rPr>
      </w:pPr>
      <w:r w:rsidRPr="002D004D">
        <w:rPr>
          <w:rFonts w:asciiTheme="majorBidi" w:hAnsiTheme="majorBidi" w:cstheme="majorBidi"/>
          <w:sz w:val="28"/>
          <w:szCs w:val="28"/>
        </w:rPr>
        <w:t xml:space="preserve">There's often confusion over which pronoun you should use when you're one half of a dual subject or object. </w:t>
      </w:r>
    </w:p>
    <w:p w:rsidR="002D004D" w:rsidRDefault="001B782A" w:rsidP="00BF549E">
      <w:pPr>
        <w:pStyle w:val="Paragraphedeliste"/>
        <w:numPr>
          <w:ilvl w:val="0"/>
          <w:numId w:val="4"/>
        </w:numPr>
        <w:spacing w:line="240" w:lineRule="auto"/>
        <w:jc w:val="both"/>
        <w:rPr>
          <w:rFonts w:asciiTheme="majorBidi" w:hAnsiTheme="majorBidi" w:cstheme="majorBidi"/>
          <w:sz w:val="28"/>
          <w:szCs w:val="28"/>
        </w:rPr>
      </w:pPr>
      <w:r w:rsidRPr="002D004D">
        <w:rPr>
          <w:rFonts w:asciiTheme="majorBidi" w:hAnsiTheme="majorBidi" w:cstheme="majorBidi"/>
          <w:sz w:val="28"/>
          <w:szCs w:val="28"/>
        </w:rPr>
        <w:t xml:space="preserve">Should you say : « me and him had a fight  » or «  he and I had a fight » ? </w:t>
      </w:r>
    </w:p>
    <w:p w:rsidR="001B782A" w:rsidRPr="00545B2B" w:rsidRDefault="001B782A" w:rsidP="00BF549E">
      <w:pPr>
        <w:spacing w:line="240" w:lineRule="auto"/>
        <w:jc w:val="both"/>
        <w:rPr>
          <w:rFonts w:asciiTheme="majorBidi" w:hAnsiTheme="majorBidi" w:cstheme="majorBidi"/>
          <w:sz w:val="28"/>
          <w:szCs w:val="28"/>
        </w:rPr>
      </w:pPr>
      <w:r w:rsidRPr="002D004D">
        <w:rPr>
          <w:rFonts w:asciiTheme="majorBidi" w:hAnsiTheme="majorBidi" w:cstheme="majorBidi"/>
          <w:sz w:val="28"/>
          <w:szCs w:val="28"/>
        </w:rPr>
        <w:t>If we write the sentence with one pronoun we will say : «  I had a fight », not «me had a fight ».</w:t>
      </w:r>
      <w:r w:rsidR="002D004D">
        <w:rPr>
          <w:rFonts w:asciiTheme="majorBidi" w:hAnsiTheme="majorBidi" w:cstheme="majorBidi"/>
          <w:sz w:val="28"/>
          <w:szCs w:val="28"/>
        </w:rPr>
        <w:t xml:space="preserve"> </w:t>
      </w:r>
      <w:r w:rsidRPr="00545B2B">
        <w:rPr>
          <w:rFonts w:asciiTheme="majorBidi" w:hAnsiTheme="majorBidi" w:cstheme="majorBidi"/>
          <w:sz w:val="28"/>
          <w:szCs w:val="28"/>
        </w:rPr>
        <w:t>Same things goes to the object. We said «the police arrested me and him», not «  the police arrested I and he »</w:t>
      </w:r>
    </w:p>
    <w:p w:rsidR="001B782A" w:rsidRPr="00545B2B" w:rsidRDefault="001B782A"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2-</w:t>
      </w:r>
      <w:r w:rsidRPr="00545B2B">
        <w:rPr>
          <w:rFonts w:asciiTheme="majorBidi" w:hAnsiTheme="majorBidi" w:cstheme="majorBidi"/>
          <w:sz w:val="28"/>
          <w:szCs w:val="28"/>
          <w:u w:val="single"/>
        </w:rPr>
        <w:t xml:space="preserve"> Object Pronouns</w:t>
      </w:r>
      <w:r w:rsidRPr="00545B2B">
        <w:rPr>
          <w:rFonts w:asciiTheme="majorBidi" w:hAnsiTheme="majorBidi" w:cstheme="majorBidi"/>
          <w:sz w:val="28"/>
          <w:szCs w:val="28"/>
        </w:rPr>
        <w:t xml:space="preserve"> are used to replace nouns that are the direct or indirect object of the clause. Give the book to </w:t>
      </w:r>
      <w:r w:rsidRPr="00545B2B">
        <w:rPr>
          <w:rFonts w:asciiTheme="majorBidi" w:hAnsiTheme="majorBidi" w:cstheme="majorBidi"/>
          <w:b/>
          <w:bCs/>
          <w:sz w:val="28"/>
          <w:szCs w:val="28"/>
          <w:u w:val="single"/>
        </w:rPr>
        <w:t xml:space="preserve">me. </w:t>
      </w:r>
      <w:r w:rsidRPr="00545B2B">
        <w:rPr>
          <w:rFonts w:asciiTheme="majorBidi" w:hAnsiTheme="majorBidi" w:cstheme="majorBidi"/>
          <w:sz w:val="28"/>
          <w:szCs w:val="28"/>
        </w:rPr>
        <w:t xml:space="preserve">Tell </w:t>
      </w:r>
      <w:r w:rsidRPr="00545B2B">
        <w:rPr>
          <w:rFonts w:asciiTheme="majorBidi" w:hAnsiTheme="majorBidi" w:cstheme="majorBidi"/>
          <w:b/>
          <w:bCs/>
          <w:sz w:val="28"/>
          <w:szCs w:val="28"/>
          <w:u w:val="single"/>
        </w:rPr>
        <w:t>them</w:t>
      </w:r>
      <w:r w:rsidRPr="00545B2B">
        <w:rPr>
          <w:rFonts w:asciiTheme="majorBidi" w:hAnsiTheme="majorBidi" w:cstheme="majorBidi"/>
          <w:sz w:val="28"/>
          <w:szCs w:val="28"/>
        </w:rPr>
        <w:t xml:space="preserve"> to come.</w:t>
      </w:r>
    </w:p>
    <w:p w:rsidR="001B782A" w:rsidRPr="00545B2B" w:rsidRDefault="001B782A"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3- </w:t>
      </w:r>
      <w:r w:rsidRPr="00545B2B">
        <w:rPr>
          <w:rFonts w:asciiTheme="majorBidi" w:hAnsiTheme="majorBidi" w:cstheme="majorBidi"/>
          <w:sz w:val="28"/>
          <w:szCs w:val="28"/>
          <w:u w:val="single"/>
        </w:rPr>
        <w:t>Possessive adjective :</w:t>
      </w:r>
      <w:r w:rsidRPr="00545B2B">
        <w:rPr>
          <w:rFonts w:asciiTheme="majorBidi" w:hAnsiTheme="majorBidi" w:cstheme="majorBidi"/>
          <w:sz w:val="28"/>
          <w:szCs w:val="28"/>
        </w:rPr>
        <w:t xml:space="preserve"> they are not pronouns but determiners, it's useful to learn them at the same time as pronouns because they are similar in form to possesive pronouns.  Possesive adjective appear before the noun they modify, do not replace it as pronouns do. The noun is the thing being possessed. The chief wants to read </w:t>
      </w:r>
      <w:r w:rsidRPr="00545B2B">
        <w:rPr>
          <w:rFonts w:asciiTheme="majorBidi" w:hAnsiTheme="majorBidi" w:cstheme="majorBidi"/>
          <w:b/>
          <w:bCs/>
          <w:sz w:val="28"/>
          <w:szCs w:val="28"/>
          <w:u w:val="single"/>
        </w:rPr>
        <w:t>our</w:t>
      </w:r>
      <w:r w:rsidRPr="00545B2B">
        <w:rPr>
          <w:rFonts w:asciiTheme="majorBidi" w:hAnsiTheme="majorBidi" w:cstheme="majorBidi"/>
          <w:sz w:val="28"/>
          <w:szCs w:val="28"/>
        </w:rPr>
        <w:t xml:space="preserve"> report. </w:t>
      </w:r>
    </w:p>
    <w:p w:rsidR="001B782A" w:rsidRPr="00545B2B" w:rsidRDefault="001B782A"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4- </w:t>
      </w:r>
      <w:r w:rsidRPr="00545B2B">
        <w:rPr>
          <w:rFonts w:asciiTheme="majorBidi" w:hAnsiTheme="majorBidi" w:cstheme="majorBidi"/>
          <w:sz w:val="28"/>
          <w:szCs w:val="28"/>
          <w:u w:val="single"/>
        </w:rPr>
        <w:t xml:space="preserve">Possesive pronouns : </w:t>
      </w:r>
      <w:r w:rsidRPr="00545B2B">
        <w:rPr>
          <w:rFonts w:asciiTheme="majorBidi" w:hAnsiTheme="majorBidi" w:cstheme="majorBidi"/>
          <w:sz w:val="28"/>
          <w:szCs w:val="28"/>
        </w:rPr>
        <w:t xml:space="preserve">do not come before the noun, they replace it and used alone. You have your book, I have </w:t>
      </w:r>
      <w:r w:rsidRPr="00545B2B">
        <w:rPr>
          <w:rFonts w:asciiTheme="majorBidi" w:hAnsiTheme="majorBidi" w:cstheme="majorBidi"/>
          <w:b/>
          <w:bCs/>
          <w:sz w:val="28"/>
          <w:szCs w:val="28"/>
        </w:rPr>
        <w:t>mine</w:t>
      </w:r>
      <w:r w:rsidRPr="00545B2B">
        <w:rPr>
          <w:rFonts w:asciiTheme="majorBidi" w:hAnsiTheme="majorBidi" w:cstheme="majorBidi"/>
          <w:sz w:val="28"/>
          <w:szCs w:val="28"/>
        </w:rPr>
        <w:t>.</w:t>
      </w:r>
    </w:p>
    <w:p w:rsidR="001B782A" w:rsidRPr="00545B2B" w:rsidRDefault="001B782A"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5- </w:t>
      </w:r>
      <w:r w:rsidRPr="00545B2B">
        <w:rPr>
          <w:rFonts w:asciiTheme="majorBidi" w:hAnsiTheme="majorBidi" w:cstheme="majorBidi"/>
          <w:sz w:val="28"/>
          <w:szCs w:val="28"/>
          <w:u w:val="single"/>
        </w:rPr>
        <w:t>Reflexive and intensive pronouns :</w:t>
      </w:r>
      <w:r w:rsidR="002D004D">
        <w:rPr>
          <w:rFonts w:asciiTheme="majorBidi" w:hAnsiTheme="majorBidi" w:cstheme="majorBidi"/>
          <w:sz w:val="28"/>
          <w:szCs w:val="28"/>
        </w:rPr>
        <w:t xml:space="preserve"> </w:t>
      </w:r>
      <w:r w:rsidRPr="00545B2B">
        <w:rPr>
          <w:rFonts w:asciiTheme="majorBidi" w:hAnsiTheme="majorBidi" w:cstheme="majorBidi"/>
          <w:sz w:val="28"/>
          <w:szCs w:val="28"/>
        </w:rPr>
        <w:t xml:space="preserve">Reflexive pronouns refer back to the subject because the subject of the action is also the direct or indirect object. Only certain types of verbs can be reflexive. You cannot remove reflexive pronoun from a sentence because the remaining sentence will be grammatically incorrect. I told </w:t>
      </w:r>
      <w:r w:rsidRPr="00545B2B">
        <w:rPr>
          <w:rFonts w:asciiTheme="majorBidi" w:hAnsiTheme="majorBidi" w:cstheme="majorBidi"/>
          <w:b/>
          <w:bCs/>
          <w:sz w:val="28"/>
          <w:szCs w:val="28"/>
          <w:u w:val="single"/>
        </w:rPr>
        <w:t>myself</w:t>
      </w:r>
      <w:r w:rsidRPr="00545B2B">
        <w:rPr>
          <w:rFonts w:asciiTheme="majorBidi" w:hAnsiTheme="majorBidi" w:cstheme="majorBidi"/>
          <w:sz w:val="28"/>
          <w:szCs w:val="28"/>
        </w:rPr>
        <w:t xml:space="preserve"> to calm down.</w:t>
      </w:r>
    </w:p>
    <w:p w:rsidR="001B782A" w:rsidRPr="00545B2B" w:rsidRDefault="001B782A"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Intensive pronouns emphasize the subject of a clause. They are not the object of the action. They can be removed without changing the meaning of the sentence. Intensive pronouns can be placed immediately after the subject or at the end of the sentence. I made these cookies </w:t>
      </w:r>
      <w:r w:rsidRPr="00545B2B">
        <w:rPr>
          <w:rFonts w:asciiTheme="majorBidi" w:hAnsiTheme="majorBidi" w:cstheme="majorBidi"/>
          <w:b/>
          <w:bCs/>
          <w:sz w:val="28"/>
          <w:szCs w:val="28"/>
          <w:u w:val="single"/>
        </w:rPr>
        <w:t>myself</w:t>
      </w:r>
      <w:r w:rsidRPr="00545B2B">
        <w:rPr>
          <w:rFonts w:asciiTheme="majorBidi" w:hAnsiTheme="majorBidi" w:cstheme="majorBidi"/>
          <w:sz w:val="28"/>
          <w:szCs w:val="28"/>
        </w:rPr>
        <w:t xml:space="preserve">. </w:t>
      </w:r>
    </w:p>
    <w:p w:rsidR="001B782A" w:rsidRPr="00545B2B" w:rsidRDefault="001B782A" w:rsidP="00BF549E">
      <w:pPr>
        <w:spacing w:line="240" w:lineRule="auto"/>
        <w:jc w:val="both"/>
        <w:rPr>
          <w:rFonts w:asciiTheme="majorBidi" w:hAnsiTheme="majorBidi" w:cstheme="majorBidi"/>
          <w:sz w:val="28"/>
          <w:szCs w:val="28"/>
        </w:rPr>
      </w:pPr>
      <w:r>
        <w:rPr>
          <w:rFonts w:asciiTheme="majorBidi" w:hAnsiTheme="majorBidi" w:cstheme="majorBidi"/>
          <w:sz w:val="28"/>
          <w:szCs w:val="28"/>
          <w:u w:val="single"/>
        </w:rPr>
        <w:t>Exercise</w:t>
      </w:r>
      <w:r w:rsidRPr="00545B2B">
        <w:rPr>
          <w:rFonts w:asciiTheme="majorBidi" w:hAnsiTheme="majorBidi" w:cstheme="majorBidi"/>
          <w:sz w:val="28"/>
          <w:szCs w:val="28"/>
          <w:u w:val="single"/>
        </w:rPr>
        <w:t> :</w:t>
      </w:r>
      <w:r w:rsidRPr="00545B2B">
        <w:rPr>
          <w:rFonts w:asciiTheme="majorBidi" w:hAnsiTheme="majorBidi" w:cstheme="majorBidi"/>
          <w:sz w:val="28"/>
          <w:szCs w:val="28"/>
        </w:rPr>
        <w:t xml:space="preserve"> here are parts of conversation, check the right pronoun</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So did you give the book to………</w:t>
      </w:r>
      <w:proofErr w:type="gramStart"/>
      <w:r w:rsidRPr="00545B2B">
        <w:rPr>
          <w:rFonts w:asciiTheme="majorBidi" w:hAnsiTheme="majorBidi" w:cstheme="majorBidi"/>
          <w:sz w:val="28"/>
          <w:szCs w:val="28"/>
        </w:rPr>
        <w:t>..(</w:t>
      </w:r>
      <w:proofErr w:type="gramEnd"/>
      <w:r w:rsidRPr="00545B2B">
        <w:rPr>
          <w:rFonts w:asciiTheme="majorBidi" w:hAnsiTheme="majorBidi" w:cstheme="majorBidi"/>
          <w:sz w:val="28"/>
          <w:szCs w:val="28"/>
        </w:rPr>
        <w:t>his/he/him) ?</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Of course I did, I gave………back on Tuesday (it/them/its).</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Well, he says that he doesn't trust………</w:t>
      </w:r>
      <w:proofErr w:type="gramStart"/>
      <w:r w:rsidRPr="00545B2B">
        <w:rPr>
          <w:rFonts w:asciiTheme="majorBidi" w:hAnsiTheme="majorBidi" w:cstheme="majorBidi"/>
          <w:sz w:val="28"/>
          <w:szCs w:val="28"/>
        </w:rPr>
        <w:t>..(</w:t>
      </w:r>
      <w:proofErr w:type="gramEnd"/>
      <w:r w:rsidRPr="00545B2B">
        <w:rPr>
          <w:rFonts w:asciiTheme="majorBidi" w:hAnsiTheme="majorBidi" w:cstheme="majorBidi"/>
          <w:sz w:val="28"/>
          <w:szCs w:val="28"/>
        </w:rPr>
        <w:t>them/you/yours)</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He doesn't trust……….(I/me/mine) ?!!!</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That's exactly what he said about………</w:t>
      </w:r>
      <w:proofErr w:type="gramStart"/>
      <w:r w:rsidRPr="00545B2B">
        <w:rPr>
          <w:rFonts w:asciiTheme="majorBidi" w:hAnsiTheme="majorBidi" w:cstheme="majorBidi"/>
          <w:sz w:val="28"/>
          <w:szCs w:val="28"/>
        </w:rPr>
        <w:t>..(</w:t>
      </w:r>
      <w:proofErr w:type="gramEnd"/>
      <w:r w:rsidRPr="00545B2B">
        <w:rPr>
          <w:rFonts w:asciiTheme="majorBidi" w:hAnsiTheme="majorBidi" w:cstheme="majorBidi"/>
          <w:sz w:val="28"/>
          <w:szCs w:val="28"/>
        </w:rPr>
        <w:t>it/you/yours)</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I can't believe that, do you trust…………</w:t>
      </w:r>
      <w:proofErr w:type="gramStart"/>
      <w:r w:rsidRPr="00545B2B">
        <w:rPr>
          <w:rFonts w:asciiTheme="majorBidi" w:hAnsiTheme="majorBidi" w:cstheme="majorBidi"/>
          <w:sz w:val="28"/>
          <w:szCs w:val="28"/>
        </w:rPr>
        <w:t>..(</w:t>
      </w:r>
      <w:proofErr w:type="gramEnd"/>
      <w:r w:rsidRPr="00545B2B">
        <w:rPr>
          <w:rFonts w:asciiTheme="majorBidi" w:hAnsiTheme="majorBidi" w:cstheme="majorBidi"/>
          <w:sz w:val="28"/>
          <w:szCs w:val="28"/>
        </w:rPr>
        <w:t>me/my/mine) ?</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Well, you and your wife have borrowed things  sometimes and not given…… …….. back (them/their/they) ?</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 I think you are very unfair to …………</w:t>
      </w:r>
      <w:proofErr w:type="gramStart"/>
      <w:r w:rsidRPr="00545B2B">
        <w:rPr>
          <w:rFonts w:asciiTheme="majorBidi" w:hAnsiTheme="majorBidi" w:cstheme="majorBidi"/>
          <w:sz w:val="28"/>
          <w:szCs w:val="28"/>
        </w:rPr>
        <w:t>…(</w:t>
      </w:r>
      <w:proofErr w:type="gramEnd"/>
      <w:r w:rsidRPr="00545B2B">
        <w:rPr>
          <w:rFonts w:asciiTheme="majorBidi" w:hAnsiTheme="majorBidi" w:cstheme="majorBidi"/>
          <w:sz w:val="28"/>
          <w:szCs w:val="28"/>
        </w:rPr>
        <w:t>us/we/ours) ?</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In that case, look at the table and tell…………… what you see ? (I/me/my)</w:t>
      </w:r>
    </w:p>
    <w:p w:rsidR="001B782A" w:rsidRPr="00545B2B" w:rsidRDefault="001B782A"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Oh sorry, …………</w:t>
      </w:r>
      <w:proofErr w:type="gramStart"/>
      <w:r w:rsidRPr="00545B2B">
        <w:rPr>
          <w:rFonts w:asciiTheme="majorBidi" w:hAnsiTheme="majorBidi" w:cstheme="majorBidi"/>
          <w:sz w:val="28"/>
          <w:szCs w:val="28"/>
        </w:rPr>
        <w:t>.(</w:t>
      </w:r>
      <w:proofErr w:type="gramEnd"/>
      <w:r w:rsidRPr="00545B2B">
        <w:rPr>
          <w:rFonts w:asciiTheme="majorBidi" w:hAnsiTheme="majorBidi" w:cstheme="majorBidi"/>
          <w:sz w:val="28"/>
          <w:szCs w:val="28"/>
        </w:rPr>
        <w:t>you, your, his) book is still here, I thought I have given back to………….. (them, him, you).</w:t>
      </w:r>
    </w:p>
    <w:p w:rsidR="00485792" w:rsidRDefault="00485792" w:rsidP="00BF549E">
      <w:pPr>
        <w:spacing w:line="240" w:lineRule="auto"/>
        <w:jc w:val="both"/>
        <w:rPr>
          <w:rFonts w:asciiTheme="majorBidi" w:hAnsiTheme="majorBidi" w:cstheme="majorBidi"/>
          <w:b/>
          <w:bCs/>
          <w:sz w:val="40"/>
          <w:szCs w:val="40"/>
          <w:highlight w:val="lightGray"/>
        </w:rPr>
      </w:pPr>
    </w:p>
    <w:p w:rsidR="00460D95" w:rsidRPr="00CC7D21" w:rsidRDefault="00460D95" w:rsidP="00BF549E">
      <w:pPr>
        <w:spacing w:line="240" w:lineRule="auto"/>
        <w:jc w:val="both"/>
        <w:rPr>
          <w:rFonts w:asciiTheme="majorBidi" w:hAnsiTheme="majorBidi" w:cstheme="majorBidi"/>
          <w:b/>
          <w:bCs/>
          <w:sz w:val="40"/>
          <w:szCs w:val="40"/>
          <w:highlight w:val="lightGray"/>
        </w:rPr>
      </w:pPr>
      <w:r w:rsidRPr="00CC7D21">
        <w:rPr>
          <w:rFonts w:asciiTheme="majorBidi" w:hAnsiTheme="majorBidi" w:cstheme="majorBidi"/>
          <w:b/>
          <w:bCs/>
          <w:sz w:val="40"/>
          <w:szCs w:val="40"/>
          <w:highlight w:val="lightGray"/>
        </w:rPr>
        <w:lastRenderedPageBreak/>
        <w:t>Unite 5 : People in meeting </w:t>
      </w:r>
    </w:p>
    <w:p w:rsidR="00460D95" w:rsidRPr="00485792" w:rsidRDefault="00460D95" w:rsidP="00BF549E">
      <w:pPr>
        <w:spacing w:line="240" w:lineRule="auto"/>
        <w:contextualSpacing/>
        <w:jc w:val="right"/>
        <w:rPr>
          <w:rFonts w:asciiTheme="majorBidi" w:hAnsiTheme="majorBidi" w:cstheme="majorBidi"/>
          <w:sz w:val="24"/>
          <w:szCs w:val="24"/>
        </w:rPr>
      </w:pPr>
      <w:r w:rsidRPr="00485792">
        <w:rPr>
          <w:rFonts w:asciiTheme="majorBidi" w:hAnsiTheme="majorBidi" w:cstheme="majorBidi"/>
          <w:sz w:val="24"/>
          <w:szCs w:val="24"/>
        </w:rPr>
        <w:t xml:space="preserve"> « Nearly all men can stand adversity, but if you want to test a man's character, give him power. »</w:t>
      </w:r>
      <w:r w:rsidRPr="00485792">
        <w:rPr>
          <w:rFonts w:asciiTheme="majorBidi" w:hAnsiTheme="majorBidi" w:cstheme="majorBidi"/>
          <w:sz w:val="24"/>
          <w:szCs w:val="24"/>
        </w:rPr>
        <w:br/>
        <w:t>Abraham Lincoln, 16th President of the United states</w:t>
      </w:r>
    </w:p>
    <w:p w:rsidR="00460D95" w:rsidRPr="00485792" w:rsidRDefault="00460D95" w:rsidP="00BF549E">
      <w:pPr>
        <w:spacing w:line="240" w:lineRule="auto"/>
        <w:contextualSpacing/>
        <w:jc w:val="right"/>
        <w:rPr>
          <w:rFonts w:asciiTheme="majorBidi" w:hAnsiTheme="majorBidi" w:cstheme="majorBidi"/>
          <w:sz w:val="24"/>
          <w:szCs w:val="24"/>
        </w:rPr>
      </w:pPr>
      <w:r w:rsidRPr="00485792">
        <w:rPr>
          <w:rFonts w:asciiTheme="majorBidi" w:hAnsiTheme="majorBidi" w:cstheme="majorBidi"/>
          <w:sz w:val="24"/>
          <w:szCs w:val="24"/>
        </w:rPr>
        <w:t>1809-1856</w:t>
      </w:r>
    </w:p>
    <w:p w:rsidR="00460D95" w:rsidRDefault="00460D95" w:rsidP="00BF549E">
      <w:pPr>
        <w:spacing w:line="240" w:lineRule="auto"/>
        <w:contextualSpacing/>
        <w:jc w:val="center"/>
        <w:rPr>
          <w:rFonts w:asciiTheme="majorBidi" w:hAnsiTheme="majorBidi" w:cstheme="majorBidi"/>
          <w:sz w:val="28"/>
          <w:szCs w:val="28"/>
        </w:rPr>
      </w:pPr>
    </w:p>
    <w:p w:rsidR="00460D95" w:rsidRPr="00545B2B" w:rsidRDefault="00460D95"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Some animals in the forest decide to hold a meeting in ordre to discuss how to kill their king or any other issu. Look at the picture and try to answer questions below :</w:t>
      </w:r>
    </w:p>
    <w:p w:rsidR="00460D95" w:rsidRPr="00545B2B" w:rsidRDefault="00460D95" w:rsidP="00BF549E">
      <w:pPr>
        <w:spacing w:line="240" w:lineRule="auto"/>
        <w:jc w:val="both"/>
        <w:rPr>
          <w:rFonts w:asciiTheme="majorBidi" w:hAnsiTheme="majorBidi" w:cstheme="majorBidi"/>
          <w:sz w:val="28"/>
          <w:szCs w:val="28"/>
        </w:rPr>
      </w:pPr>
      <w:r w:rsidRPr="00545B2B">
        <w:rPr>
          <w:rFonts w:asciiTheme="majorBidi" w:hAnsiTheme="majorBidi" w:cstheme="majorBidi"/>
          <w:noProof/>
          <w:sz w:val="28"/>
          <w:szCs w:val="28"/>
          <w:lang w:eastAsia="fr-FR"/>
        </w:rPr>
        <w:drawing>
          <wp:inline distT="0" distB="0" distL="0" distR="0">
            <wp:extent cx="6123333" cy="3049591"/>
            <wp:effectExtent l="19050" t="0" r="0" b="0"/>
            <wp:docPr id="33" name="Image 1" descr="https://people.wku.edu/nathan.love/331Business/worksheets/LeFranComProf_p45_ani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ople.wku.edu/nathan.love/331Business/worksheets/LeFranComProf_p45_animaux.jpg"/>
                    <pic:cNvPicPr>
                      <a:picLocks noChangeAspect="1" noChangeArrowheads="1"/>
                    </pic:cNvPicPr>
                  </pic:nvPicPr>
                  <pic:blipFill>
                    <a:blip r:embed="rId13" cstate="print"/>
                    <a:srcRect/>
                    <a:stretch>
                      <a:fillRect/>
                    </a:stretch>
                  </pic:blipFill>
                  <pic:spPr bwMode="auto">
                    <a:xfrm>
                      <a:off x="0" y="0"/>
                      <a:ext cx="6120130" cy="3047996"/>
                    </a:xfrm>
                    <a:prstGeom prst="rect">
                      <a:avLst/>
                    </a:prstGeom>
                    <a:noFill/>
                    <a:ln w="9525">
                      <a:noFill/>
                      <a:miter lim="800000"/>
                      <a:headEnd/>
                      <a:tailEnd/>
                    </a:ln>
                  </pic:spPr>
                </pic:pic>
              </a:graphicData>
            </a:graphic>
          </wp:inline>
        </w:drawing>
      </w:r>
    </w:p>
    <w:p w:rsidR="00460D95" w:rsidRPr="00545B2B" w:rsidRDefault="00460D95"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These 9 animals, according to their character, represent the kinds of people, one can expect to deal with in any meeting. So here are names of these animals, match each one with the appropriate person it may represent, according again to its character.</w:t>
      </w:r>
    </w:p>
    <w:p w:rsidR="00460D95" w:rsidRPr="00545B2B" w:rsidRDefault="00460D95" w:rsidP="00BF549E">
      <w:pPr>
        <w:spacing w:line="240" w:lineRule="auto"/>
        <w:contextualSpacing/>
        <w:jc w:val="both"/>
        <w:rPr>
          <w:rFonts w:asciiTheme="majorBidi" w:hAnsiTheme="majorBidi" w:cstheme="majorBidi"/>
          <w:sz w:val="28"/>
          <w:szCs w:val="28"/>
        </w:rPr>
      </w:pPr>
      <w:r w:rsidRPr="00545B2B">
        <w:rPr>
          <w:rFonts w:asciiTheme="majorBidi" w:hAnsiTheme="majorBidi" w:cstheme="majorBidi"/>
          <w:sz w:val="28"/>
          <w:szCs w:val="28"/>
        </w:rPr>
        <w:t>Talkative                                                        Dog</w:t>
      </w:r>
    </w:p>
    <w:p w:rsidR="00460D95" w:rsidRPr="00545B2B" w:rsidRDefault="00460D95" w:rsidP="00BF549E">
      <w:pPr>
        <w:spacing w:line="240" w:lineRule="auto"/>
        <w:contextualSpacing/>
        <w:jc w:val="both"/>
        <w:rPr>
          <w:rFonts w:asciiTheme="majorBidi" w:hAnsiTheme="majorBidi" w:cstheme="majorBidi"/>
          <w:sz w:val="28"/>
          <w:szCs w:val="28"/>
        </w:rPr>
      </w:pPr>
      <w:r w:rsidRPr="00545B2B">
        <w:rPr>
          <w:rFonts w:asciiTheme="majorBidi" w:hAnsiTheme="majorBidi" w:cstheme="majorBidi"/>
          <w:sz w:val="28"/>
          <w:szCs w:val="28"/>
        </w:rPr>
        <w:t>Sorehead                                                        Horse</w:t>
      </w:r>
    </w:p>
    <w:p w:rsidR="00460D95" w:rsidRPr="00545B2B" w:rsidRDefault="00460D95" w:rsidP="00BF549E">
      <w:pPr>
        <w:spacing w:line="240" w:lineRule="auto"/>
        <w:contextualSpacing/>
        <w:jc w:val="both"/>
        <w:rPr>
          <w:rFonts w:asciiTheme="majorBidi" w:hAnsiTheme="majorBidi" w:cstheme="majorBidi"/>
          <w:sz w:val="28"/>
          <w:szCs w:val="28"/>
        </w:rPr>
      </w:pPr>
      <w:r w:rsidRPr="00545B2B">
        <w:rPr>
          <w:rFonts w:asciiTheme="majorBidi" w:hAnsiTheme="majorBidi" w:cstheme="majorBidi"/>
          <w:sz w:val="28"/>
          <w:szCs w:val="28"/>
        </w:rPr>
        <w:t>Wise                                                              Monkey</w:t>
      </w:r>
    </w:p>
    <w:p w:rsidR="00460D95" w:rsidRPr="00545B2B" w:rsidRDefault="00460D95" w:rsidP="00BF549E">
      <w:pPr>
        <w:spacing w:line="240" w:lineRule="auto"/>
        <w:contextualSpacing/>
        <w:jc w:val="both"/>
        <w:rPr>
          <w:rFonts w:asciiTheme="majorBidi" w:hAnsiTheme="majorBidi" w:cstheme="majorBidi"/>
          <w:sz w:val="28"/>
          <w:szCs w:val="28"/>
        </w:rPr>
      </w:pPr>
      <w:r w:rsidRPr="00545B2B">
        <w:rPr>
          <w:rFonts w:asciiTheme="majorBidi" w:hAnsiTheme="majorBidi" w:cstheme="majorBidi"/>
          <w:sz w:val="28"/>
          <w:szCs w:val="28"/>
        </w:rPr>
        <w:t>Foxy                                                              Frog</w:t>
      </w:r>
    </w:p>
    <w:p w:rsidR="00460D95" w:rsidRPr="00545B2B" w:rsidRDefault="00460D95" w:rsidP="00BF549E">
      <w:pPr>
        <w:spacing w:line="240" w:lineRule="auto"/>
        <w:contextualSpacing/>
        <w:jc w:val="both"/>
        <w:rPr>
          <w:rFonts w:asciiTheme="majorBidi" w:hAnsiTheme="majorBidi" w:cstheme="majorBidi"/>
          <w:sz w:val="28"/>
          <w:szCs w:val="28"/>
        </w:rPr>
      </w:pPr>
      <w:r w:rsidRPr="00545B2B">
        <w:rPr>
          <w:rFonts w:asciiTheme="majorBidi" w:hAnsiTheme="majorBidi" w:cstheme="majorBidi"/>
          <w:sz w:val="28"/>
          <w:szCs w:val="28"/>
        </w:rPr>
        <w:t>He knows everything                                    Gazelle</w:t>
      </w:r>
    </w:p>
    <w:p w:rsidR="00460D95" w:rsidRPr="00545B2B" w:rsidRDefault="00460D95" w:rsidP="00BF549E">
      <w:pPr>
        <w:spacing w:line="240" w:lineRule="auto"/>
        <w:contextualSpacing/>
        <w:jc w:val="both"/>
        <w:rPr>
          <w:rFonts w:asciiTheme="majorBidi" w:hAnsiTheme="majorBidi" w:cstheme="majorBidi"/>
          <w:sz w:val="28"/>
          <w:szCs w:val="28"/>
        </w:rPr>
      </w:pPr>
      <w:r w:rsidRPr="00545B2B">
        <w:rPr>
          <w:rFonts w:asciiTheme="majorBidi" w:hAnsiTheme="majorBidi" w:cstheme="majorBidi"/>
          <w:sz w:val="28"/>
          <w:szCs w:val="28"/>
        </w:rPr>
        <w:t>Lord                                                              Porcupine</w:t>
      </w:r>
    </w:p>
    <w:p w:rsidR="00460D95" w:rsidRPr="00545B2B" w:rsidRDefault="00460D95" w:rsidP="00BF549E">
      <w:pPr>
        <w:spacing w:line="240" w:lineRule="auto"/>
        <w:contextualSpacing/>
        <w:jc w:val="both"/>
        <w:rPr>
          <w:rFonts w:asciiTheme="majorBidi" w:hAnsiTheme="majorBidi" w:cstheme="majorBidi"/>
          <w:sz w:val="28"/>
          <w:szCs w:val="28"/>
        </w:rPr>
      </w:pPr>
      <w:r w:rsidRPr="00545B2B">
        <w:rPr>
          <w:rFonts w:asciiTheme="majorBidi" w:hAnsiTheme="majorBidi" w:cstheme="majorBidi"/>
          <w:sz w:val="28"/>
          <w:szCs w:val="28"/>
        </w:rPr>
        <w:t>Brawler                                                          Hippotamus</w:t>
      </w:r>
    </w:p>
    <w:p w:rsidR="00460D95" w:rsidRPr="00545B2B" w:rsidRDefault="00460D95" w:rsidP="00BF549E">
      <w:pPr>
        <w:spacing w:line="240" w:lineRule="auto"/>
        <w:contextualSpacing/>
        <w:jc w:val="both"/>
        <w:rPr>
          <w:rFonts w:asciiTheme="majorBidi" w:hAnsiTheme="majorBidi" w:cstheme="majorBidi"/>
          <w:sz w:val="28"/>
          <w:szCs w:val="28"/>
        </w:rPr>
      </w:pPr>
      <w:r w:rsidRPr="00545B2B">
        <w:rPr>
          <w:rFonts w:asciiTheme="majorBidi" w:hAnsiTheme="majorBidi" w:cstheme="majorBidi"/>
          <w:sz w:val="28"/>
          <w:szCs w:val="28"/>
        </w:rPr>
        <w:t>Tender                                                           Giraffe</w:t>
      </w:r>
    </w:p>
    <w:p w:rsidR="00460D95" w:rsidRPr="00545B2B" w:rsidRDefault="00460D95" w:rsidP="00BF549E">
      <w:pPr>
        <w:spacing w:line="240" w:lineRule="auto"/>
        <w:contextualSpacing/>
        <w:jc w:val="both"/>
        <w:rPr>
          <w:rFonts w:asciiTheme="majorBidi" w:hAnsiTheme="majorBidi" w:cstheme="majorBidi"/>
          <w:sz w:val="28"/>
          <w:szCs w:val="28"/>
        </w:rPr>
      </w:pPr>
      <w:r w:rsidRPr="00545B2B">
        <w:rPr>
          <w:rFonts w:asciiTheme="majorBidi" w:hAnsiTheme="majorBidi" w:cstheme="majorBidi"/>
          <w:sz w:val="28"/>
          <w:szCs w:val="28"/>
        </w:rPr>
        <w:t>He’s against                                                    Fox</w:t>
      </w:r>
    </w:p>
    <w:p w:rsidR="00460D95" w:rsidRDefault="00460D95" w:rsidP="00BF549E">
      <w:pPr>
        <w:spacing w:line="240" w:lineRule="auto"/>
        <w:jc w:val="both"/>
        <w:rPr>
          <w:rFonts w:asciiTheme="majorBidi" w:hAnsiTheme="majorBidi" w:cstheme="majorBidi"/>
          <w:sz w:val="28"/>
          <w:szCs w:val="28"/>
        </w:rPr>
      </w:pPr>
    </w:p>
    <w:p w:rsidR="00460D95" w:rsidRPr="00545B2B" w:rsidRDefault="00460D95"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Now try to find how to behave face to each person. Select the appropriate strategie to adopt with participants. </w:t>
      </w:r>
    </w:p>
    <w:p w:rsidR="003E3C53" w:rsidRDefault="003E3C53" w:rsidP="00BF549E">
      <w:pPr>
        <w:spacing w:line="240" w:lineRule="auto"/>
        <w:rPr>
          <w:rFonts w:asciiTheme="majorBidi" w:hAnsiTheme="majorBidi" w:cstheme="majorBidi"/>
          <w:sz w:val="28"/>
          <w:szCs w:val="28"/>
        </w:rPr>
      </w:pPr>
    </w:p>
    <w:p w:rsidR="00485792" w:rsidRDefault="00485792" w:rsidP="00BF549E">
      <w:pPr>
        <w:spacing w:line="240" w:lineRule="auto"/>
        <w:rPr>
          <w:rFonts w:asciiTheme="majorBidi" w:hAnsiTheme="majorBidi" w:cstheme="majorBidi"/>
          <w:sz w:val="28"/>
          <w:szCs w:val="28"/>
        </w:rPr>
      </w:pPr>
    </w:p>
    <w:p w:rsidR="00485792" w:rsidRDefault="00485792" w:rsidP="00BF549E">
      <w:pPr>
        <w:spacing w:line="240" w:lineRule="auto"/>
        <w:rPr>
          <w:rFonts w:asciiTheme="majorBidi" w:hAnsiTheme="majorBidi" w:cstheme="majorBidi"/>
          <w:sz w:val="28"/>
          <w:szCs w:val="28"/>
        </w:rPr>
      </w:pPr>
    </w:p>
    <w:p w:rsidR="00460D95" w:rsidRPr="00545B2B" w:rsidRDefault="00460D95" w:rsidP="00BF549E">
      <w:pPr>
        <w:spacing w:line="240" w:lineRule="auto"/>
        <w:rPr>
          <w:rFonts w:asciiTheme="majorBidi" w:hAnsiTheme="majorBidi" w:cstheme="majorBidi"/>
          <w:sz w:val="28"/>
          <w:szCs w:val="28"/>
        </w:rPr>
      </w:pPr>
      <w:proofErr w:type="gramStart"/>
      <w:r w:rsidRPr="00545B2B">
        <w:rPr>
          <w:rFonts w:asciiTheme="majorBidi" w:hAnsiTheme="majorBidi" w:cstheme="majorBidi"/>
          <w:sz w:val="28"/>
          <w:szCs w:val="28"/>
        </w:rPr>
        <w:lastRenderedPageBreak/>
        <w:t>1.Keep</w:t>
      </w:r>
      <w:proofErr w:type="gramEnd"/>
      <w:r w:rsidRPr="00545B2B">
        <w:rPr>
          <w:rFonts w:asciiTheme="majorBidi" w:hAnsiTheme="majorBidi" w:cstheme="majorBidi"/>
          <w:sz w:val="28"/>
          <w:szCs w:val="28"/>
        </w:rPr>
        <w:t xml:space="preserve"> calm, do not provoke him             </w:t>
      </w:r>
      <w:r>
        <w:rPr>
          <w:rFonts w:asciiTheme="majorBidi" w:hAnsiTheme="majorBidi" w:cstheme="majorBidi"/>
          <w:sz w:val="28"/>
          <w:szCs w:val="28"/>
        </w:rPr>
        <w:t xml:space="preserve">                           He knows </w:t>
      </w:r>
      <w:r w:rsidRPr="00545B2B">
        <w:rPr>
          <w:rFonts w:asciiTheme="majorBidi" w:hAnsiTheme="majorBidi" w:cstheme="majorBidi"/>
          <w:sz w:val="28"/>
          <w:szCs w:val="28"/>
        </w:rPr>
        <w:t>everything</w:t>
      </w:r>
    </w:p>
    <w:p w:rsidR="00460D95" w:rsidRPr="00545B2B" w:rsidRDefault="00460D95" w:rsidP="00BF549E">
      <w:pPr>
        <w:spacing w:line="240" w:lineRule="auto"/>
        <w:rPr>
          <w:rFonts w:asciiTheme="majorBidi" w:hAnsiTheme="majorBidi" w:cstheme="majorBidi"/>
          <w:sz w:val="28"/>
          <w:szCs w:val="28"/>
        </w:rPr>
      </w:pPr>
      <w:proofErr w:type="gramStart"/>
      <w:r w:rsidRPr="00545B2B">
        <w:rPr>
          <w:rFonts w:asciiTheme="majorBidi" w:hAnsiTheme="majorBidi" w:cstheme="majorBidi"/>
          <w:sz w:val="28"/>
          <w:szCs w:val="28"/>
        </w:rPr>
        <w:t>2.Take</w:t>
      </w:r>
      <w:proofErr w:type="gramEnd"/>
      <w:r w:rsidRPr="00545B2B">
        <w:rPr>
          <w:rFonts w:asciiTheme="majorBidi" w:hAnsiTheme="majorBidi" w:cstheme="majorBidi"/>
          <w:sz w:val="28"/>
          <w:szCs w:val="28"/>
        </w:rPr>
        <w:t xml:space="preserve"> advantages of his orientations                                           Sorehead</w:t>
      </w:r>
    </w:p>
    <w:p w:rsidR="00460D95" w:rsidRPr="00545B2B" w:rsidRDefault="00460D95" w:rsidP="00BF549E">
      <w:pPr>
        <w:spacing w:line="240" w:lineRule="auto"/>
        <w:rPr>
          <w:rFonts w:asciiTheme="majorBidi" w:hAnsiTheme="majorBidi" w:cstheme="majorBidi"/>
          <w:sz w:val="28"/>
          <w:szCs w:val="28"/>
        </w:rPr>
      </w:pPr>
      <w:proofErr w:type="gramStart"/>
      <w:r w:rsidRPr="00545B2B">
        <w:rPr>
          <w:rFonts w:asciiTheme="majorBidi" w:hAnsiTheme="majorBidi" w:cstheme="majorBidi"/>
          <w:sz w:val="28"/>
          <w:szCs w:val="28"/>
        </w:rPr>
        <w:t>3.Encourage</w:t>
      </w:r>
      <w:proofErr w:type="gramEnd"/>
      <w:r w:rsidRPr="00545B2B">
        <w:rPr>
          <w:rFonts w:asciiTheme="majorBidi" w:hAnsiTheme="majorBidi" w:cstheme="majorBidi"/>
          <w:sz w:val="28"/>
          <w:szCs w:val="28"/>
        </w:rPr>
        <w:t xml:space="preserve"> the group to undermine his theories                        Wise</w:t>
      </w:r>
    </w:p>
    <w:p w:rsidR="00460D95" w:rsidRPr="00545B2B" w:rsidRDefault="00460D95" w:rsidP="00BF549E">
      <w:pPr>
        <w:spacing w:line="240" w:lineRule="auto"/>
        <w:rPr>
          <w:rFonts w:asciiTheme="majorBidi" w:hAnsiTheme="majorBidi" w:cstheme="majorBidi"/>
          <w:sz w:val="28"/>
          <w:szCs w:val="28"/>
        </w:rPr>
      </w:pPr>
      <w:proofErr w:type="gramStart"/>
      <w:r w:rsidRPr="00545B2B">
        <w:rPr>
          <w:rFonts w:asciiTheme="majorBidi" w:hAnsiTheme="majorBidi" w:cstheme="majorBidi"/>
          <w:sz w:val="28"/>
          <w:szCs w:val="28"/>
        </w:rPr>
        <w:t>4.Interrupt</w:t>
      </w:r>
      <w:proofErr w:type="gramEnd"/>
      <w:r w:rsidRPr="00545B2B">
        <w:rPr>
          <w:rFonts w:asciiTheme="majorBidi" w:hAnsiTheme="majorBidi" w:cstheme="majorBidi"/>
          <w:sz w:val="28"/>
          <w:szCs w:val="28"/>
        </w:rPr>
        <w:t xml:space="preserve"> him with tact, try to limit his speaking time               Foxy</w:t>
      </w:r>
    </w:p>
    <w:p w:rsidR="00460D95" w:rsidRPr="00545B2B" w:rsidRDefault="00460D95" w:rsidP="00BF549E">
      <w:pPr>
        <w:spacing w:line="240" w:lineRule="auto"/>
        <w:rPr>
          <w:rFonts w:asciiTheme="majorBidi" w:hAnsiTheme="majorBidi" w:cstheme="majorBidi"/>
          <w:sz w:val="28"/>
          <w:szCs w:val="28"/>
        </w:rPr>
      </w:pPr>
      <w:proofErr w:type="gramStart"/>
      <w:r w:rsidRPr="00545B2B">
        <w:rPr>
          <w:rFonts w:asciiTheme="majorBidi" w:hAnsiTheme="majorBidi" w:cstheme="majorBidi"/>
          <w:sz w:val="28"/>
          <w:szCs w:val="28"/>
        </w:rPr>
        <w:t>5.Make</w:t>
      </w:r>
      <w:proofErr w:type="gramEnd"/>
      <w:r w:rsidRPr="00545B2B">
        <w:rPr>
          <w:rFonts w:asciiTheme="majorBidi" w:hAnsiTheme="majorBidi" w:cstheme="majorBidi"/>
          <w:sz w:val="28"/>
          <w:szCs w:val="28"/>
        </w:rPr>
        <w:t xml:space="preserve"> him more confident, ask him easy questions and            Talkative</w:t>
      </w:r>
    </w:p>
    <w:p w:rsidR="00460D95" w:rsidRPr="00545B2B" w:rsidRDefault="00460D95" w:rsidP="00BF549E">
      <w:pPr>
        <w:spacing w:line="240" w:lineRule="auto"/>
        <w:rPr>
          <w:rFonts w:asciiTheme="majorBidi" w:hAnsiTheme="majorBidi" w:cstheme="majorBidi"/>
          <w:sz w:val="28"/>
          <w:szCs w:val="28"/>
        </w:rPr>
      </w:pPr>
      <w:proofErr w:type="gramStart"/>
      <w:r w:rsidRPr="00545B2B">
        <w:rPr>
          <w:rFonts w:asciiTheme="majorBidi" w:hAnsiTheme="majorBidi" w:cstheme="majorBidi"/>
          <w:sz w:val="28"/>
          <w:szCs w:val="28"/>
        </w:rPr>
        <w:t>be</w:t>
      </w:r>
      <w:proofErr w:type="gramEnd"/>
      <w:r w:rsidRPr="00545B2B">
        <w:rPr>
          <w:rFonts w:asciiTheme="majorBidi" w:hAnsiTheme="majorBidi" w:cstheme="majorBidi"/>
          <w:sz w:val="28"/>
          <w:szCs w:val="28"/>
        </w:rPr>
        <w:t xml:space="preserve"> impressed about each interesting thing he said                          </w:t>
      </w:r>
    </w:p>
    <w:p w:rsidR="00460D95" w:rsidRPr="00545B2B" w:rsidRDefault="00460D95" w:rsidP="00BF549E">
      <w:pPr>
        <w:spacing w:line="240" w:lineRule="auto"/>
        <w:rPr>
          <w:rFonts w:asciiTheme="majorBidi" w:hAnsiTheme="majorBidi" w:cstheme="majorBidi"/>
          <w:sz w:val="28"/>
          <w:szCs w:val="28"/>
        </w:rPr>
      </w:pPr>
      <w:r w:rsidRPr="00545B2B">
        <w:rPr>
          <w:rFonts w:asciiTheme="majorBidi" w:hAnsiTheme="majorBidi" w:cstheme="majorBidi"/>
          <w:sz w:val="28"/>
          <w:szCs w:val="28"/>
        </w:rPr>
        <w:t>6. Limit your discussion with him                                                Lord</w:t>
      </w:r>
    </w:p>
    <w:p w:rsidR="00460D95" w:rsidRPr="00545B2B" w:rsidRDefault="00460D95" w:rsidP="00BF549E">
      <w:pPr>
        <w:spacing w:line="240" w:lineRule="auto"/>
        <w:rPr>
          <w:rFonts w:asciiTheme="majorBidi" w:hAnsiTheme="majorBidi" w:cstheme="majorBidi"/>
          <w:sz w:val="28"/>
          <w:szCs w:val="28"/>
        </w:rPr>
      </w:pPr>
      <w:r w:rsidRPr="00545B2B">
        <w:rPr>
          <w:rFonts w:asciiTheme="majorBidi" w:hAnsiTheme="majorBidi" w:cstheme="majorBidi"/>
          <w:sz w:val="28"/>
          <w:szCs w:val="28"/>
        </w:rPr>
        <w:t>7. Pay attention to his favourite topics                                         Brawler</w:t>
      </w:r>
    </w:p>
    <w:p w:rsidR="00460D95" w:rsidRPr="00545B2B" w:rsidRDefault="00460D95" w:rsidP="00BF549E">
      <w:pPr>
        <w:spacing w:line="240" w:lineRule="auto"/>
        <w:rPr>
          <w:rFonts w:asciiTheme="majorBidi" w:hAnsiTheme="majorBidi" w:cstheme="majorBidi"/>
          <w:sz w:val="28"/>
          <w:szCs w:val="28"/>
        </w:rPr>
      </w:pPr>
      <w:r w:rsidRPr="00545B2B">
        <w:rPr>
          <w:rFonts w:asciiTheme="majorBidi" w:hAnsiTheme="majorBidi" w:cstheme="majorBidi"/>
          <w:sz w:val="28"/>
          <w:szCs w:val="28"/>
        </w:rPr>
        <w:t xml:space="preserve">8. Do not criticize him, use « Yes, but…. » </w:t>
      </w:r>
      <w:proofErr w:type="gramStart"/>
      <w:r w:rsidRPr="00545B2B">
        <w:rPr>
          <w:rFonts w:asciiTheme="majorBidi" w:hAnsiTheme="majorBidi" w:cstheme="majorBidi"/>
          <w:sz w:val="28"/>
          <w:szCs w:val="28"/>
        </w:rPr>
        <w:t>to</w:t>
      </w:r>
      <w:proofErr w:type="gramEnd"/>
      <w:r w:rsidRPr="00545B2B">
        <w:rPr>
          <w:rFonts w:asciiTheme="majorBidi" w:hAnsiTheme="majorBidi" w:cstheme="majorBidi"/>
          <w:sz w:val="28"/>
          <w:szCs w:val="28"/>
        </w:rPr>
        <w:t xml:space="preserve"> say no                  Tender</w:t>
      </w:r>
    </w:p>
    <w:p w:rsidR="00460D95" w:rsidRPr="00545B2B" w:rsidRDefault="00460D95" w:rsidP="00BF549E">
      <w:pPr>
        <w:spacing w:line="240" w:lineRule="auto"/>
        <w:rPr>
          <w:rFonts w:asciiTheme="majorBidi" w:hAnsiTheme="majorBidi" w:cstheme="majorBidi"/>
          <w:sz w:val="28"/>
          <w:szCs w:val="28"/>
        </w:rPr>
      </w:pPr>
      <w:r w:rsidRPr="00545B2B">
        <w:rPr>
          <w:rFonts w:asciiTheme="majorBidi" w:hAnsiTheme="majorBidi" w:cstheme="majorBidi"/>
          <w:sz w:val="28"/>
          <w:szCs w:val="28"/>
        </w:rPr>
        <w:t>9. Foil his plan and argument                                                       He’s against</w:t>
      </w:r>
    </w:p>
    <w:p w:rsidR="00460D95" w:rsidRPr="00545B2B" w:rsidRDefault="00460D95" w:rsidP="00BF549E">
      <w:pPr>
        <w:spacing w:line="240" w:lineRule="auto"/>
        <w:rPr>
          <w:rFonts w:asciiTheme="majorBidi" w:hAnsiTheme="majorBidi" w:cstheme="majorBidi"/>
          <w:sz w:val="28"/>
          <w:szCs w:val="28"/>
        </w:rPr>
      </w:pPr>
      <w:r w:rsidRPr="00545B2B">
        <w:rPr>
          <w:rFonts w:asciiTheme="majorBidi" w:hAnsiTheme="majorBidi" w:cstheme="majorBidi"/>
          <w:sz w:val="28"/>
          <w:szCs w:val="28"/>
        </w:rPr>
        <w:t>Now imagine that other animals join the meeting like : a cat, lion, parrot, bear, chameleon, shark. What could be their character.</w:t>
      </w:r>
    </w:p>
    <w:p w:rsidR="00460D95" w:rsidRPr="00545B2B" w:rsidRDefault="00460D95" w:rsidP="00BF549E">
      <w:pPr>
        <w:pStyle w:val="Paragraphedeliste"/>
        <w:numPr>
          <w:ilvl w:val="0"/>
          <w:numId w:val="3"/>
        </w:numPr>
        <w:spacing w:line="240" w:lineRule="auto"/>
        <w:rPr>
          <w:rFonts w:asciiTheme="majorBidi" w:hAnsiTheme="majorBidi" w:cstheme="majorBidi"/>
          <w:sz w:val="28"/>
          <w:szCs w:val="28"/>
        </w:rPr>
      </w:pPr>
      <w:r w:rsidRPr="00545B2B">
        <w:rPr>
          <w:rFonts w:asciiTheme="majorBidi" w:hAnsiTheme="majorBidi" w:cstheme="majorBidi"/>
          <w:sz w:val="28"/>
          <w:szCs w:val="28"/>
        </w:rPr>
        <w:t>He waits for the others to bring what to eat.</w:t>
      </w:r>
    </w:p>
    <w:p w:rsidR="00460D95" w:rsidRPr="00545B2B" w:rsidRDefault="00460D95" w:rsidP="00BF549E">
      <w:pPr>
        <w:pStyle w:val="Paragraphedeliste"/>
        <w:numPr>
          <w:ilvl w:val="0"/>
          <w:numId w:val="3"/>
        </w:numPr>
        <w:spacing w:line="240" w:lineRule="auto"/>
        <w:rPr>
          <w:rFonts w:asciiTheme="majorBidi" w:hAnsiTheme="majorBidi" w:cstheme="majorBidi"/>
          <w:sz w:val="28"/>
          <w:szCs w:val="28"/>
        </w:rPr>
      </w:pPr>
      <w:r w:rsidRPr="00545B2B">
        <w:rPr>
          <w:rFonts w:asciiTheme="majorBidi" w:hAnsiTheme="majorBidi" w:cstheme="majorBidi"/>
          <w:sz w:val="28"/>
          <w:szCs w:val="28"/>
        </w:rPr>
        <w:t>He’s not sociable.</w:t>
      </w:r>
    </w:p>
    <w:p w:rsidR="00460D95" w:rsidRPr="00545B2B" w:rsidRDefault="00460D95" w:rsidP="00BF549E">
      <w:pPr>
        <w:pStyle w:val="Paragraphedeliste"/>
        <w:numPr>
          <w:ilvl w:val="0"/>
          <w:numId w:val="3"/>
        </w:numPr>
        <w:spacing w:line="240" w:lineRule="auto"/>
        <w:rPr>
          <w:rFonts w:asciiTheme="majorBidi" w:hAnsiTheme="majorBidi" w:cstheme="majorBidi"/>
          <w:sz w:val="28"/>
          <w:szCs w:val="28"/>
        </w:rPr>
      </w:pPr>
      <w:r w:rsidRPr="00545B2B">
        <w:rPr>
          <w:rFonts w:asciiTheme="majorBidi" w:hAnsiTheme="majorBidi" w:cstheme="majorBidi"/>
          <w:sz w:val="28"/>
          <w:szCs w:val="28"/>
        </w:rPr>
        <w:t>He falls on his paws.</w:t>
      </w:r>
    </w:p>
    <w:p w:rsidR="00460D95" w:rsidRPr="00545B2B" w:rsidRDefault="00460D95" w:rsidP="00BF549E">
      <w:pPr>
        <w:pStyle w:val="Paragraphedeliste"/>
        <w:numPr>
          <w:ilvl w:val="0"/>
          <w:numId w:val="3"/>
        </w:numPr>
        <w:spacing w:line="240" w:lineRule="auto"/>
        <w:rPr>
          <w:rFonts w:asciiTheme="majorBidi" w:hAnsiTheme="majorBidi" w:cstheme="majorBidi"/>
          <w:sz w:val="28"/>
          <w:szCs w:val="28"/>
        </w:rPr>
      </w:pPr>
      <w:r w:rsidRPr="00545B2B">
        <w:rPr>
          <w:rFonts w:asciiTheme="majorBidi" w:hAnsiTheme="majorBidi" w:cstheme="majorBidi"/>
          <w:sz w:val="28"/>
          <w:szCs w:val="28"/>
        </w:rPr>
        <w:t>He changes his minds easily.</w:t>
      </w:r>
    </w:p>
    <w:p w:rsidR="00460D95" w:rsidRPr="00545B2B" w:rsidRDefault="00460D95" w:rsidP="00BF549E">
      <w:pPr>
        <w:pStyle w:val="Paragraphedeliste"/>
        <w:numPr>
          <w:ilvl w:val="0"/>
          <w:numId w:val="3"/>
        </w:numPr>
        <w:spacing w:line="240" w:lineRule="auto"/>
        <w:rPr>
          <w:rFonts w:asciiTheme="majorBidi" w:hAnsiTheme="majorBidi" w:cstheme="majorBidi"/>
          <w:sz w:val="28"/>
          <w:szCs w:val="28"/>
        </w:rPr>
      </w:pPr>
      <w:r w:rsidRPr="00545B2B">
        <w:rPr>
          <w:rFonts w:asciiTheme="majorBidi" w:hAnsiTheme="majorBidi" w:cstheme="majorBidi"/>
          <w:sz w:val="28"/>
          <w:szCs w:val="28"/>
        </w:rPr>
        <w:t>He repeats all what he heard.</w:t>
      </w:r>
    </w:p>
    <w:p w:rsidR="00460D95" w:rsidRPr="00545B2B" w:rsidRDefault="00460D95" w:rsidP="00BF549E">
      <w:pPr>
        <w:pStyle w:val="Paragraphedeliste"/>
        <w:numPr>
          <w:ilvl w:val="0"/>
          <w:numId w:val="3"/>
        </w:numPr>
        <w:spacing w:line="240" w:lineRule="auto"/>
        <w:rPr>
          <w:rFonts w:asciiTheme="majorBidi" w:hAnsiTheme="majorBidi" w:cstheme="majorBidi"/>
          <w:sz w:val="28"/>
          <w:szCs w:val="28"/>
        </w:rPr>
      </w:pPr>
      <w:r w:rsidRPr="00545B2B">
        <w:rPr>
          <w:rFonts w:asciiTheme="majorBidi" w:hAnsiTheme="majorBidi" w:cstheme="majorBidi"/>
          <w:sz w:val="28"/>
          <w:szCs w:val="28"/>
        </w:rPr>
        <w:t xml:space="preserve">Predator, his presence is just for himself. </w:t>
      </w:r>
    </w:p>
    <w:p w:rsidR="00460D95" w:rsidRPr="00545B2B" w:rsidRDefault="00460D95"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One can have to deal with very different people, in work or in daily life, not just in meeting. It’s important to know what are their characters in order to have the appropriate behavior. In company, the aim is to avoid conflits and reach agreement that could meet employees’ expectations.  </w:t>
      </w:r>
    </w:p>
    <w:p w:rsidR="00C57F20" w:rsidRDefault="00C57F20" w:rsidP="00BF549E">
      <w:pPr>
        <w:spacing w:line="240" w:lineRule="auto"/>
      </w:pPr>
    </w:p>
    <w:p w:rsidR="00460D95" w:rsidRDefault="00460D95" w:rsidP="00BF549E">
      <w:pPr>
        <w:spacing w:line="240" w:lineRule="auto"/>
      </w:pPr>
    </w:p>
    <w:p w:rsidR="00460D95" w:rsidRDefault="00460D95" w:rsidP="00BF549E">
      <w:pPr>
        <w:spacing w:line="240" w:lineRule="auto"/>
      </w:pPr>
    </w:p>
    <w:p w:rsidR="00460D95" w:rsidRDefault="00460D95" w:rsidP="00BF549E">
      <w:pPr>
        <w:spacing w:line="240" w:lineRule="auto"/>
      </w:pPr>
    </w:p>
    <w:p w:rsidR="00460D95" w:rsidRDefault="00460D95" w:rsidP="00BF549E">
      <w:pPr>
        <w:spacing w:line="240" w:lineRule="auto"/>
      </w:pPr>
    </w:p>
    <w:p w:rsidR="00460D95" w:rsidRDefault="00460D95" w:rsidP="00BF549E">
      <w:pPr>
        <w:spacing w:line="240" w:lineRule="auto"/>
      </w:pPr>
    </w:p>
    <w:p w:rsidR="003E3C53" w:rsidRDefault="003E3C53" w:rsidP="00BF549E">
      <w:pPr>
        <w:spacing w:line="240" w:lineRule="auto"/>
        <w:jc w:val="both"/>
        <w:rPr>
          <w:rFonts w:asciiTheme="majorBidi" w:hAnsiTheme="majorBidi" w:cstheme="majorBidi"/>
          <w:b/>
          <w:bCs/>
          <w:sz w:val="40"/>
          <w:szCs w:val="40"/>
          <w:highlight w:val="lightGray"/>
        </w:rPr>
      </w:pPr>
    </w:p>
    <w:p w:rsidR="00485792" w:rsidRDefault="00485792" w:rsidP="00BF549E">
      <w:pPr>
        <w:spacing w:line="240" w:lineRule="auto"/>
        <w:jc w:val="both"/>
        <w:rPr>
          <w:rFonts w:asciiTheme="majorBidi" w:hAnsiTheme="majorBidi" w:cstheme="majorBidi"/>
          <w:b/>
          <w:bCs/>
          <w:sz w:val="40"/>
          <w:szCs w:val="40"/>
          <w:highlight w:val="lightGray"/>
        </w:rPr>
      </w:pPr>
    </w:p>
    <w:p w:rsidR="00485792" w:rsidRDefault="00485792" w:rsidP="00BF549E">
      <w:pPr>
        <w:spacing w:line="240" w:lineRule="auto"/>
        <w:jc w:val="both"/>
        <w:rPr>
          <w:rFonts w:asciiTheme="majorBidi" w:hAnsiTheme="majorBidi" w:cstheme="majorBidi"/>
          <w:b/>
          <w:bCs/>
          <w:sz w:val="40"/>
          <w:szCs w:val="40"/>
          <w:highlight w:val="lightGray"/>
        </w:rPr>
      </w:pPr>
    </w:p>
    <w:p w:rsidR="00460D95" w:rsidRPr="00EA300B" w:rsidRDefault="00460D95" w:rsidP="00BF549E">
      <w:pPr>
        <w:spacing w:line="240" w:lineRule="auto"/>
        <w:jc w:val="both"/>
        <w:rPr>
          <w:rFonts w:asciiTheme="majorBidi" w:hAnsiTheme="majorBidi" w:cstheme="majorBidi"/>
          <w:b/>
          <w:bCs/>
          <w:sz w:val="40"/>
          <w:szCs w:val="40"/>
        </w:rPr>
      </w:pPr>
      <w:r w:rsidRPr="00EA300B">
        <w:rPr>
          <w:rFonts w:asciiTheme="majorBidi" w:hAnsiTheme="majorBidi" w:cstheme="majorBidi"/>
          <w:b/>
          <w:bCs/>
          <w:sz w:val="40"/>
          <w:szCs w:val="40"/>
          <w:highlight w:val="lightGray"/>
        </w:rPr>
        <w:lastRenderedPageBreak/>
        <w:t xml:space="preserve">Unite </w:t>
      </w:r>
      <w:r w:rsidR="001B782A">
        <w:rPr>
          <w:rFonts w:asciiTheme="majorBidi" w:hAnsiTheme="majorBidi" w:cstheme="majorBidi"/>
          <w:b/>
          <w:bCs/>
          <w:sz w:val="40"/>
          <w:szCs w:val="40"/>
          <w:highlight w:val="lightGray"/>
        </w:rPr>
        <w:t xml:space="preserve">6 </w:t>
      </w:r>
      <w:r w:rsidRPr="00EA300B">
        <w:rPr>
          <w:rFonts w:asciiTheme="majorBidi" w:hAnsiTheme="majorBidi" w:cstheme="majorBidi"/>
          <w:b/>
          <w:bCs/>
          <w:sz w:val="40"/>
          <w:szCs w:val="40"/>
          <w:highlight w:val="lightGray"/>
        </w:rPr>
        <w:t>: Money and income</w:t>
      </w:r>
    </w:p>
    <w:p w:rsidR="00460D95" w:rsidRPr="00485792" w:rsidRDefault="00460D95" w:rsidP="00BF549E">
      <w:pPr>
        <w:spacing w:line="240" w:lineRule="auto"/>
        <w:contextualSpacing/>
        <w:jc w:val="right"/>
        <w:rPr>
          <w:rFonts w:asciiTheme="majorBidi" w:hAnsiTheme="majorBidi" w:cstheme="majorBidi"/>
          <w:sz w:val="24"/>
          <w:szCs w:val="24"/>
        </w:rPr>
      </w:pPr>
      <w:r w:rsidRPr="00485792">
        <w:rPr>
          <w:rFonts w:asciiTheme="majorBidi" w:hAnsiTheme="majorBidi" w:cstheme="majorBidi"/>
          <w:sz w:val="24"/>
          <w:szCs w:val="24"/>
        </w:rPr>
        <w:t xml:space="preserve">« Don't think money does everything or you are going </w:t>
      </w:r>
    </w:p>
    <w:p w:rsidR="00460D95" w:rsidRPr="00485792" w:rsidRDefault="00460D95" w:rsidP="00BF549E">
      <w:pPr>
        <w:spacing w:line="240" w:lineRule="auto"/>
        <w:contextualSpacing/>
        <w:jc w:val="right"/>
        <w:rPr>
          <w:rFonts w:asciiTheme="majorBidi" w:hAnsiTheme="majorBidi" w:cstheme="majorBidi"/>
          <w:sz w:val="24"/>
          <w:szCs w:val="24"/>
        </w:rPr>
      </w:pPr>
      <w:proofErr w:type="gramStart"/>
      <w:r w:rsidRPr="00485792">
        <w:rPr>
          <w:rFonts w:asciiTheme="majorBidi" w:hAnsiTheme="majorBidi" w:cstheme="majorBidi"/>
          <w:sz w:val="24"/>
          <w:szCs w:val="24"/>
        </w:rPr>
        <w:t>to</w:t>
      </w:r>
      <w:proofErr w:type="gramEnd"/>
      <w:r w:rsidRPr="00485792">
        <w:rPr>
          <w:rFonts w:asciiTheme="majorBidi" w:hAnsiTheme="majorBidi" w:cstheme="majorBidi"/>
          <w:sz w:val="24"/>
          <w:szCs w:val="24"/>
        </w:rPr>
        <w:t xml:space="preserve"> end up doing everything for money. » </w:t>
      </w:r>
      <w:r w:rsidRPr="00485792">
        <w:rPr>
          <w:rFonts w:asciiTheme="majorBidi" w:hAnsiTheme="majorBidi" w:cstheme="majorBidi"/>
          <w:sz w:val="24"/>
          <w:szCs w:val="24"/>
        </w:rPr>
        <w:br/>
        <w:t> Voltaire, French writer, 1694-1778</w:t>
      </w:r>
    </w:p>
    <w:p w:rsidR="00460D95" w:rsidRDefault="00460D95" w:rsidP="00BF549E">
      <w:pPr>
        <w:spacing w:line="240" w:lineRule="auto"/>
        <w:contextualSpacing/>
        <w:jc w:val="right"/>
        <w:rPr>
          <w:rFonts w:asciiTheme="majorBidi" w:hAnsiTheme="majorBidi" w:cstheme="majorBidi"/>
          <w:sz w:val="28"/>
          <w:szCs w:val="28"/>
        </w:rPr>
      </w:pPr>
      <w:r>
        <w:rPr>
          <w:noProof/>
          <w:lang w:eastAsia="fr-FR"/>
        </w:rPr>
        <w:drawing>
          <wp:inline distT="0" distB="0" distL="0" distR="0">
            <wp:extent cx="5760085" cy="3839979"/>
            <wp:effectExtent l="19050" t="0" r="0" b="0"/>
            <wp:docPr id="49" name="Image 49" descr="https://workreveal.biz/wp-content/uploads/2017/03/Finance-Tips-Make-Mon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orkreveal.biz/wp-content/uploads/2017/03/Finance-Tips-Make-Money-2.jpg"/>
                    <pic:cNvPicPr>
                      <a:picLocks noChangeAspect="1" noChangeArrowheads="1"/>
                    </pic:cNvPicPr>
                  </pic:nvPicPr>
                  <pic:blipFill>
                    <a:blip r:embed="rId14" cstate="print"/>
                    <a:srcRect/>
                    <a:stretch>
                      <a:fillRect/>
                    </a:stretch>
                  </pic:blipFill>
                  <pic:spPr bwMode="auto">
                    <a:xfrm>
                      <a:off x="0" y="0"/>
                      <a:ext cx="5760085" cy="3839979"/>
                    </a:xfrm>
                    <a:prstGeom prst="rect">
                      <a:avLst/>
                    </a:prstGeom>
                    <a:noFill/>
                    <a:ln w="9525">
                      <a:noFill/>
                      <a:miter lim="800000"/>
                      <a:headEnd/>
                      <a:tailEnd/>
                    </a:ln>
                  </pic:spPr>
                </pic:pic>
              </a:graphicData>
            </a:graphic>
          </wp:inline>
        </w:drawing>
      </w:r>
    </w:p>
    <w:p w:rsidR="00460D95" w:rsidRPr="00545B2B" w:rsidRDefault="00460D95" w:rsidP="00BF549E">
      <w:pPr>
        <w:spacing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45B2B">
        <w:rPr>
          <w:rFonts w:asciiTheme="majorBidi" w:hAnsiTheme="majorBidi" w:cstheme="majorBidi"/>
          <w:sz w:val="28"/>
          <w:szCs w:val="28"/>
        </w:rPr>
        <w:t>The money used in a country is its currency. Money in notes and coins is called Cash. Most money, however, consists of bank deposits, money that people and companies have in their accounts. As payments and transactions are done by means like cheque or credit cards, there is only about 4 per cent of money existing in the form of cash in European union. In other country like Tunisia, this percentage do not exceed 12 per cent. In Algeria, however, it's about 25 per cent.</w:t>
      </w:r>
    </w:p>
    <w:p w:rsidR="00460D95" w:rsidRPr="00545B2B" w:rsidRDefault="00460D95"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Income is all the money a person receives or earns and it can include : </w:t>
      </w:r>
    </w:p>
    <w:p w:rsidR="00460D95" w:rsidRPr="00545B2B" w:rsidRDefault="00460D95"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b/>
          <w:bCs/>
          <w:sz w:val="28"/>
          <w:szCs w:val="28"/>
        </w:rPr>
        <w:t>A salary</w:t>
      </w:r>
      <w:r w:rsidRPr="00545B2B">
        <w:rPr>
          <w:rFonts w:asciiTheme="majorBidi" w:hAnsiTheme="majorBidi" w:cstheme="majorBidi"/>
          <w:sz w:val="28"/>
          <w:szCs w:val="28"/>
        </w:rPr>
        <w:t xml:space="preserve"> : money paid monthly by an employer, if it's paid by the day or by the hours, it's called </w:t>
      </w:r>
      <w:r w:rsidRPr="00545B2B">
        <w:rPr>
          <w:rFonts w:asciiTheme="majorBidi" w:hAnsiTheme="majorBidi" w:cstheme="majorBidi"/>
          <w:b/>
          <w:bCs/>
          <w:sz w:val="28"/>
          <w:szCs w:val="28"/>
        </w:rPr>
        <w:t>wages</w:t>
      </w:r>
      <w:r w:rsidRPr="00545B2B">
        <w:rPr>
          <w:rFonts w:asciiTheme="majorBidi" w:hAnsiTheme="majorBidi" w:cstheme="majorBidi"/>
          <w:sz w:val="28"/>
          <w:szCs w:val="28"/>
        </w:rPr>
        <w:t xml:space="preserve"> and usually received weekly.</w:t>
      </w:r>
    </w:p>
    <w:p w:rsidR="00460D95" w:rsidRPr="00545B2B" w:rsidRDefault="00460D95"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b/>
          <w:bCs/>
          <w:sz w:val="28"/>
          <w:szCs w:val="28"/>
        </w:rPr>
        <w:t>Overtime</w:t>
      </w:r>
      <w:r w:rsidRPr="00545B2B">
        <w:rPr>
          <w:rFonts w:asciiTheme="majorBidi" w:hAnsiTheme="majorBidi" w:cstheme="majorBidi"/>
          <w:sz w:val="28"/>
          <w:szCs w:val="28"/>
        </w:rPr>
        <w:t>, money received for working extra hours.</w:t>
      </w:r>
    </w:p>
    <w:p w:rsidR="00460D95" w:rsidRPr="00545B2B" w:rsidRDefault="00460D95"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b/>
          <w:bCs/>
          <w:sz w:val="28"/>
          <w:szCs w:val="28"/>
        </w:rPr>
        <w:t>Commission</w:t>
      </w:r>
      <w:r w:rsidRPr="00545B2B">
        <w:rPr>
          <w:rFonts w:asciiTheme="majorBidi" w:hAnsiTheme="majorBidi" w:cstheme="majorBidi"/>
          <w:sz w:val="28"/>
          <w:szCs w:val="28"/>
        </w:rPr>
        <w:t> : money paid to salespeople or agents and it corresponds to a certain percentage of personal incomes.</w:t>
      </w:r>
    </w:p>
    <w:p w:rsidR="00460D95" w:rsidRPr="00545B2B" w:rsidRDefault="00460D95"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b/>
          <w:bCs/>
          <w:sz w:val="28"/>
          <w:szCs w:val="28"/>
        </w:rPr>
        <w:t>A bonus</w:t>
      </w:r>
      <w:r w:rsidRPr="00545B2B">
        <w:rPr>
          <w:rFonts w:asciiTheme="majorBidi" w:hAnsiTheme="majorBidi" w:cstheme="majorBidi"/>
          <w:sz w:val="28"/>
          <w:szCs w:val="28"/>
        </w:rPr>
        <w:t> : extra money given for meeting a target or for good financial results.</w:t>
      </w:r>
    </w:p>
    <w:p w:rsidR="00460D95" w:rsidRPr="00545B2B" w:rsidRDefault="00460D95"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b/>
          <w:bCs/>
          <w:sz w:val="28"/>
          <w:szCs w:val="28"/>
        </w:rPr>
        <w:t>Fees</w:t>
      </w:r>
      <w:r w:rsidRPr="00545B2B">
        <w:rPr>
          <w:rFonts w:asciiTheme="majorBidi" w:hAnsiTheme="majorBidi" w:cstheme="majorBidi"/>
          <w:sz w:val="28"/>
          <w:szCs w:val="28"/>
        </w:rPr>
        <w:t> : money paid to professional people such as lawyers or architects.</w:t>
      </w:r>
    </w:p>
    <w:p w:rsidR="00460D95" w:rsidRPr="00545B2B" w:rsidRDefault="00460D95"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b/>
          <w:bCs/>
          <w:sz w:val="28"/>
          <w:szCs w:val="28"/>
        </w:rPr>
        <w:t>Social security :</w:t>
      </w:r>
      <w:r w:rsidRPr="00545B2B">
        <w:rPr>
          <w:rFonts w:asciiTheme="majorBidi" w:hAnsiTheme="majorBidi" w:cstheme="majorBidi"/>
          <w:sz w:val="28"/>
          <w:szCs w:val="28"/>
        </w:rPr>
        <w:t xml:space="preserve"> money paid by government to unemployed or sick people.</w:t>
      </w:r>
    </w:p>
    <w:p w:rsidR="00460D95" w:rsidRPr="00545B2B" w:rsidRDefault="00460D95" w:rsidP="00BF549E">
      <w:pPr>
        <w:pStyle w:val="Paragraphedeliste"/>
        <w:numPr>
          <w:ilvl w:val="0"/>
          <w:numId w:val="4"/>
        </w:numPr>
        <w:spacing w:after="160" w:line="240" w:lineRule="auto"/>
        <w:jc w:val="both"/>
        <w:rPr>
          <w:rFonts w:asciiTheme="majorBidi" w:hAnsiTheme="majorBidi" w:cstheme="majorBidi"/>
          <w:sz w:val="28"/>
          <w:szCs w:val="28"/>
        </w:rPr>
      </w:pPr>
      <w:r w:rsidRPr="00545B2B">
        <w:rPr>
          <w:rFonts w:asciiTheme="majorBidi" w:hAnsiTheme="majorBidi" w:cstheme="majorBidi"/>
          <w:b/>
          <w:bCs/>
          <w:sz w:val="28"/>
          <w:szCs w:val="28"/>
        </w:rPr>
        <w:t>Pension</w:t>
      </w:r>
      <w:r w:rsidRPr="00545B2B">
        <w:rPr>
          <w:rFonts w:asciiTheme="majorBidi" w:hAnsiTheme="majorBidi" w:cstheme="majorBidi"/>
          <w:sz w:val="28"/>
          <w:szCs w:val="28"/>
        </w:rPr>
        <w:t> : money paid by a company or the government to retired people.</w:t>
      </w:r>
    </w:p>
    <w:p w:rsidR="00460D95" w:rsidRPr="00545B2B" w:rsidRDefault="00460D95" w:rsidP="00BF549E">
      <w:pPr>
        <w:spacing w:line="240" w:lineRule="auto"/>
        <w:jc w:val="both"/>
        <w:rPr>
          <w:rFonts w:asciiTheme="majorBidi" w:hAnsiTheme="majorBidi" w:cstheme="majorBidi"/>
          <w:sz w:val="28"/>
          <w:szCs w:val="28"/>
        </w:rPr>
      </w:pPr>
      <w:r w:rsidRPr="00545B2B">
        <w:rPr>
          <w:rFonts w:asciiTheme="majorBidi" w:hAnsiTheme="majorBidi" w:cstheme="majorBidi"/>
          <w:sz w:val="28"/>
          <w:szCs w:val="28"/>
        </w:rPr>
        <w:t xml:space="preserve">Salaries and wages are often paid after some deductions such as social security charges and pensions contributions. Amount of money that people have to spend regularly are called outgoings. These often include :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hAnsiTheme="majorBidi" w:cstheme="majorBidi"/>
          <w:b/>
          <w:bCs/>
          <w:sz w:val="28"/>
          <w:szCs w:val="28"/>
        </w:rPr>
        <w:lastRenderedPageBreak/>
        <w:t>Living expenses :</w:t>
      </w:r>
      <w:r w:rsidRPr="00545B2B">
        <w:rPr>
          <w:rFonts w:asciiTheme="majorBidi" w:hAnsiTheme="majorBidi" w:cstheme="majorBidi"/>
          <w:sz w:val="28"/>
          <w:szCs w:val="28"/>
        </w:rPr>
        <w:t xml:space="preserve"> money spent on everyday needs such as foods, clothes and public transport.</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Bills</w:t>
      </w:r>
      <w:r w:rsidRPr="00545B2B">
        <w:rPr>
          <w:rFonts w:asciiTheme="majorBidi" w:eastAsia="Times New Roman" w:hAnsiTheme="majorBidi" w:cstheme="majorBidi"/>
          <w:color w:val="212121"/>
          <w:sz w:val="28"/>
          <w:szCs w:val="28"/>
        </w:rPr>
        <w:t> : requests for the payment of money owed for services such as electricity, gas and telephone connections.</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Rent</w:t>
      </w:r>
      <w:r w:rsidRPr="00545B2B">
        <w:rPr>
          <w:rFonts w:asciiTheme="majorBidi" w:eastAsia="Times New Roman" w:hAnsiTheme="majorBidi" w:cstheme="majorBidi"/>
          <w:color w:val="212121"/>
          <w:sz w:val="28"/>
          <w:szCs w:val="28"/>
        </w:rPr>
        <w:t> : the money paid for the use of a house or a flat.</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 xml:space="preserve">A mortgage : </w:t>
      </w:r>
      <w:r w:rsidRPr="00545B2B">
        <w:rPr>
          <w:rFonts w:asciiTheme="majorBidi" w:eastAsia="Times New Roman" w:hAnsiTheme="majorBidi" w:cstheme="majorBidi"/>
          <w:color w:val="212121"/>
          <w:sz w:val="28"/>
          <w:szCs w:val="28"/>
        </w:rPr>
        <w:t xml:space="preserve">repayment of money borrowed from the bank to pay a house or a flat.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Health insurance :</w:t>
      </w:r>
      <w:r w:rsidRPr="00545B2B">
        <w:rPr>
          <w:rFonts w:asciiTheme="majorBidi" w:eastAsia="Times New Roman" w:hAnsiTheme="majorBidi" w:cstheme="majorBidi"/>
          <w:color w:val="212121"/>
          <w:sz w:val="28"/>
          <w:szCs w:val="28"/>
        </w:rPr>
        <w:t xml:space="preserve"> financial protection against medical expenses for sickness or accidental injuries.</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Taxes</w:t>
      </w:r>
      <w:r w:rsidRPr="00545B2B">
        <w:rPr>
          <w:rFonts w:asciiTheme="majorBidi" w:eastAsia="Times New Roman" w:hAnsiTheme="majorBidi" w:cstheme="majorBidi"/>
          <w:color w:val="212121"/>
          <w:sz w:val="28"/>
          <w:szCs w:val="28"/>
        </w:rPr>
        <w:t> : money paid to finance government spending.</w:t>
      </w:r>
    </w:p>
    <w:p w:rsidR="00460D95" w:rsidRPr="00AC65B8" w:rsidRDefault="00460D95" w:rsidP="00BF549E">
      <w:pPr>
        <w:spacing w:line="240" w:lineRule="auto"/>
        <w:jc w:val="both"/>
        <w:rPr>
          <w:rFonts w:asciiTheme="majorBidi" w:eastAsia="Times New Roman" w:hAnsiTheme="majorBidi" w:cstheme="majorBidi"/>
          <w:color w:val="212121"/>
          <w:sz w:val="32"/>
          <w:szCs w:val="32"/>
        </w:rPr>
      </w:pPr>
      <w:r w:rsidRPr="00AC65B8">
        <w:rPr>
          <w:rFonts w:asciiTheme="majorBidi" w:eastAsia="Times New Roman" w:hAnsiTheme="majorBidi" w:cstheme="majorBidi"/>
          <w:b/>
          <w:bCs/>
          <w:color w:val="212121"/>
          <w:sz w:val="32"/>
          <w:szCs w:val="32"/>
          <w:u w:val="single"/>
        </w:rPr>
        <w:t>Comprehension</w:t>
      </w:r>
      <w:r w:rsidRPr="00AC65B8">
        <w:rPr>
          <w:rFonts w:asciiTheme="majorBidi" w:eastAsia="Times New Roman" w:hAnsiTheme="majorBidi" w:cstheme="majorBidi"/>
          <w:color w:val="212121"/>
          <w:sz w:val="32"/>
          <w:szCs w:val="32"/>
        </w:rPr>
        <w:t xml:space="preserve"> :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What is the difference between salary and wage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When can someone expect to earn overtime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What is the difference between social security charges and health insurance ?</w:t>
      </w:r>
    </w:p>
    <w:p w:rsidR="00460D95" w:rsidRPr="00AC65B8" w:rsidRDefault="00460D95" w:rsidP="00BF549E">
      <w:pPr>
        <w:spacing w:line="240" w:lineRule="auto"/>
        <w:jc w:val="both"/>
        <w:rPr>
          <w:rFonts w:asciiTheme="majorBidi" w:eastAsia="Times New Roman" w:hAnsiTheme="majorBidi" w:cstheme="majorBidi"/>
          <w:color w:val="212121"/>
          <w:sz w:val="32"/>
          <w:szCs w:val="32"/>
        </w:rPr>
      </w:pPr>
      <w:r w:rsidRPr="00AC65B8">
        <w:rPr>
          <w:rFonts w:asciiTheme="majorBidi" w:eastAsia="Times New Roman" w:hAnsiTheme="majorBidi" w:cstheme="majorBidi"/>
          <w:b/>
          <w:bCs/>
          <w:color w:val="212121"/>
          <w:sz w:val="32"/>
          <w:szCs w:val="32"/>
          <w:u w:val="single"/>
        </w:rPr>
        <w:t>Vocabulary</w:t>
      </w:r>
      <w:r w:rsidRPr="00AC65B8">
        <w:rPr>
          <w:rFonts w:asciiTheme="majorBidi" w:eastAsia="Times New Roman" w:hAnsiTheme="majorBidi" w:cstheme="majorBidi"/>
          <w:color w:val="212121"/>
          <w:sz w:val="32"/>
          <w:szCs w:val="32"/>
        </w:rPr>
        <w:t xml:space="preserve"> : </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u w:val="single"/>
        </w:rPr>
        <w:t>Exercise 1 </w:t>
      </w:r>
      <w:r w:rsidRPr="00545B2B">
        <w:rPr>
          <w:rFonts w:asciiTheme="majorBidi" w:eastAsia="Times New Roman" w:hAnsiTheme="majorBidi" w:cstheme="majorBidi"/>
          <w:color w:val="212121"/>
          <w:sz w:val="28"/>
          <w:szCs w:val="28"/>
        </w:rPr>
        <w:t>: Fill in the gaps with the appropriate words : Commission - earn- currency -salary- bonus- mortgage- pension-taxes-overtime- rent – social security.</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After I lost my job, I was living on ………………………………for three months. It was very difficult because the amount was much lower than the…………………..I had before.</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 used to work as a salesman but I wasn't very successful, so I didn't…………………………..much………………………</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If the company makes 10 % more than last year, we all get a ………………………. At the end of the year.</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It will take me at least 25 years to repay the…………………on my house.</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Many European countries now have the same</w:t>
      </w:r>
      <w:proofErr w:type="gramStart"/>
      <w:r w:rsidRPr="00545B2B">
        <w:rPr>
          <w:rFonts w:asciiTheme="majorBidi" w:eastAsia="Times New Roman" w:hAnsiTheme="majorBidi" w:cstheme="majorBidi"/>
          <w:color w:val="212121"/>
          <w:sz w:val="28"/>
          <w:szCs w:val="28"/>
        </w:rPr>
        <w:t>…………………..,</w:t>
      </w:r>
      <w:proofErr w:type="gramEnd"/>
      <w:r w:rsidRPr="00545B2B">
        <w:rPr>
          <w:rFonts w:asciiTheme="majorBidi" w:eastAsia="Times New Roman" w:hAnsiTheme="majorBidi" w:cstheme="majorBidi"/>
          <w:color w:val="212121"/>
          <w:sz w:val="28"/>
          <w:szCs w:val="28"/>
        </w:rPr>
        <w:t xml:space="preserve"> the euro.</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My wages aren't very good so I do a lot of……………………</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Nearly 40 % of everything I earn go to the government as………………….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owener has just increased the………………. On our flat by 15 %.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When I retire, my……………………..will be 60 % of my final salary.</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AC65B8">
        <w:rPr>
          <w:rFonts w:asciiTheme="majorBidi" w:eastAsia="Times New Roman" w:hAnsiTheme="majorBidi" w:cstheme="majorBidi"/>
          <w:b/>
          <w:bCs/>
          <w:color w:val="212121"/>
          <w:sz w:val="32"/>
          <w:szCs w:val="32"/>
          <w:u w:val="single"/>
        </w:rPr>
        <w:t>Grammar :</w:t>
      </w:r>
      <w:r w:rsidRPr="00545B2B">
        <w:rPr>
          <w:rFonts w:asciiTheme="majorBidi" w:eastAsia="Times New Roman" w:hAnsiTheme="majorBidi" w:cstheme="majorBidi"/>
          <w:b/>
          <w:bCs/>
          <w:color w:val="212121"/>
          <w:sz w:val="28"/>
          <w:szCs w:val="28"/>
        </w:rPr>
        <w:t xml:space="preserve"> </w:t>
      </w:r>
      <w:r w:rsidRPr="00752F53">
        <w:rPr>
          <w:rFonts w:asciiTheme="majorBidi" w:eastAsia="Times New Roman" w:hAnsiTheme="majorBidi" w:cstheme="majorBidi"/>
          <w:i/>
          <w:iCs/>
          <w:color w:val="212121"/>
          <w:sz w:val="36"/>
          <w:szCs w:val="36"/>
          <w:highlight w:val="lightGray"/>
        </w:rPr>
        <w:t>Relative/Indefinite pronouns.</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i/>
          <w:iCs/>
          <w:color w:val="212121"/>
          <w:sz w:val="28"/>
          <w:szCs w:val="28"/>
        </w:rPr>
        <w:t>Relative pronouns</w:t>
      </w:r>
      <w:r w:rsidRPr="00545B2B">
        <w:rPr>
          <w:rFonts w:asciiTheme="majorBidi" w:eastAsia="Times New Roman" w:hAnsiTheme="majorBidi" w:cstheme="majorBidi"/>
          <w:color w:val="212121"/>
          <w:sz w:val="28"/>
          <w:szCs w:val="28"/>
        </w:rPr>
        <w:t xml:space="preserve"> relate group of words to nouns or other pronouns.</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That</w:t>
      </w:r>
      <w:r w:rsidRPr="00545B2B">
        <w:rPr>
          <w:rFonts w:asciiTheme="majorBidi" w:eastAsia="Times New Roman" w:hAnsiTheme="majorBidi" w:cstheme="majorBidi"/>
          <w:color w:val="212121"/>
          <w:sz w:val="28"/>
          <w:szCs w:val="28"/>
        </w:rPr>
        <w:t xml:space="preserve"> and </w:t>
      </w:r>
      <w:r w:rsidRPr="00545B2B">
        <w:rPr>
          <w:rFonts w:asciiTheme="majorBidi" w:eastAsia="Times New Roman" w:hAnsiTheme="majorBidi" w:cstheme="majorBidi"/>
          <w:b/>
          <w:bCs/>
          <w:color w:val="212121"/>
          <w:sz w:val="28"/>
          <w:szCs w:val="28"/>
        </w:rPr>
        <w:t>which</w:t>
      </w:r>
      <w:r w:rsidRPr="00545B2B">
        <w:rPr>
          <w:rFonts w:asciiTheme="majorBidi" w:eastAsia="Times New Roman" w:hAnsiTheme="majorBidi" w:cstheme="majorBidi"/>
          <w:color w:val="212121"/>
          <w:sz w:val="28"/>
          <w:szCs w:val="28"/>
        </w:rPr>
        <w:t xml:space="preserve"> can only refer to things</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Who</w:t>
      </w:r>
      <w:r w:rsidRPr="00545B2B">
        <w:rPr>
          <w:rFonts w:asciiTheme="majorBidi" w:eastAsia="Times New Roman" w:hAnsiTheme="majorBidi" w:cstheme="majorBidi"/>
          <w:color w:val="212121"/>
          <w:sz w:val="28"/>
          <w:szCs w:val="28"/>
        </w:rPr>
        <w:t xml:space="preserve"> and </w:t>
      </w:r>
      <w:r w:rsidRPr="00545B2B">
        <w:rPr>
          <w:rFonts w:asciiTheme="majorBidi" w:eastAsia="Times New Roman" w:hAnsiTheme="majorBidi" w:cstheme="majorBidi"/>
          <w:b/>
          <w:bCs/>
          <w:color w:val="212121"/>
          <w:sz w:val="28"/>
          <w:szCs w:val="28"/>
        </w:rPr>
        <w:t>whom</w:t>
      </w:r>
      <w:r w:rsidRPr="00545B2B">
        <w:rPr>
          <w:rFonts w:asciiTheme="majorBidi" w:eastAsia="Times New Roman" w:hAnsiTheme="majorBidi" w:cstheme="majorBidi"/>
          <w:color w:val="212121"/>
          <w:sz w:val="28"/>
          <w:szCs w:val="28"/>
        </w:rPr>
        <w:t xml:space="preserve"> can only refer to people.</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Who is used as a subject of the sentence, whom is always the object of a verb or a prepositional phrase.</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The secretary gave three boxes to the mailman </w:t>
      </w:r>
      <w:r w:rsidRPr="00545B2B">
        <w:rPr>
          <w:rFonts w:asciiTheme="majorBidi" w:eastAsia="Times New Roman" w:hAnsiTheme="majorBidi" w:cstheme="majorBidi"/>
          <w:i/>
          <w:iCs/>
          <w:color w:val="212121"/>
          <w:sz w:val="28"/>
          <w:szCs w:val="28"/>
          <w:u w:val="single"/>
        </w:rPr>
        <w:t>who</w:t>
      </w:r>
      <w:r w:rsidRPr="00545B2B">
        <w:rPr>
          <w:rFonts w:asciiTheme="majorBidi" w:eastAsia="Times New Roman" w:hAnsiTheme="majorBidi" w:cstheme="majorBidi"/>
          <w:color w:val="212121"/>
          <w:sz w:val="28"/>
          <w:szCs w:val="28"/>
        </w:rPr>
        <w:t xml:space="preserve"> entered the office</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He doesn't know </w:t>
      </w:r>
      <w:r w:rsidRPr="00545B2B">
        <w:rPr>
          <w:rFonts w:asciiTheme="majorBidi" w:eastAsia="Times New Roman" w:hAnsiTheme="majorBidi" w:cstheme="majorBidi"/>
          <w:i/>
          <w:iCs/>
          <w:color w:val="212121"/>
          <w:sz w:val="28"/>
          <w:szCs w:val="28"/>
          <w:u w:val="single"/>
        </w:rPr>
        <w:t>whom</w:t>
      </w:r>
      <w:r w:rsidRPr="00545B2B">
        <w:rPr>
          <w:rFonts w:asciiTheme="majorBidi" w:eastAsia="Times New Roman" w:hAnsiTheme="majorBidi" w:cstheme="majorBidi"/>
          <w:color w:val="212121"/>
          <w:sz w:val="28"/>
          <w:szCs w:val="28"/>
        </w:rPr>
        <w:t xml:space="preserve"> to assign to the task force.</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i/>
          <w:iCs/>
          <w:color w:val="212121"/>
          <w:sz w:val="28"/>
          <w:szCs w:val="28"/>
        </w:rPr>
        <w:lastRenderedPageBreak/>
        <w:t>Indefinite pronouns</w:t>
      </w:r>
      <w:r w:rsidRPr="00545B2B">
        <w:rPr>
          <w:rFonts w:asciiTheme="majorBidi" w:eastAsia="Times New Roman" w:hAnsiTheme="majorBidi" w:cstheme="majorBidi"/>
          <w:color w:val="212121"/>
          <w:sz w:val="28"/>
          <w:szCs w:val="28"/>
        </w:rPr>
        <w:t xml:space="preserve"> function as nouns but they do not replace it. They are </w:t>
      </w:r>
      <w:r w:rsidRPr="00545B2B">
        <w:rPr>
          <w:rFonts w:asciiTheme="majorBidi" w:eastAsia="Times New Roman" w:hAnsiTheme="majorBidi" w:cstheme="majorBidi"/>
          <w:b/>
          <w:bCs/>
          <w:color w:val="212121"/>
          <w:sz w:val="28"/>
          <w:szCs w:val="28"/>
        </w:rPr>
        <w:t>everybody</w:t>
      </w:r>
      <w:r w:rsidRPr="00545B2B">
        <w:rPr>
          <w:rFonts w:asciiTheme="majorBidi" w:eastAsia="Times New Roman" w:hAnsiTheme="majorBidi" w:cstheme="majorBidi"/>
          <w:color w:val="212121"/>
          <w:sz w:val="28"/>
          <w:szCs w:val="28"/>
        </w:rPr>
        <w:t xml:space="preserve"> and </w:t>
      </w:r>
      <w:r w:rsidRPr="00545B2B">
        <w:rPr>
          <w:rFonts w:asciiTheme="majorBidi" w:eastAsia="Times New Roman" w:hAnsiTheme="majorBidi" w:cstheme="majorBidi"/>
          <w:b/>
          <w:bCs/>
          <w:color w:val="212121"/>
          <w:sz w:val="28"/>
          <w:szCs w:val="28"/>
        </w:rPr>
        <w:t>some</w:t>
      </w:r>
      <w:r w:rsidRPr="00545B2B">
        <w:rPr>
          <w:rFonts w:asciiTheme="majorBidi" w:eastAsia="Times New Roman" w:hAnsiTheme="majorBidi" w:cstheme="majorBidi"/>
          <w:color w:val="212121"/>
          <w:sz w:val="28"/>
          <w:szCs w:val="28"/>
        </w:rPr>
        <w:t xml:space="preserve">. </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i/>
          <w:iCs/>
          <w:color w:val="212121"/>
          <w:sz w:val="28"/>
          <w:szCs w:val="28"/>
          <w:u w:val="single"/>
        </w:rPr>
        <w:t>Everybody</w:t>
      </w:r>
      <w:r w:rsidRPr="00545B2B">
        <w:rPr>
          <w:rFonts w:asciiTheme="majorBidi" w:eastAsia="Times New Roman" w:hAnsiTheme="majorBidi" w:cstheme="majorBidi"/>
          <w:color w:val="212121"/>
          <w:sz w:val="28"/>
          <w:szCs w:val="28"/>
        </w:rPr>
        <w:t xml:space="preserve"> admires his speech.</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Any word with every (everyone, everything….) is singular, not plural. Therefore it needs singular pronouns, not plural.</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Everybody needs to be on time in </w:t>
      </w:r>
      <w:r w:rsidRPr="00545B2B">
        <w:rPr>
          <w:rFonts w:asciiTheme="majorBidi" w:eastAsia="Times New Roman" w:hAnsiTheme="majorBidi" w:cstheme="majorBidi"/>
          <w:b/>
          <w:bCs/>
          <w:color w:val="212121"/>
          <w:sz w:val="28"/>
          <w:szCs w:val="28"/>
        </w:rPr>
        <w:t>his</w:t>
      </w:r>
      <w:r w:rsidRPr="00545B2B">
        <w:rPr>
          <w:rFonts w:asciiTheme="majorBidi" w:eastAsia="Times New Roman" w:hAnsiTheme="majorBidi" w:cstheme="majorBidi"/>
          <w:color w:val="212121"/>
          <w:sz w:val="28"/>
          <w:szCs w:val="28"/>
        </w:rPr>
        <w:t xml:space="preserve"> office (it's not correct to use their instead of his)</w:t>
      </w:r>
    </w:p>
    <w:p w:rsidR="005478A2" w:rsidRDefault="005478A2" w:rsidP="00BF549E">
      <w:pPr>
        <w:spacing w:line="240" w:lineRule="auto"/>
        <w:jc w:val="both"/>
        <w:rPr>
          <w:rFonts w:asciiTheme="majorBidi" w:eastAsia="Times New Roman" w:hAnsiTheme="majorBidi" w:cstheme="majorBidi"/>
          <w:color w:val="212121"/>
          <w:sz w:val="28"/>
          <w:szCs w:val="28"/>
        </w:rPr>
      </w:pPr>
    </w:p>
    <w:p w:rsidR="00460D95" w:rsidRDefault="00460D95" w:rsidP="00BF549E">
      <w:pPr>
        <w:spacing w:line="240" w:lineRule="auto"/>
        <w:jc w:val="both"/>
        <w:rPr>
          <w:rFonts w:asciiTheme="majorBidi" w:eastAsia="Times New Roman" w:hAnsiTheme="majorBidi" w:cstheme="majorBidi"/>
          <w:b/>
          <w:bCs/>
          <w:color w:val="212121"/>
          <w:sz w:val="40"/>
          <w:szCs w:val="40"/>
        </w:rPr>
      </w:pPr>
      <w:r>
        <w:rPr>
          <w:rFonts w:asciiTheme="majorBidi" w:eastAsia="Times New Roman" w:hAnsiTheme="majorBidi" w:cstheme="majorBidi"/>
          <w:b/>
          <w:bCs/>
          <w:color w:val="212121"/>
          <w:sz w:val="40"/>
          <w:szCs w:val="40"/>
          <w:highlight w:val="lightGray"/>
        </w:rPr>
        <w:t xml:space="preserve">Unite </w:t>
      </w:r>
      <w:r w:rsidR="001B782A">
        <w:rPr>
          <w:rFonts w:asciiTheme="majorBidi" w:eastAsia="Times New Roman" w:hAnsiTheme="majorBidi" w:cstheme="majorBidi"/>
          <w:b/>
          <w:bCs/>
          <w:color w:val="212121"/>
          <w:sz w:val="40"/>
          <w:szCs w:val="40"/>
          <w:highlight w:val="lightGray"/>
        </w:rPr>
        <w:t>7</w:t>
      </w:r>
      <w:r w:rsidRPr="00C9184F">
        <w:rPr>
          <w:rFonts w:asciiTheme="majorBidi" w:eastAsia="Times New Roman" w:hAnsiTheme="majorBidi" w:cstheme="majorBidi"/>
          <w:b/>
          <w:bCs/>
          <w:color w:val="212121"/>
          <w:sz w:val="40"/>
          <w:szCs w:val="40"/>
          <w:highlight w:val="lightGray"/>
        </w:rPr>
        <w:t> : Accounting and accountancy</w:t>
      </w:r>
    </w:p>
    <w:p w:rsidR="00460D95" w:rsidRPr="005478A2" w:rsidRDefault="00460D95" w:rsidP="00BF549E">
      <w:pPr>
        <w:spacing w:line="240" w:lineRule="auto"/>
        <w:ind w:left="113"/>
        <w:contextualSpacing/>
        <w:jc w:val="right"/>
        <w:rPr>
          <w:rFonts w:asciiTheme="majorBidi" w:hAnsiTheme="majorBidi" w:cstheme="majorBidi"/>
          <w:color w:val="212121"/>
          <w:sz w:val="24"/>
          <w:szCs w:val="24"/>
        </w:rPr>
      </w:pPr>
      <w:r w:rsidRPr="005478A2">
        <w:rPr>
          <w:rFonts w:asciiTheme="majorBidi" w:hAnsiTheme="majorBidi" w:cstheme="majorBidi"/>
          <w:color w:val="212121"/>
          <w:sz w:val="24"/>
          <w:szCs w:val="24"/>
        </w:rPr>
        <w:t>« Accounting does not make corporate earnings or balance sheets more volatile. Accounting just increases the transparency of volatility in earnings. »</w:t>
      </w:r>
    </w:p>
    <w:p w:rsidR="00460D95" w:rsidRPr="005478A2" w:rsidRDefault="00460D95" w:rsidP="00BF549E">
      <w:pPr>
        <w:spacing w:line="240" w:lineRule="auto"/>
        <w:ind w:left="113"/>
        <w:contextualSpacing/>
        <w:jc w:val="right"/>
        <w:rPr>
          <w:rFonts w:asciiTheme="majorBidi" w:hAnsiTheme="majorBidi" w:cstheme="majorBidi"/>
          <w:color w:val="212121"/>
          <w:sz w:val="24"/>
          <w:szCs w:val="24"/>
        </w:rPr>
      </w:pPr>
      <w:r w:rsidRPr="005478A2">
        <w:rPr>
          <w:rFonts w:asciiTheme="majorBidi" w:hAnsiTheme="majorBidi" w:cstheme="majorBidi"/>
          <w:color w:val="212121"/>
          <w:sz w:val="24"/>
          <w:szCs w:val="24"/>
        </w:rPr>
        <w:t>Diane Garnick, American Businessman, 1967</w:t>
      </w:r>
    </w:p>
    <w:p w:rsidR="00460D95" w:rsidRPr="00927490" w:rsidRDefault="00460D95" w:rsidP="00BF549E">
      <w:pPr>
        <w:spacing w:line="240" w:lineRule="auto"/>
        <w:ind w:left="113"/>
        <w:contextualSpacing/>
        <w:jc w:val="right"/>
        <w:rPr>
          <w:rFonts w:asciiTheme="majorBidi" w:eastAsia="Times New Roman" w:hAnsiTheme="majorBidi" w:cstheme="majorBidi"/>
          <w:b/>
          <w:bCs/>
          <w:color w:val="212121"/>
          <w:sz w:val="40"/>
          <w:szCs w:val="40"/>
        </w:rPr>
      </w:pPr>
    </w:p>
    <w:p w:rsidR="00460D95" w:rsidRDefault="00460D95" w:rsidP="00BF549E">
      <w:pPr>
        <w:spacing w:line="240" w:lineRule="auto"/>
        <w:jc w:val="both"/>
        <w:rPr>
          <w:rFonts w:asciiTheme="majorBidi" w:eastAsia="Times New Roman" w:hAnsiTheme="majorBidi" w:cstheme="majorBidi"/>
          <w:color w:val="212121"/>
          <w:sz w:val="28"/>
          <w:szCs w:val="28"/>
        </w:rPr>
      </w:pPr>
      <w:r>
        <w:rPr>
          <w:noProof/>
          <w:lang w:eastAsia="fr-FR"/>
        </w:rPr>
        <w:drawing>
          <wp:inline distT="0" distB="0" distL="0" distR="0">
            <wp:extent cx="5069785" cy="4153199"/>
            <wp:effectExtent l="19050" t="0" r="0" b="0"/>
            <wp:docPr id="52" name="Image 52" descr="https://image.shutterstock.com/image-photo/image-450w-10496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age.shutterstock.com/image-photo/image-450w-104968952.jpg"/>
                    <pic:cNvPicPr>
                      <a:picLocks noChangeAspect="1" noChangeArrowheads="1"/>
                    </pic:cNvPicPr>
                  </pic:nvPicPr>
                  <pic:blipFill>
                    <a:blip r:embed="rId15" cstate="print"/>
                    <a:srcRect/>
                    <a:stretch>
                      <a:fillRect/>
                    </a:stretch>
                  </pic:blipFill>
                  <pic:spPr bwMode="auto">
                    <a:xfrm>
                      <a:off x="0" y="0"/>
                      <a:ext cx="5071746" cy="4154805"/>
                    </a:xfrm>
                    <a:prstGeom prst="rect">
                      <a:avLst/>
                    </a:prstGeom>
                    <a:noFill/>
                    <a:ln w="9525">
                      <a:noFill/>
                      <a:miter lim="800000"/>
                      <a:headEnd/>
                      <a:tailEnd/>
                    </a:ln>
                  </pic:spPr>
                </pic:pic>
              </a:graphicData>
            </a:graphic>
          </wp:inline>
        </w:drawing>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Pr>
          <w:rFonts w:asciiTheme="majorBidi" w:eastAsia="Times New Roman" w:hAnsiTheme="majorBidi" w:cstheme="majorBidi"/>
          <w:color w:val="212121"/>
          <w:sz w:val="28"/>
          <w:szCs w:val="28"/>
        </w:rPr>
        <w:t xml:space="preserve">    </w:t>
      </w:r>
      <w:r w:rsidRPr="00545B2B">
        <w:rPr>
          <w:rFonts w:asciiTheme="majorBidi" w:eastAsia="Times New Roman" w:hAnsiTheme="majorBidi" w:cstheme="majorBidi"/>
          <w:color w:val="212121"/>
          <w:sz w:val="28"/>
          <w:szCs w:val="28"/>
        </w:rPr>
        <w:t>Accounting involves recording and summarizing an organization's transactions or business deals such as purchases or sales and reporting them in the form of financial statements. In many countries, accounting and accountancy profession has a professional organizations which operate their own training and examination systems, and make technical and ethical rules. These relate to accepted ways of doing things. Bookkeeping is the day to day recording of transactions.</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   </w:t>
      </w:r>
      <w:r>
        <w:rPr>
          <w:rFonts w:asciiTheme="majorBidi" w:eastAsia="Times New Roman" w:hAnsiTheme="majorBidi" w:cstheme="majorBidi"/>
          <w:color w:val="212121"/>
          <w:sz w:val="28"/>
          <w:szCs w:val="28"/>
        </w:rPr>
        <w:t xml:space="preserve"> </w:t>
      </w:r>
      <w:r w:rsidRPr="00545B2B">
        <w:rPr>
          <w:rFonts w:asciiTheme="majorBidi" w:eastAsia="Times New Roman" w:hAnsiTheme="majorBidi" w:cstheme="majorBidi"/>
          <w:color w:val="212121"/>
          <w:sz w:val="28"/>
          <w:szCs w:val="28"/>
        </w:rPr>
        <w:t>Financial accounting includes bookkeeping and preparing financial statements for shareholders and creditors (people and organizations who have lent money to the company).</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Pr>
          <w:rFonts w:asciiTheme="majorBidi" w:eastAsia="Times New Roman" w:hAnsiTheme="majorBidi" w:cstheme="majorBidi"/>
          <w:color w:val="212121"/>
          <w:sz w:val="28"/>
          <w:szCs w:val="28"/>
        </w:rPr>
        <w:lastRenderedPageBreak/>
        <w:t xml:space="preserve">  </w:t>
      </w:r>
      <w:r w:rsidRPr="00545B2B">
        <w:rPr>
          <w:rFonts w:asciiTheme="majorBidi" w:eastAsia="Times New Roman" w:hAnsiTheme="majorBidi" w:cstheme="majorBidi"/>
          <w:color w:val="212121"/>
          <w:sz w:val="28"/>
          <w:szCs w:val="28"/>
        </w:rPr>
        <w:t>Management accounting involves the use of accounting data by managers, for making plans and decision.</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 Auditing means examining a company's system of control and the accuracy of its records looking for errors or possible fraud, where the company may have deliberately given false information.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An internal audit is carried out by a company's own accountants or internal auditors.</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An external audit is done by independent auditor who are not employees of the company.</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external audit examines the truth and the fairness of financial statements. It tries to prevent what is called creative accounting, which means recording transactions and values in a way that produces a false result, usually an artificially high profit.</w:t>
      </w:r>
    </w:p>
    <w:p w:rsidR="00460D95" w:rsidRPr="00927490" w:rsidRDefault="00460D95" w:rsidP="00BF549E">
      <w:pPr>
        <w:spacing w:line="240" w:lineRule="auto"/>
        <w:jc w:val="both"/>
        <w:rPr>
          <w:rFonts w:asciiTheme="majorBidi" w:eastAsia="Times New Roman" w:hAnsiTheme="majorBidi" w:cstheme="majorBidi"/>
          <w:b/>
          <w:bCs/>
          <w:color w:val="212121"/>
          <w:sz w:val="32"/>
          <w:szCs w:val="32"/>
          <w:u w:val="single"/>
        </w:rPr>
      </w:pPr>
      <w:r w:rsidRPr="00927490">
        <w:rPr>
          <w:rFonts w:asciiTheme="majorBidi" w:eastAsia="Times New Roman" w:hAnsiTheme="majorBidi" w:cstheme="majorBidi"/>
          <w:b/>
          <w:bCs/>
          <w:color w:val="212121"/>
          <w:sz w:val="32"/>
          <w:szCs w:val="32"/>
          <w:u w:val="single"/>
        </w:rPr>
        <w:t>Comprehension :</w:t>
      </w:r>
    </w:p>
    <w:p w:rsidR="00460D95" w:rsidRPr="00545B2B" w:rsidRDefault="00460D95" w:rsidP="00BF549E">
      <w:pPr>
        <w:pStyle w:val="Paragraphedeliste"/>
        <w:numPr>
          <w:ilvl w:val="0"/>
          <w:numId w:val="5"/>
        </w:numPr>
        <w:spacing w:after="160" w:line="240" w:lineRule="auto"/>
        <w:jc w:val="both"/>
        <w:rPr>
          <w:rFonts w:asciiTheme="majorBidi" w:hAnsiTheme="majorBidi" w:cstheme="majorBidi"/>
          <w:b/>
          <w:bCs/>
          <w:sz w:val="28"/>
          <w:szCs w:val="28"/>
        </w:rPr>
      </w:pPr>
      <w:r w:rsidRPr="00545B2B">
        <w:rPr>
          <w:rFonts w:asciiTheme="majorBidi" w:eastAsia="Times New Roman" w:hAnsiTheme="majorBidi" w:cstheme="majorBidi"/>
          <w:color w:val="212121"/>
          <w:sz w:val="28"/>
          <w:szCs w:val="28"/>
        </w:rPr>
        <w:t>Do you think the accountancy profession independent ?</w:t>
      </w:r>
    </w:p>
    <w:p w:rsidR="00460D95" w:rsidRPr="00545B2B" w:rsidRDefault="00460D95" w:rsidP="00BF549E">
      <w:pPr>
        <w:pStyle w:val="Paragraphedeliste"/>
        <w:numPr>
          <w:ilvl w:val="0"/>
          <w:numId w:val="5"/>
        </w:numPr>
        <w:spacing w:after="160" w:line="240" w:lineRule="auto"/>
        <w:jc w:val="both"/>
        <w:rPr>
          <w:rFonts w:asciiTheme="majorBidi" w:hAnsiTheme="majorBidi" w:cstheme="majorBidi"/>
          <w:b/>
          <w:bCs/>
          <w:sz w:val="28"/>
          <w:szCs w:val="28"/>
        </w:rPr>
      </w:pPr>
      <w:r w:rsidRPr="00545B2B">
        <w:rPr>
          <w:rFonts w:asciiTheme="majorBidi" w:eastAsia="Times New Roman" w:hAnsiTheme="majorBidi" w:cstheme="majorBidi"/>
          <w:color w:val="212121"/>
          <w:sz w:val="28"/>
          <w:szCs w:val="28"/>
        </w:rPr>
        <w:t>What is the role of professional accountancy organization ?</w:t>
      </w:r>
    </w:p>
    <w:p w:rsidR="00460D95" w:rsidRPr="00545B2B" w:rsidRDefault="00460D95" w:rsidP="00BF549E">
      <w:pPr>
        <w:pStyle w:val="Paragraphedeliste"/>
        <w:numPr>
          <w:ilvl w:val="0"/>
          <w:numId w:val="5"/>
        </w:numPr>
        <w:spacing w:after="160" w:line="240" w:lineRule="auto"/>
        <w:jc w:val="both"/>
        <w:rPr>
          <w:rFonts w:asciiTheme="majorBidi" w:hAnsiTheme="majorBidi" w:cstheme="majorBidi"/>
          <w:b/>
          <w:bCs/>
          <w:sz w:val="28"/>
          <w:szCs w:val="28"/>
        </w:rPr>
      </w:pPr>
      <w:r w:rsidRPr="00545B2B">
        <w:rPr>
          <w:rFonts w:asciiTheme="majorBidi" w:eastAsia="Times New Roman" w:hAnsiTheme="majorBidi" w:cstheme="majorBidi"/>
          <w:color w:val="212121"/>
          <w:sz w:val="28"/>
          <w:szCs w:val="28"/>
        </w:rPr>
        <w:t>What is the difference between internal and external audit ?</w:t>
      </w:r>
    </w:p>
    <w:p w:rsidR="00460D95" w:rsidRPr="00545B2B" w:rsidRDefault="00460D95" w:rsidP="00BF549E">
      <w:pPr>
        <w:spacing w:line="240" w:lineRule="auto"/>
        <w:jc w:val="both"/>
        <w:rPr>
          <w:rFonts w:asciiTheme="majorBidi" w:hAnsiTheme="majorBidi" w:cstheme="majorBidi"/>
          <w:sz w:val="28"/>
          <w:szCs w:val="28"/>
        </w:rPr>
      </w:pPr>
      <w:r w:rsidRPr="00672337">
        <w:rPr>
          <w:rFonts w:asciiTheme="majorBidi" w:hAnsiTheme="majorBidi" w:cstheme="majorBidi"/>
          <w:b/>
          <w:bCs/>
          <w:sz w:val="32"/>
          <w:szCs w:val="32"/>
          <w:u w:val="single"/>
        </w:rPr>
        <w:t>Vocabulary</w:t>
      </w:r>
      <w:r w:rsidRPr="00672337">
        <w:rPr>
          <w:rFonts w:asciiTheme="majorBidi" w:hAnsiTheme="majorBidi" w:cstheme="majorBidi"/>
          <w:b/>
          <w:bCs/>
          <w:sz w:val="32"/>
          <w:szCs w:val="32"/>
        </w:rPr>
        <w:t> :</w:t>
      </w:r>
      <w:r w:rsidRPr="00545B2B">
        <w:rPr>
          <w:rFonts w:asciiTheme="majorBidi" w:hAnsiTheme="majorBidi" w:cstheme="majorBidi"/>
          <w:b/>
          <w:bCs/>
          <w:sz w:val="28"/>
          <w:szCs w:val="28"/>
        </w:rPr>
        <w:t xml:space="preserve"> </w:t>
      </w:r>
      <w:r w:rsidRPr="00545B2B">
        <w:rPr>
          <w:rFonts w:asciiTheme="majorBidi" w:hAnsiTheme="majorBidi" w:cstheme="majorBidi"/>
          <w:sz w:val="28"/>
          <w:szCs w:val="28"/>
        </w:rPr>
        <w:t xml:space="preserve">when writing accounts and financial statements, accountants have to follow </w:t>
      </w:r>
      <w:proofErr w:type="gramStart"/>
      <w:r w:rsidRPr="00545B2B">
        <w:rPr>
          <w:rFonts w:asciiTheme="majorBidi" w:hAnsiTheme="majorBidi" w:cstheme="majorBidi"/>
          <w:sz w:val="28"/>
          <w:szCs w:val="28"/>
        </w:rPr>
        <w:t>a</w:t>
      </w:r>
      <w:proofErr w:type="gramEnd"/>
      <w:r w:rsidRPr="00545B2B">
        <w:rPr>
          <w:rFonts w:asciiTheme="majorBidi" w:hAnsiTheme="majorBidi" w:cstheme="majorBidi"/>
          <w:sz w:val="28"/>
          <w:szCs w:val="28"/>
        </w:rPr>
        <w:t xml:space="preserve"> set of principles. As you are students in accounting, you have probably studied these assumptions, read definitions below and match each one with its meaning.</w:t>
      </w:r>
    </w:p>
    <w:p w:rsidR="00460D95" w:rsidRPr="00545B2B" w:rsidRDefault="00460D95" w:rsidP="00BF549E">
      <w:pPr>
        <w:pStyle w:val="Paragraphedeliste"/>
        <w:numPr>
          <w:ilvl w:val="0"/>
          <w:numId w:val="6"/>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Materiality</w:t>
      </w:r>
    </w:p>
    <w:p w:rsidR="00460D95" w:rsidRPr="00545B2B" w:rsidRDefault="00460D95" w:rsidP="00BF549E">
      <w:pPr>
        <w:pStyle w:val="Paragraphedeliste"/>
        <w:numPr>
          <w:ilvl w:val="0"/>
          <w:numId w:val="6"/>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Objectivity</w:t>
      </w:r>
    </w:p>
    <w:p w:rsidR="00460D95" w:rsidRPr="00545B2B" w:rsidRDefault="00460D95" w:rsidP="00BF549E">
      <w:pPr>
        <w:pStyle w:val="Paragraphedeliste"/>
        <w:numPr>
          <w:ilvl w:val="0"/>
          <w:numId w:val="6"/>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Separate entity</w:t>
      </w:r>
    </w:p>
    <w:p w:rsidR="00460D95" w:rsidRPr="00545B2B" w:rsidRDefault="00460D95" w:rsidP="00BF549E">
      <w:pPr>
        <w:pStyle w:val="Paragraphedeliste"/>
        <w:numPr>
          <w:ilvl w:val="0"/>
          <w:numId w:val="6"/>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Unit of measure</w:t>
      </w:r>
    </w:p>
    <w:p w:rsidR="00460D95" w:rsidRPr="00545B2B" w:rsidRDefault="00460D95" w:rsidP="00BF549E">
      <w:pPr>
        <w:pStyle w:val="Paragraphedeliste"/>
        <w:numPr>
          <w:ilvl w:val="0"/>
          <w:numId w:val="6"/>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Full-disclosure</w:t>
      </w:r>
    </w:p>
    <w:p w:rsidR="00460D95" w:rsidRPr="00545B2B" w:rsidRDefault="00460D95" w:rsidP="00BF549E">
      <w:pPr>
        <w:pStyle w:val="Paragraphedeliste"/>
        <w:numPr>
          <w:ilvl w:val="0"/>
          <w:numId w:val="6"/>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Time period</w:t>
      </w:r>
    </w:p>
    <w:p w:rsidR="00460D95" w:rsidRPr="00545B2B" w:rsidRDefault="00460D95" w:rsidP="00BF549E">
      <w:pPr>
        <w:pStyle w:val="Paragraphedeliste"/>
        <w:numPr>
          <w:ilvl w:val="0"/>
          <w:numId w:val="6"/>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Conservatisme</w:t>
      </w:r>
    </w:p>
    <w:p w:rsidR="00460D95" w:rsidRPr="00545B2B" w:rsidRDefault="00460D95" w:rsidP="00BF549E">
      <w:pPr>
        <w:pStyle w:val="Paragraphedeliste"/>
        <w:numPr>
          <w:ilvl w:val="0"/>
          <w:numId w:val="6"/>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Matching principles</w:t>
      </w:r>
    </w:p>
    <w:p w:rsidR="00460D95" w:rsidRPr="00545B2B" w:rsidRDefault="00460D95" w:rsidP="00BF549E">
      <w:pPr>
        <w:pStyle w:val="Paragraphedeliste"/>
        <w:numPr>
          <w:ilvl w:val="0"/>
          <w:numId w:val="6"/>
        </w:numPr>
        <w:spacing w:after="160" w:line="240" w:lineRule="auto"/>
        <w:jc w:val="both"/>
        <w:rPr>
          <w:rFonts w:asciiTheme="majorBidi" w:hAnsiTheme="majorBidi" w:cstheme="majorBidi"/>
          <w:sz w:val="28"/>
          <w:szCs w:val="28"/>
        </w:rPr>
      </w:pPr>
      <w:r w:rsidRPr="00545B2B">
        <w:rPr>
          <w:rFonts w:asciiTheme="majorBidi" w:hAnsiTheme="majorBidi" w:cstheme="majorBidi"/>
          <w:sz w:val="28"/>
          <w:szCs w:val="28"/>
        </w:rPr>
        <w:t>The revenue recognition</w:t>
      </w:r>
    </w:p>
    <w:p w:rsidR="00460D95" w:rsidRPr="00545B2B" w:rsidRDefault="00460D95" w:rsidP="00BF549E">
      <w:pPr>
        <w:spacing w:line="240" w:lineRule="auto"/>
        <w:jc w:val="both"/>
        <w:rPr>
          <w:rFonts w:asciiTheme="majorBidi" w:hAnsiTheme="majorBidi" w:cstheme="majorBidi"/>
          <w:sz w:val="28"/>
          <w:szCs w:val="28"/>
        </w:rPr>
      </w:pPr>
      <w:r w:rsidRPr="00545B2B">
        <w:rPr>
          <w:rFonts w:asciiTheme="majorBidi" w:hAnsiTheme="majorBidi" w:cstheme="majorBidi"/>
          <w:b/>
          <w:bCs/>
          <w:sz w:val="28"/>
          <w:szCs w:val="28"/>
        </w:rPr>
        <w:t>A</w:t>
      </w:r>
      <w:r w:rsidRPr="00545B2B">
        <w:rPr>
          <w:rFonts w:asciiTheme="majorBidi" w:hAnsiTheme="majorBidi" w:cstheme="majorBidi"/>
          <w:sz w:val="28"/>
          <w:szCs w:val="28"/>
        </w:rPr>
        <w:t>. A business is an accounting unit separated from its owner, creditors and managers and their assets. These people can all change but the business continues as before.</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 xml:space="preserve">B. </w:t>
      </w:r>
      <w:r w:rsidRPr="00545B2B">
        <w:rPr>
          <w:rFonts w:asciiTheme="majorBidi" w:eastAsia="Times New Roman" w:hAnsiTheme="majorBidi" w:cstheme="majorBidi"/>
          <w:color w:val="212121"/>
          <w:sz w:val="28"/>
          <w:szCs w:val="28"/>
        </w:rPr>
        <w:t xml:space="preserve">The economic life of a business can be divided into artificial periods such as a financial year or </w:t>
      </w:r>
      <w:proofErr w:type="gramStart"/>
      <w:r w:rsidRPr="00545B2B">
        <w:rPr>
          <w:rFonts w:asciiTheme="majorBidi" w:eastAsia="Times New Roman" w:hAnsiTheme="majorBidi" w:cstheme="majorBidi"/>
          <w:color w:val="212121"/>
          <w:sz w:val="28"/>
          <w:szCs w:val="28"/>
        </w:rPr>
        <w:t>a</w:t>
      </w:r>
      <w:proofErr w:type="gramEnd"/>
      <w:r w:rsidRPr="00545B2B">
        <w:rPr>
          <w:rFonts w:asciiTheme="majorBidi" w:eastAsia="Times New Roman" w:hAnsiTheme="majorBidi" w:cstheme="majorBidi"/>
          <w:color w:val="212121"/>
          <w:sz w:val="28"/>
          <w:szCs w:val="28"/>
        </w:rPr>
        <w:t xml:space="preserve"> quarter of it.</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C</w:t>
      </w:r>
      <w:r w:rsidRPr="00545B2B">
        <w:rPr>
          <w:rFonts w:asciiTheme="majorBidi" w:eastAsia="Times New Roman" w:hAnsiTheme="majorBidi" w:cstheme="majorBidi"/>
          <w:color w:val="212121"/>
          <w:sz w:val="28"/>
          <w:szCs w:val="28"/>
        </w:rPr>
        <w:t xml:space="preserve">. All financial transactions are in a single currency. Companies with subsidiaries in different countries have to convert their results into one currency in </w:t>
      </w:r>
      <w:proofErr w:type="gramStart"/>
      <w:r w:rsidRPr="00545B2B">
        <w:rPr>
          <w:rFonts w:asciiTheme="majorBidi" w:eastAsia="Times New Roman" w:hAnsiTheme="majorBidi" w:cstheme="majorBidi"/>
          <w:color w:val="212121"/>
          <w:sz w:val="28"/>
          <w:szCs w:val="28"/>
        </w:rPr>
        <w:t>a</w:t>
      </w:r>
      <w:proofErr w:type="gramEnd"/>
      <w:r w:rsidRPr="00545B2B">
        <w:rPr>
          <w:rFonts w:asciiTheme="majorBidi" w:eastAsia="Times New Roman" w:hAnsiTheme="majorBidi" w:cstheme="majorBidi"/>
          <w:color w:val="212121"/>
          <w:sz w:val="28"/>
          <w:szCs w:val="28"/>
        </w:rPr>
        <w:t xml:space="preserve"> consolidated financial statement for the whole group of companies.</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 xml:space="preserve">D. </w:t>
      </w:r>
      <w:r w:rsidRPr="00545B2B">
        <w:rPr>
          <w:rFonts w:asciiTheme="majorBidi" w:eastAsia="Times New Roman" w:hAnsiTheme="majorBidi" w:cstheme="majorBidi"/>
          <w:color w:val="212121"/>
          <w:sz w:val="28"/>
          <w:szCs w:val="28"/>
        </w:rPr>
        <w:t>Financial reporting should include all significant informations, anything that makes a difference to the users of financial statements.</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 xml:space="preserve">E. </w:t>
      </w:r>
      <w:r w:rsidRPr="00545B2B">
        <w:rPr>
          <w:rFonts w:asciiTheme="majorBidi" w:eastAsia="Times New Roman" w:hAnsiTheme="majorBidi" w:cstheme="majorBidi"/>
          <w:color w:val="212121"/>
          <w:sz w:val="28"/>
          <w:szCs w:val="28"/>
        </w:rPr>
        <w:t>Very small and unimportant amounts do not need to be shown.</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lastRenderedPageBreak/>
        <w:t xml:space="preserve">F. </w:t>
      </w:r>
      <w:r w:rsidRPr="00545B2B">
        <w:rPr>
          <w:rFonts w:asciiTheme="majorBidi" w:eastAsia="Times New Roman" w:hAnsiTheme="majorBidi" w:cstheme="majorBidi"/>
          <w:color w:val="212121"/>
          <w:sz w:val="28"/>
          <w:szCs w:val="28"/>
        </w:rPr>
        <w:t>If there are different accounting methods, you choose the one that is least likely to overstate or over-estimate assets or income.</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 xml:space="preserve">G. </w:t>
      </w:r>
      <w:r w:rsidRPr="00545B2B">
        <w:rPr>
          <w:rFonts w:asciiTheme="majorBidi" w:eastAsia="Times New Roman" w:hAnsiTheme="majorBidi" w:cstheme="majorBidi"/>
          <w:color w:val="212121"/>
          <w:sz w:val="28"/>
          <w:szCs w:val="28"/>
        </w:rPr>
        <w:t xml:space="preserve">Accounts should be based on facts, not on personal opinions or feelings. Accounts should be verifiable. Internal or external auditor should be able to recognise that they are true. This isn't always possible, depreciation and  amortization or provisions for bad debts, for example, are necessarily subjectives, based on </w:t>
      </w:r>
      <w:proofErr w:type="gramStart"/>
      <w:r w:rsidRPr="00545B2B">
        <w:rPr>
          <w:rFonts w:asciiTheme="majorBidi" w:eastAsia="Times New Roman" w:hAnsiTheme="majorBidi" w:cstheme="majorBidi"/>
          <w:color w:val="212121"/>
          <w:sz w:val="28"/>
          <w:szCs w:val="28"/>
        </w:rPr>
        <w:t>opinions</w:t>
      </w:r>
      <w:proofErr w:type="gramEnd"/>
      <w:r w:rsidRPr="00545B2B">
        <w:rPr>
          <w:rFonts w:asciiTheme="majorBidi" w:eastAsia="Times New Roman" w:hAnsiTheme="majorBidi" w:cstheme="majorBidi"/>
          <w:color w:val="212121"/>
          <w:sz w:val="28"/>
          <w:szCs w:val="28"/>
        </w:rPr>
        <w:t>.</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 xml:space="preserve">H. </w:t>
      </w:r>
      <w:r w:rsidRPr="00545B2B">
        <w:rPr>
          <w:rFonts w:asciiTheme="majorBidi" w:eastAsia="Times New Roman" w:hAnsiTheme="majorBidi" w:cstheme="majorBidi"/>
          <w:color w:val="212121"/>
          <w:sz w:val="28"/>
          <w:szCs w:val="28"/>
        </w:rPr>
        <w:t>The revenue is recognised in the accounting period in which it is earned. The revenue is recorded when a service is provided or when good is delivered, not when they are paid for.</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rPr>
        <w:t xml:space="preserve">I. </w:t>
      </w:r>
      <w:r w:rsidRPr="00545B2B">
        <w:rPr>
          <w:rFonts w:asciiTheme="majorBidi" w:eastAsia="Times New Roman" w:hAnsiTheme="majorBidi" w:cstheme="majorBidi"/>
          <w:color w:val="212121"/>
          <w:sz w:val="28"/>
          <w:szCs w:val="28"/>
        </w:rPr>
        <w:t>Each cost or expense related to revenue earned must be recorded in the same accounting period as the revenue it helped to earn.</w:t>
      </w:r>
    </w:p>
    <w:p w:rsidR="00460D95" w:rsidRPr="00545B2B" w:rsidRDefault="00460D95" w:rsidP="00BF549E">
      <w:pPr>
        <w:spacing w:line="240" w:lineRule="auto"/>
        <w:jc w:val="both"/>
        <w:rPr>
          <w:rFonts w:asciiTheme="majorBidi" w:eastAsia="Times New Roman" w:hAnsiTheme="majorBidi" w:cstheme="majorBidi"/>
          <w:i/>
          <w:iCs/>
          <w:color w:val="212121"/>
          <w:sz w:val="28"/>
          <w:szCs w:val="28"/>
        </w:rPr>
      </w:pPr>
      <w:r w:rsidRPr="00075D3F">
        <w:rPr>
          <w:rFonts w:asciiTheme="majorBidi" w:eastAsia="Times New Roman" w:hAnsiTheme="majorBidi" w:cstheme="majorBidi"/>
          <w:b/>
          <w:bCs/>
          <w:color w:val="212121"/>
          <w:sz w:val="32"/>
          <w:szCs w:val="32"/>
          <w:u w:val="single"/>
        </w:rPr>
        <w:t>Grammar</w:t>
      </w:r>
      <w:r w:rsidRPr="00075D3F">
        <w:rPr>
          <w:rFonts w:asciiTheme="majorBidi" w:eastAsia="Times New Roman" w:hAnsiTheme="majorBidi" w:cstheme="majorBidi"/>
          <w:color w:val="212121"/>
          <w:sz w:val="32"/>
          <w:szCs w:val="32"/>
        </w:rPr>
        <w:t> :</w:t>
      </w:r>
      <w:r w:rsidRPr="00545B2B">
        <w:rPr>
          <w:rFonts w:asciiTheme="majorBidi" w:eastAsia="Times New Roman" w:hAnsiTheme="majorBidi" w:cstheme="majorBidi"/>
          <w:color w:val="212121"/>
          <w:sz w:val="28"/>
          <w:szCs w:val="28"/>
        </w:rPr>
        <w:t xml:space="preserve"> </w:t>
      </w:r>
      <w:r w:rsidRPr="00075D3F">
        <w:rPr>
          <w:rFonts w:asciiTheme="majorBidi" w:eastAsia="Times New Roman" w:hAnsiTheme="majorBidi" w:cstheme="majorBidi"/>
          <w:i/>
          <w:iCs/>
          <w:color w:val="212121"/>
          <w:sz w:val="32"/>
          <w:szCs w:val="32"/>
          <w:highlight w:val="lightGray"/>
        </w:rPr>
        <w:t>Reflexive pronouns</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Here are 4 cases where we should use Reflexive pronouns. </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1. We use a reflexive pronoun with </w:t>
      </w:r>
      <w:r w:rsidRPr="00545B2B">
        <w:rPr>
          <w:rFonts w:asciiTheme="majorBidi" w:eastAsia="Times New Roman" w:hAnsiTheme="majorBidi" w:cstheme="majorBidi"/>
          <w:b/>
          <w:bCs/>
          <w:color w:val="212121"/>
          <w:sz w:val="28"/>
          <w:szCs w:val="28"/>
        </w:rPr>
        <w:t>transitive verbs</w:t>
      </w:r>
      <w:r w:rsidRPr="00545B2B">
        <w:rPr>
          <w:rFonts w:asciiTheme="majorBidi" w:eastAsia="Times New Roman" w:hAnsiTheme="majorBidi" w:cstheme="majorBidi"/>
          <w:color w:val="212121"/>
          <w:sz w:val="28"/>
          <w:szCs w:val="28"/>
        </w:rPr>
        <w:t xml:space="preserve">, as a </w:t>
      </w:r>
      <w:r w:rsidRPr="00545B2B">
        <w:rPr>
          <w:rFonts w:asciiTheme="majorBidi" w:eastAsia="Times New Roman" w:hAnsiTheme="majorBidi" w:cstheme="majorBidi"/>
          <w:b/>
          <w:bCs/>
          <w:color w:val="212121"/>
          <w:sz w:val="28"/>
          <w:szCs w:val="28"/>
        </w:rPr>
        <w:t>direct object</w:t>
      </w:r>
      <w:r w:rsidRPr="00545B2B">
        <w:rPr>
          <w:rFonts w:asciiTheme="majorBidi" w:eastAsia="Times New Roman" w:hAnsiTheme="majorBidi" w:cstheme="majorBidi"/>
          <w:color w:val="212121"/>
          <w:sz w:val="28"/>
          <w:szCs w:val="28"/>
        </w:rPr>
        <w:t xml:space="preserve"> when the </w:t>
      </w:r>
      <w:r w:rsidRPr="00545B2B">
        <w:rPr>
          <w:rFonts w:asciiTheme="majorBidi" w:eastAsia="Times New Roman" w:hAnsiTheme="majorBidi" w:cstheme="majorBidi"/>
          <w:b/>
          <w:bCs/>
          <w:color w:val="212121"/>
          <w:sz w:val="28"/>
          <w:szCs w:val="28"/>
        </w:rPr>
        <w:t>object</w:t>
      </w:r>
      <w:r w:rsidRPr="00545B2B">
        <w:rPr>
          <w:rFonts w:asciiTheme="majorBidi" w:eastAsia="Times New Roman" w:hAnsiTheme="majorBidi" w:cstheme="majorBidi"/>
          <w:color w:val="212121"/>
          <w:sz w:val="28"/>
          <w:szCs w:val="28"/>
        </w:rPr>
        <w:t xml:space="preserve"> is the same </w:t>
      </w:r>
      <w:r w:rsidRPr="00545B2B">
        <w:rPr>
          <w:rFonts w:asciiTheme="majorBidi" w:eastAsia="Times New Roman" w:hAnsiTheme="majorBidi" w:cstheme="majorBidi"/>
          <w:b/>
          <w:bCs/>
          <w:color w:val="212121"/>
          <w:sz w:val="28"/>
          <w:szCs w:val="28"/>
        </w:rPr>
        <w:t>subject</w:t>
      </w:r>
      <w:r w:rsidRPr="00545B2B">
        <w:rPr>
          <w:rFonts w:asciiTheme="majorBidi" w:eastAsia="Times New Roman" w:hAnsiTheme="majorBidi" w:cstheme="majorBidi"/>
          <w:color w:val="212121"/>
          <w:sz w:val="28"/>
          <w:szCs w:val="28"/>
        </w:rPr>
        <w:t xml:space="preserve"> of the verb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Be careful with that knife, you might </w:t>
      </w:r>
      <w:r w:rsidRPr="00545B2B">
        <w:rPr>
          <w:rFonts w:asciiTheme="majorBidi" w:eastAsia="Times New Roman" w:hAnsiTheme="majorBidi" w:cstheme="majorBidi"/>
          <w:b/>
          <w:bCs/>
          <w:color w:val="212121"/>
          <w:sz w:val="28"/>
          <w:szCs w:val="28"/>
        </w:rPr>
        <w:t>cut</w:t>
      </w:r>
      <w:r w:rsidRPr="00545B2B">
        <w:rPr>
          <w:rFonts w:asciiTheme="majorBidi" w:eastAsia="Times New Roman" w:hAnsiTheme="majorBidi" w:cstheme="majorBidi"/>
          <w:color w:val="212121"/>
          <w:sz w:val="28"/>
          <w:szCs w:val="28"/>
        </w:rPr>
        <w:t xml:space="preserve"> </w:t>
      </w:r>
      <w:r w:rsidRPr="00545B2B">
        <w:rPr>
          <w:rFonts w:asciiTheme="majorBidi" w:eastAsia="Times New Roman" w:hAnsiTheme="majorBidi" w:cstheme="majorBidi"/>
          <w:b/>
          <w:bCs/>
          <w:color w:val="212121"/>
          <w:sz w:val="28"/>
          <w:szCs w:val="28"/>
        </w:rPr>
        <w:t>yourself</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 most common transitive verbs are : enjoy, dry, amuse, blame, hurt, introduce, prepare, satisfy…. We do not use Reflexive pronouns after verbs which describe things people do obviously for themselves : dress, shave, wash.</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He always </w:t>
      </w:r>
      <w:r w:rsidRPr="00545B2B">
        <w:rPr>
          <w:rFonts w:asciiTheme="majorBidi" w:eastAsia="Times New Roman" w:hAnsiTheme="majorBidi" w:cstheme="majorBidi"/>
          <w:b/>
          <w:bCs/>
          <w:color w:val="212121"/>
          <w:sz w:val="28"/>
          <w:szCs w:val="28"/>
        </w:rPr>
        <w:t>shaves</w:t>
      </w:r>
      <w:r w:rsidRPr="00545B2B">
        <w:rPr>
          <w:rFonts w:asciiTheme="majorBidi" w:eastAsia="Times New Roman" w:hAnsiTheme="majorBidi" w:cstheme="majorBidi"/>
          <w:color w:val="212121"/>
          <w:sz w:val="28"/>
          <w:szCs w:val="28"/>
        </w:rPr>
        <w:t xml:space="preserve"> </w:t>
      </w:r>
      <w:r w:rsidRPr="00545B2B">
        <w:rPr>
          <w:rFonts w:asciiTheme="majorBidi" w:eastAsia="Times New Roman" w:hAnsiTheme="majorBidi" w:cstheme="majorBidi"/>
          <w:strike/>
          <w:color w:val="212121"/>
          <w:sz w:val="28"/>
          <w:szCs w:val="28"/>
        </w:rPr>
        <w:t>himself</w:t>
      </w:r>
      <w:r w:rsidRPr="00545B2B">
        <w:rPr>
          <w:rFonts w:asciiTheme="majorBidi" w:eastAsia="Times New Roman" w:hAnsiTheme="majorBidi" w:cstheme="majorBidi"/>
          <w:color w:val="212121"/>
          <w:sz w:val="28"/>
          <w:szCs w:val="28"/>
        </w:rPr>
        <w:t xml:space="preserve"> before going to work.</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We only use Reflexive with these verbs for emphasize :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She </w:t>
      </w:r>
      <w:r w:rsidRPr="00545B2B">
        <w:rPr>
          <w:rFonts w:asciiTheme="majorBidi" w:eastAsia="Times New Roman" w:hAnsiTheme="majorBidi" w:cstheme="majorBidi"/>
          <w:b/>
          <w:bCs/>
          <w:color w:val="212121"/>
          <w:sz w:val="28"/>
          <w:szCs w:val="28"/>
        </w:rPr>
        <w:t>dressed herself</w:t>
      </w:r>
      <w:r w:rsidRPr="00545B2B">
        <w:rPr>
          <w:rFonts w:asciiTheme="majorBidi" w:eastAsia="Times New Roman" w:hAnsiTheme="majorBidi" w:cstheme="majorBidi"/>
          <w:color w:val="212121"/>
          <w:sz w:val="28"/>
          <w:szCs w:val="28"/>
        </w:rPr>
        <w:t xml:space="preserve"> in spite of her injuries</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2. We use Reflexive pronouns as an </w:t>
      </w:r>
      <w:r w:rsidRPr="00545B2B">
        <w:rPr>
          <w:rFonts w:asciiTheme="majorBidi" w:eastAsia="Times New Roman" w:hAnsiTheme="majorBidi" w:cstheme="majorBidi"/>
          <w:b/>
          <w:bCs/>
          <w:color w:val="212121"/>
          <w:sz w:val="28"/>
          <w:szCs w:val="28"/>
        </w:rPr>
        <w:t>indirect object</w:t>
      </w:r>
      <w:r w:rsidRPr="00545B2B">
        <w:rPr>
          <w:rFonts w:asciiTheme="majorBidi" w:eastAsia="Times New Roman" w:hAnsiTheme="majorBidi" w:cstheme="majorBidi"/>
          <w:color w:val="212121"/>
          <w:sz w:val="28"/>
          <w:szCs w:val="28"/>
        </w:rPr>
        <w:t xml:space="preserve"> when the </w:t>
      </w:r>
      <w:r w:rsidRPr="00545B2B">
        <w:rPr>
          <w:rFonts w:asciiTheme="majorBidi" w:eastAsia="Times New Roman" w:hAnsiTheme="majorBidi" w:cstheme="majorBidi"/>
          <w:b/>
          <w:bCs/>
          <w:color w:val="212121"/>
          <w:sz w:val="28"/>
          <w:szCs w:val="28"/>
        </w:rPr>
        <w:t>object</w:t>
      </w:r>
      <w:r w:rsidRPr="00545B2B">
        <w:rPr>
          <w:rFonts w:asciiTheme="majorBidi" w:eastAsia="Times New Roman" w:hAnsiTheme="majorBidi" w:cstheme="majorBidi"/>
          <w:color w:val="212121"/>
          <w:sz w:val="28"/>
          <w:szCs w:val="28"/>
        </w:rPr>
        <w:t xml:space="preserve"> is the same as the </w:t>
      </w:r>
      <w:r w:rsidRPr="00545B2B">
        <w:rPr>
          <w:rFonts w:asciiTheme="majorBidi" w:eastAsia="Times New Roman" w:hAnsiTheme="majorBidi" w:cstheme="majorBidi"/>
          <w:b/>
          <w:bCs/>
          <w:color w:val="212121"/>
          <w:sz w:val="28"/>
          <w:szCs w:val="28"/>
        </w:rPr>
        <w:t>subject</w:t>
      </w:r>
      <w:r w:rsidRPr="00545B2B">
        <w:rPr>
          <w:rFonts w:asciiTheme="majorBidi" w:eastAsia="Times New Roman" w:hAnsiTheme="majorBidi" w:cstheme="majorBidi"/>
          <w:color w:val="212121"/>
          <w:sz w:val="28"/>
          <w:szCs w:val="28"/>
        </w:rPr>
        <w:t>.</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We have brought </w:t>
      </w:r>
      <w:r w:rsidRPr="00545B2B">
        <w:rPr>
          <w:rFonts w:asciiTheme="majorBidi" w:eastAsia="Times New Roman" w:hAnsiTheme="majorBidi" w:cstheme="majorBidi"/>
          <w:b/>
          <w:bCs/>
          <w:color w:val="212121"/>
          <w:sz w:val="28"/>
          <w:szCs w:val="28"/>
        </w:rPr>
        <w:t>ourselves</w:t>
      </w:r>
      <w:r w:rsidRPr="00545B2B">
        <w:rPr>
          <w:rFonts w:asciiTheme="majorBidi" w:eastAsia="Times New Roman" w:hAnsiTheme="majorBidi" w:cstheme="majorBidi"/>
          <w:color w:val="212121"/>
          <w:sz w:val="28"/>
          <w:szCs w:val="28"/>
        </w:rPr>
        <w:t xml:space="preserve"> something to eat.</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3. As an object of a preposition when the object refers to the subject of the clause. </w:t>
      </w:r>
    </w:p>
    <w:p w:rsidR="00460D95" w:rsidRPr="00545B2B" w:rsidRDefault="00460D95" w:rsidP="00BF549E">
      <w:pPr>
        <w:spacing w:line="240" w:lineRule="auto"/>
        <w:jc w:val="both"/>
        <w:rPr>
          <w:rFonts w:asciiTheme="majorBidi" w:eastAsia="Times New Roman" w:hAnsiTheme="majorBidi" w:cstheme="majorBidi"/>
          <w:b/>
          <w:bCs/>
          <w:color w:val="212121"/>
          <w:sz w:val="28"/>
          <w:szCs w:val="28"/>
        </w:rPr>
      </w:pPr>
      <w:r w:rsidRPr="00545B2B">
        <w:rPr>
          <w:rFonts w:asciiTheme="majorBidi" w:eastAsia="Times New Roman" w:hAnsiTheme="majorBidi" w:cstheme="majorBidi"/>
          <w:color w:val="212121"/>
          <w:sz w:val="28"/>
          <w:szCs w:val="28"/>
        </w:rPr>
        <w:t xml:space="preserve">- He was feeling very sorry for </w:t>
      </w:r>
      <w:r w:rsidRPr="00545B2B">
        <w:rPr>
          <w:rFonts w:asciiTheme="majorBidi" w:eastAsia="Times New Roman" w:hAnsiTheme="majorBidi" w:cstheme="majorBidi"/>
          <w:b/>
          <w:bCs/>
          <w:color w:val="212121"/>
          <w:sz w:val="28"/>
          <w:szCs w:val="28"/>
        </w:rPr>
        <w:t>himself.</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4. With the preposition by if we want to show that someone did something alone.</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 he walked home by </w:t>
      </w:r>
      <w:r w:rsidRPr="00545B2B">
        <w:rPr>
          <w:rFonts w:asciiTheme="majorBidi" w:eastAsia="Times New Roman" w:hAnsiTheme="majorBidi" w:cstheme="majorBidi"/>
          <w:b/>
          <w:bCs/>
          <w:color w:val="212121"/>
          <w:sz w:val="28"/>
          <w:szCs w:val="28"/>
        </w:rPr>
        <w:t>himself</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 she lived by </w:t>
      </w:r>
      <w:r w:rsidRPr="00545B2B">
        <w:rPr>
          <w:rFonts w:asciiTheme="majorBidi" w:eastAsia="Times New Roman" w:hAnsiTheme="majorBidi" w:cstheme="majorBidi"/>
          <w:b/>
          <w:bCs/>
          <w:color w:val="212121"/>
          <w:sz w:val="28"/>
          <w:szCs w:val="28"/>
        </w:rPr>
        <w:t>herself</w:t>
      </w:r>
      <w:r w:rsidRPr="00545B2B">
        <w:rPr>
          <w:rFonts w:asciiTheme="majorBidi" w:eastAsia="Times New Roman" w:hAnsiTheme="majorBidi" w:cstheme="majorBidi"/>
          <w:color w:val="212121"/>
          <w:sz w:val="28"/>
          <w:szCs w:val="28"/>
        </w:rPr>
        <w:t xml:space="preserve"> in an enormous house.</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5. To emphasize the person or thing we are referring to.</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 the Chairperson </w:t>
      </w:r>
      <w:r w:rsidRPr="00545B2B">
        <w:rPr>
          <w:rFonts w:asciiTheme="majorBidi" w:eastAsia="Times New Roman" w:hAnsiTheme="majorBidi" w:cstheme="majorBidi"/>
          <w:b/>
          <w:bCs/>
          <w:color w:val="212121"/>
          <w:sz w:val="28"/>
          <w:szCs w:val="28"/>
        </w:rPr>
        <w:t>himself</w:t>
      </w:r>
      <w:r w:rsidRPr="00545B2B">
        <w:rPr>
          <w:rFonts w:asciiTheme="majorBidi" w:eastAsia="Times New Roman" w:hAnsiTheme="majorBidi" w:cstheme="majorBidi"/>
          <w:color w:val="212121"/>
          <w:sz w:val="28"/>
          <w:szCs w:val="28"/>
        </w:rPr>
        <w:t xml:space="preserve"> gave me the gift.</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u w:val="single"/>
        </w:rPr>
        <w:t>Note</w:t>
      </w:r>
      <w:r w:rsidRPr="00545B2B">
        <w:rPr>
          <w:rFonts w:asciiTheme="majorBidi" w:eastAsia="Times New Roman" w:hAnsiTheme="majorBidi" w:cstheme="majorBidi"/>
          <w:color w:val="212121"/>
          <w:sz w:val="28"/>
          <w:szCs w:val="28"/>
        </w:rPr>
        <w:t> : we don't use Reflexive pronouns after a preposition of place :</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lastRenderedPageBreak/>
        <w:t xml:space="preserve">He had a big opportunity beside </w:t>
      </w:r>
      <w:r w:rsidRPr="00545B2B">
        <w:rPr>
          <w:rFonts w:asciiTheme="majorBidi" w:eastAsia="Times New Roman" w:hAnsiTheme="majorBidi" w:cstheme="majorBidi"/>
          <w:b/>
          <w:bCs/>
          <w:color w:val="212121"/>
          <w:sz w:val="28"/>
          <w:szCs w:val="28"/>
        </w:rPr>
        <w:t>him</w:t>
      </w:r>
      <w:r w:rsidRPr="00545B2B">
        <w:rPr>
          <w:rFonts w:asciiTheme="majorBidi" w:eastAsia="Times New Roman" w:hAnsiTheme="majorBidi" w:cstheme="majorBidi"/>
          <w:color w:val="212121"/>
          <w:sz w:val="28"/>
          <w:szCs w:val="28"/>
        </w:rPr>
        <w:t>.</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After with when it means accompanied by : </w:t>
      </w:r>
    </w:p>
    <w:p w:rsidR="00460D95" w:rsidRPr="000425B7" w:rsidRDefault="00460D95" w:rsidP="000425B7">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I have few friends with </w:t>
      </w:r>
      <w:r w:rsidRPr="00545B2B">
        <w:rPr>
          <w:rFonts w:asciiTheme="majorBidi" w:eastAsia="Times New Roman" w:hAnsiTheme="majorBidi" w:cstheme="majorBidi"/>
          <w:b/>
          <w:bCs/>
          <w:color w:val="212121"/>
          <w:sz w:val="28"/>
          <w:szCs w:val="28"/>
        </w:rPr>
        <w:t>me</w:t>
      </w:r>
      <w:r w:rsidRPr="00545B2B">
        <w:rPr>
          <w:rFonts w:asciiTheme="majorBidi" w:eastAsia="Times New Roman" w:hAnsiTheme="majorBidi" w:cstheme="majorBidi"/>
          <w:color w:val="212121"/>
          <w:sz w:val="28"/>
          <w:szCs w:val="28"/>
        </w:rPr>
        <w:t>.</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u w:val="single"/>
        </w:rPr>
        <w:t>Writing</w:t>
      </w:r>
      <w:r w:rsidRPr="00545B2B">
        <w:rPr>
          <w:rFonts w:asciiTheme="majorBidi" w:eastAsia="Times New Roman" w:hAnsiTheme="majorBidi" w:cstheme="majorBidi"/>
          <w:color w:val="212121"/>
          <w:sz w:val="28"/>
          <w:szCs w:val="28"/>
        </w:rPr>
        <w:t> : fill in the gaps with the appropriate word.</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Every transactions made by the company must be………………… There must be a document to show that it's true.</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Multinational with its subsidiaries, combines all their results in a set of……………………………</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Both internal and external auditors have to ………………company's accounts.</w:t>
      </w:r>
    </w:p>
    <w:p w:rsidR="00460D95" w:rsidRPr="00545B2B" w:rsidRDefault="00460D95" w:rsidP="00BF549E">
      <w:pPr>
        <w:pStyle w:val="Paragraphedeliste"/>
        <w:numPr>
          <w:ilvl w:val="0"/>
          <w:numId w:val="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Despite the……………....principle, accountants have to make some subjective judgment.</w:t>
      </w:r>
    </w:p>
    <w:p w:rsidR="000425B7" w:rsidRDefault="000425B7" w:rsidP="00BF549E">
      <w:pPr>
        <w:spacing w:line="240" w:lineRule="auto"/>
        <w:jc w:val="both"/>
        <w:rPr>
          <w:rFonts w:asciiTheme="majorBidi" w:eastAsia="Times New Roman" w:hAnsiTheme="majorBidi" w:cstheme="majorBidi"/>
          <w:b/>
          <w:bCs/>
          <w:color w:val="212121"/>
          <w:sz w:val="40"/>
          <w:szCs w:val="40"/>
          <w:highlight w:val="lightGray"/>
        </w:rPr>
      </w:pPr>
    </w:p>
    <w:p w:rsidR="00460D95" w:rsidRPr="00934BB7" w:rsidRDefault="00460D95" w:rsidP="00BF549E">
      <w:pPr>
        <w:spacing w:line="240" w:lineRule="auto"/>
        <w:jc w:val="both"/>
        <w:rPr>
          <w:rFonts w:asciiTheme="majorBidi" w:eastAsia="Times New Roman" w:hAnsiTheme="majorBidi" w:cstheme="majorBidi"/>
          <w:b/>
          <w:bCs/>
          <w:color w:val="212121"/>
          <w:sz w:val="40"/>
          <w:szCs w:val="40"/>
        </w:rPr>
      </w:pPr>
      <w:r w:rsidRPr="00934BB7">
        <w:rPr>
          <w:rFonts w:asciiTheme="majorBidi" w:eastAsia="Times New Roman" w:hAnsiTheme="majorBidi" w:cstheme="majorBidi"/>
          <w:b/>
          <w:bCs/>
          <w:color w:val="212121"/>
          <w:sz w:val="40"/>
          <w:szCs w:val="40"/>
          <w:highlight w:val="lightGray"/>
        </w:rPr>
        <w:t>Unite 8 : Accounting policies and standards</w:t>
      </w:r>
    </w:p>
    <w:p w:rsidR="000425B7" w:rsidRDefault="00460D95" w:rsidP="000425B7">
      <w:pPr>
        <w:spacing w:line="240" w:lineRule="auto"/>
        <w:jc w:val="right"/>
        <w:rPr>
          <w:rFonts w:asciiTheme="majorBidi" w:eastAsia="Times New Roman" w:hAnsiTheme="majorBidi" w:cstheme="majorBidi"/>
          <w:color w:val="212121"/>
          <w:sz w:val="24"/>
          <w:szCs w:val="24"/>
        </w:rPr>
      </w:pPr>
      <w:r w:rsidRPr="000425B7">
        <w:rPr>
          <w:rFonts w:asciiTheme="majorBidi" w:eastAsia="Times New Roman" w:hAnsiTheme="majorBidi" w:cstheme="majorBidi"/>
          <w:color w:val="212121"/>
          <w:sz w:val="24"/>
          <w:szCs w:val="24"/>
        </w:rPr>
        <w:t>« Accounting as a discipline is the focus of constructive debate and intensive rethinking caused by economic and technological change, and one that will continue to involve in the future »</w:t>
      </w:r>
    </w:p>
    <w:p w:rsidR="00460D95" w:rsidRPr="000425B7" w:rsidRDefault="00460D95" w:rsidP="000425B7">
      <w:pPr>
        <w:spacing w:line="240" w:lineRule="auto"/>
        <w:jc w:val="right"/>
        <w:rPr>
          <w:rFonts w:asciiTheme="majorBidi" w:eastAsia="Times New Roman" w:hAnsiTheme="majorBidi" w:cstheme="majorBidi"/>
          <w:color w:val="212121"/>
          <w:sz w:val="24"/>
          <w:szCs w:val="24"/>
        </w:rPr>
      </w:pPr>
      <w:r w:rsidRPr="000425B7">
        <w:rPr>
          <w:rFonts w:asciiTheme="majorBidi" w:eastAsia="Times New Roman" w:hAnsiTheme="majorBidi" w:cstheme="majorBidi"/>
          <w:color w:val="212121"/>
          <w:sz w:val="24"/>
          <w:szCs w:val="24"/>
        </w:rPr>
        <w:t>Accounting education Change Commission (AECC)</w:t>
      </w:r>
    </w:p>
    <w:p w:rsidR="00460D95" w:rsidRDefault="00460D95" w:rsidP="00BF549E">
      <w:pPr>
        <w:spacing w:line="240" w:lineRule="auto"/>
        <w:jc w:val="both"/>
        <w:rPr>
          <w:rFonts w:asciiTheme="majorBidi" w:eastAsia="Times New Roman" w:hAnsiTheme="majorBidi" w:cstheme="majorBidi"/>
          <w:color w:val="212121"/>
          <w:sz w:val="28"/>
          <w:szCs w:val="28"/>
        </w:rPr>
      </w:pPr>
      <w:r>
        <w:rPr>
          <w:noProof/>
          <w:lang w:eastAsia="fr-FR"/>
        </w:rPr>
        <w:drawing>
          <wp:inline distT="0" distB="0" distL="0" distR="0">
            <wp:extent cx="5747932" cy="3167743"/>
            <wp:effectExtent l="19050" t="0" r="5168" b="0"/>
            <wp:docPr id="2" name="Image 1" descr="Résultat de recherche d'images pour &quot;images about accoun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s about accounting&quot;"/>
                    <pic:cNvPicPr>
                      <a:picLocks noChangeAspect="1" noChangeArrowheads="1"/>
                    </pic:cNvPicPr>
                  </pic:nvPicPr>
                  <pic:blipFill>
                    <a:blip r:embed="rId16" cstate="print"/>
                    <a:srcRect/>
                    <a:stretch>
                      <a:fillRect/>
                    </a:stretch>
                  </pic:blipFill>
                  <pic:spPr bwMode="auto">
                    <a:xfrm>
                      <a:off x="0" y="0"/>
                      <a:ext cx="5760085" cy="3174441"/>
                    </a:xfrm>
                    <a:prstGeom prst="rect">
                      <a:avLst/>
                    </a:prstGeom>
                    <a:noFill/>
                    <a:ln w="9525">
                      <a:noFill/>
                      <a:miter lim="800000"/>
                      <a:headEnd/>
                      <a:tailEnd/>
                    </a:ln>
                  </pic:spPr>
                </pic:pic>
              </a:graphicData>
            </a:graphic>
          </wp:inline>
        </w:drawing>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Companies can choose their accounting policies – ways of doing accounts – in order to know how much the company is worth, and to calculate their profits. In the USA, there are </w:t>
      </w:r>
      <w:r w:rsidRPr="000425B7">
        <w:rPr>
          <w:rFonts w:asciiTheme="majorBidi" w:eastAsia="Times New Roman" w:hAnsiTheme="majorBidi" w:cstheme="majorBidi"/>
          <w:b/>
          <w:bCs/>
          <w:color w:val="212121"/>
          <w:sz w:val="28"/>
          <w:szCs w:val="28"/>
        </w:rPr>
        <w:t>Generally Accepted Accounting Principles</w:t>
      </w:r>
      <w:r w:rsidRPr="00545B2B">
        <w:rPr>
          <w:rFonts w:asciiTheme="majorBidi" w:eastAsia="Times New Roman" w:hAnsiTheme="majorBidi" w:cstheme="majorBidi"/>
          <w:color w:val="212121"/>
          <w:sz w:val="28"/>
          <w:szCs w:val="28"/>
        </w:rPr>
        <w:t xml:space="preserve"> (</w:t>
      </w:r>
      <w:r w:rsidRPr="000425B7">
        <w:rPr>
          <w:rFonts w:asciiTheme="majorBidi" w:eastAsia="Times New Roman" w:hAnsiTheme="majorBidi" w:cstheme="majorBidi"/>
          <w:b/>
          <w:bCs/>
          <w:color w:val="212121"/>
          <w:sz w:val="28"/>
          <w:szCs w:val="28"/>
        </w:rPr>
        <w:t>GAAP</w:t>
      </w:r>
      <w:r w:rsidRPr="00545B2B">
        <w:rPr>
          <w:rFonts w:asciiTheme="majorBidi" w:eastAsia="Times New Roman" w:hAnsiTheme="majorBidi" w:cstheme="majorBidi"/>
          <w:color w:val="212121"/>
          <w:sz w:val="28"/>
          <w:szCs w:val="28"/>
        </w:rPr>
        <w:t xml:space="preserve">). In most of the rest of the world, there are </w:t>
      </w:r>
      <w:r w:rsidRPr="000425B7">
        <w:rPr>
          <w:rFonts w:asciiTheme="majorBidi" w:eastAsia="Times New Roman" w:hAnsiTheme="majorBidi" w:cstheme="majorBidi"/>
          <w:b/>
          <w:bCs/>
          <w:color w:val="212121"/>
          <w:sz w:val="28"/>
          <w:szCs w:val="28"/>
        </w:rPr>
        <w:t>International Financial Reporting Standards (IFRS)</w:t>
      </w:r>
      <w:r w:rsidRPr="00545B2B">
        <w:rPr>
          <w:rFonts w:asciiTheme="majorBidi" w:eastAsia="Times New Roman" w:hAnsiTheme="majorBidi" w:cstheme="majorBidi"/>
          <w:color w:val="212121"/>
          <w:sz w:val="28"/>
          <w:szCs w:val="28"/>
        </w:rPr>
        <w:t xml:space="preserve"> set by the international financial standards board. These are technical rules and conventions – accepted ways of doing things that are not written down by the law.</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lastRenderedPageBreak/>
        <w:t xml:space="preserve">Companies can choose among different accounting policies but they have to be consistent, which means using the same method every year, unless there's a good reason to change policy. This is known as the </w:t>
      </w:r>
      <w:r w:rsidRPr="000425B7">
        <w:rPr>
          <w:rFonts w:asciiTheme="majorBidi" w:eastAsia="Times New Roman" w:hAnsiTheme="majorBidi" w:cstheme="majorBidi"/>
          <w:b/>
          <w:bCs/>
          <w:color w:val="212121"/>
          <w:sz w:val="28"/>
          <w:szCs w:val="28"/>
        </w:rPr>
        <w:t>consistency principles</w:t>
      </w:r>
      <w:r w:rsidRPr="00545B2B">
        <w:rPr>
          <w:rFonts w:asciiTheme="majorBidi" w:eastAsia="Times New Roman" w:hAnsiTheme="majorBidi" w:cstheme="majorBidi"/>
          <w:color w:val="212121"/>
          <w:sz w:val="28"/>
          <w:szCs w:val="28"/>
        </w:rPr>
        <w:t>. The policies have also to be revealed to the shareholders, the annual report should contain a statement of accounting policies that mentions any changes have been made. Therefore, shareholders could compare the profits with those made the previous year.</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Sections in which the choice of the policy can make a big difference are : depreciation, the valuation of stocks and inventory, the provisions for future pensions payments and the value of assets. Actually, in many countries, accounting follows </w:t>
      </w:r>
      <w:r w:rsidRPr="000425B7">
        <w:rPr>
          <w:rFonts w:asciiTheme="majorBidi" w:eastAsia="Times New Roman" w:hAnsiTheme="majorBidi" w:cstheme="majorBidi"/>
          <w:b/>
          <w:bCs/>
          <w:color w:val="212121"/>
          <w:sz w:val="28"/>
          <w:szCs w:val="28"/>
        </w:rPr>
        <w:t>the historical cost principle</w:t>
      </w:r>
      <w:r w:rsidRPr="00545B2B">
        <w:rPr>
          <w:rFonts w:asciiTheme="majorBidi" w:eastAsia="Times New Roman" w:hAnsiTheme="majorBidi" w:cstheme="majorBidi"/>
          <w:color w:val="212121"/>
          <w:sz w:val="28"/>
          <w:szCs w:val="28"/>
        </w:rPr>
        <w:t xml:space="preserve"> – assets are recorded according to their original purchase price and not their estimated or current selling prices. However, some countries with regular high inflation use </w:t>
      </w:r>
      <w:r w:rsidRPr="009C0C7E">
        <w:rPr>
          <w:rFonts w:asciiTheme="majorBidi" w:eastAsia="Times New Roman" w:hAnsiTheme="majorBidi" w:cstheme="majorBidi"/>
          <w:b/>
          <w:bCs/>
          <w:color w:val="212121"/>
          <w:sz w:val="28"/>
          <w:szCs w:val="28"/>
        </w:rPr>
        <w:t>replacement cost accounting</w:t>
      </w:r>
      <w:r w:rsidRPr="00545B2B">
        <w:rPr>
          <w:rFonts w:asciiTheme="majorBidi" w:eastAsia="Times New Roman" w:hAnsiTheme="majorBidi" w:cstheme="majorBidi"/>
          <w:color w:val="212121"/>
          <w:sz w:val="28"/>
          <w:szCs w:val="28"/>
        </w:rPr>
        <w:t xml:space="preserve">, which value all assets at their </w:t>
      </w:r>
      <w:r w:rsidRPr="009C0C7E">
        <w:rPr>
          <w:rFonts w:asciiTheme="majorBidi" w:eastAsia="Times New Roman" w:hAnsiTheme="majorBidi" w:cstheme="majorBidi"/>
          <w:b/>
          <w:bCs/>
          <w:color w:val="212121"/>
          <w:sz w:val="28"/>
          <w:szCs w:val="28"/>
        </w:rPr>
        <w:t>current replacement costs</w:t>
      </w:r>
      <w:r w:rsidRPr="00545B2B">
        <w:rPr>
          <w:rFonts w:asciiTheme="majorBidi" w:eastAsia="Times New Roman" w:hAnsiTheme="majorBidi" w:cstheme="majorBidi"/>
          <w:color w:val="212121"/>
          <w:sz w:val="28"/>
          <w:szCs w:val="28"/>
        </w:rPr>
        <w:t xml:space="preserve"> – the amount that would have to be paid to replace them now. Anyway, no matter what policy the company chooses for their accounts, they should give a true and fair view of the financial situation.</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u w:val="single"/>
        </w:rPr>
        <w:t>Comprehension</w:t>
      </w:r>
      <w:r w:rsidRPr="00545B2B">
        <w:rPr>
          <w:rFonts w:asciiTheme="majorBidi" w:eastAsia="Times New Roman" w:hAnsiTheme="majorBidi" w:cstheme="majorBidi"/>
          <w:color w:val="212121"/>
          <w:sz w:val="28"/>
          <w:szCs w:val="28"/>
        </w:rPr>
        <w:t xml:space="preserve"> : </w:t>
      </w:r>
    </w:p>
    <w:p w:rsidR="00460D95" w:rsidRPr="00545B2B" w:rsidRDefault="00460D95" w:rsidP="00BF549E">
      <w:pPr>
        <w:pStyle w:val="Paragraphedeliste"/>
        <w:numPr>
          <w:ilvl w:val="0"/>
          <w:numId w:val="1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What are the accounting policies ?</w:t>
      </w:r>
    </w:p>
    <w:p w:rsidR="00460D95" w:rsidRPr="00545B2B" w:rsidRDefault="00460D95" w:rsidP="00BF549E">
      <w:pPr>
        <w:pStyle w:val="Paragraphedeliste"/>
        <w:numPr>
          <w:ilvl w:val="0"/>
          <w:numId w:val="1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Who made the IFRS ?</w:t>
      </w:r>
    </w:p>
    <w:p w:rsidR="00460D95" w:rsidRPr="00545B2B" w:rsidRDefault="00460D95" w:rsidP="00BF549E">
      <w:pPr>
        <w:pStyle w:val="Paragraphedeliste"/>
        <w:numPr>
          <w:ilvl w:val="0"/>
          <w:numId w:val="1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Are companies allowed to choose their accounting policy ?</w:t>
      </w:r>
    </w:p>
    <w:p w:rsidR="00460D95" w:rsidRPr="00545B2B" w:rsidRDefault="00460D95" w:rsidP="00BF549E">
      <w:pPr>
        <w:pStyle w:val="Paragraphedeliste"/>
        <w:numPr>
          <w:ilvl w:val="0"/>
          <w:numId w:val="1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What is the consistency principle ?</w:t>
      </w:r>
    </w:p>
    <w:p w:rsidR="00460D95" w:rsidRPr="00545B2B" w:rsidRDefault="00460D95" w:rsidP="00BF549E">
      <w:pPr>
        <w:pStyle w:val="Paragraphedeliste"/>
        <w:numPr>
          <w:ilvl w:val="0"/>
          <w:numId w:val="1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How can the choice of policy make a difference in calculating profits ?</w:t>
      </w:r>
    </w:p>
    <w:p w:rsidR="00460D95" w:rsidRPr="00545B2B" w:rsidRDefault="00460D95" w:rsidP="00BF549E">
      <w:pPr>
        <w:pStyle w:val="Paragraphedeliste"/>
        <w:numPr>
          <w:ilvl w:val="0"/>
          <w:numId w:val="14"/>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What is the difference between historical cost principle and replacement costs accounting ?</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b/>
          <w:bCs/>
          <w:color w:val="212121"/>
          <w:sz w:val="28"/>
          <w:szCs w:val="28"/>
          <w:u w:val="single"/>
        </w:rPr>
        <w:t>Vocabulary</w:t>
      </w:r>
      <w:r w:rsidRPr="00545B2B">
        <w:rPr>
          <w:rFonts w:asciiTheme="majorBidi" w:eastAsia="Times New Roman" w:hAnsiTheme="majorBidi" w:cstheme="majorBidi"/>
          <w:color w:val="212121"/>
          <w:sz w:val="28"/>
          <w:szCs w:val="28"/>
        </w:rPr>
        <w:t xml:space="preserve"> : </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u w:val="single"/>
        </w:rPr>
        <w:t>Exercise 1 :</w:t>
      </w:r>
      <w:r w:rsidRPr="00545B2B">
        <w:rPr>
          <w:rFonts w:asciiTheme="majorBidi" w:eastAsia="Times New Roman" w:hAnsiTheme="majorBidi" w:cstheme="majorBidi"/>
          <w:color w:val="212121"/>
          <w:sz w:val="28"/>
          <w:szCs w:val="28"/>
        </w:rPr>
        <w:t xml:space="preserve"> matches the two parts of sentences :</w:t>
      </w:r>
    </w:p>
    <w:p w:rsidR="00460D95" w:rsidRPr="00545B2B" w:rsidRDefault="00460D95" w:rsidP="00BF549E">
      <w:pPr>
        <w:pStyle w:val="Paragraphedeliste"/>
        <w:numPr>
          <w:ilvl w:val="0"/>
          <w:numId w:val="13"/>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Companies’ managers, investors, creditors and the tax authorities all</w:t>
      </w:r>
    </w:p>
    <w:p w:rsidR="00460D95" w:rsidRPr="00545B2B" w:rsidRDefault="00460D95" w:rsidP="00BF549E">
      <w:pPr>
        <w:pStyle w:val="Paragraphedeliste"/>
        <w:numPr>
          <w:ilvl w:val="0"/>
          <w:numId w:val="13"/>
        </w:numPr>
        <w:spacing w:after="160" w:line="240" w:lineRule="auto"/>
        <w:jc w:val="both"/>
        <w:rPr>
          <w:rFonts w:asciiTheme="majorBidi" w:hAnsiTheme="majorBidi" w:cstheme="majorBidi"/>
          <w:b/>
          <w:bCs/>
          <w:sz w:val="28"/>
          <w:szCs w:val="28"/>
          <w:u w:val="single"/>
        </w:rPr>
      </w:pPr>
      <w:r w:rsidRPr="00545B2B">
        <w:rPr>
          <w:rFonts w:asciiTheme="majorBidi" w:eastAsia="Times New Roman" w:hAnsiTheme="majorBidi" w:cstheme="majorBidi"/>
          <w:color w:val="212121"/>
          <w:sz w:val="28"/>
          <w:szCs w:val="28"/>
        </w:rPr>
        <w:t>There are different ways of doing accounting but companies have to be consistent</w:t>
      </w:r>
    </w:p>
    <w:p w:rsidR="00460D95" w:rsidRPr="00545B2B" w:rsidRDefault="00460D95" w:rsidP="00BF549E">
      <w:pPr>
        <w:pStyle w:val="Paragraphedeliste"/>
        <w:numPr>
          <w:ilvl w:val="0"/>
          <w:numId w:val="13"/>
        </w:numPr>
        <w:spacing w:after="160" w:line="240" w:lineRule="auto"/>
        <w:jc w:val="both"/>
        <w:rPr>
          <w:rFonts w:asciiTheme="majorBidi" w:hAnsiTheme="majorBidi" w:cstheme="majorBidi"/>
          <w:b/>
          <w:bCs/>
          <w:sz w:val="28"/>
          <w:szCs w:val="28"/>
          <w:u w:val="single"/>
        </w:rPr>
      </w:pPr>
      <w:r w:rsidRPr="00545B2B">
        <w:rPr>
          <w:rFonts w:asciiTheme="majorBidi" w:hAnsiTheme="majorBidi" w:cstheme="majorBidi"/>
          <w:sz w:val="28"/>
          <w:szCs w:val="28"/>
        </w:rPr>
        <w:t>Companies have to disclose or make known</w:t>
      </w:r>
    </w:p>
    <w:p w:rsidR="00460D95" w:rsidRPr="009C0C7E" w:rsidRDefault="00460D95" w:rsidP="009C0C7E">
      <w:pPr>
        <w:pStyle w:val="Paragraphedeliste"/>
        <w:numPr>
          <w:ilvl w:val="0"/>
          <w:numId w:val="13"/>
        </w:numPr>
        <w:spacing w:after="160" w:line="240" w:lineRule="auto"/>
        <w:jc w:val="both"/>
        <w:rPr>
          <w:rFonts w:asciiTheme="majorBidi" w:eastAsia="Times New Roman" w:hAnsiTheme="majorBidi" w:cstheme="majorBidi"/>
          <w:color w:val="212121"/>
          <w:sz w:val="28"/>
          <w:szCs w:val="28"/>
        </w:rPr>
      </w:pPr>
      <w:r w:rsidRPr="00545B2B">
        <w:rPr>
          <w:rFonts w:asciiTheme="majorBidi" w:hAnsiTheme="majorBidi" w:cstheme="majorBidi"/>
          <w:sz w:val="28"/>
          <w:szCs w:val="28"/>
        </w:rPr>
        <w:t>The historical cost principle is that the price paid to buy assets</w:t>
      </w:r>
    </w:p>
    <w:p w:rsidR="00460D95" w:rsidRPr="00545B2B" w:rsidRDefault="00460D95" w:rsidP="00BF549E">
      <w:pPr>
        <w:pStyle w:val="Paragraphedeliste"/>
        <w:numPr>
          <w:ilvl w:val="1"/>
          <w:numId w:val="13"/>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And not their current value, is recorded in the accounts.</w:t>
      </w:r>
    </w:p>
    <w:p w:rsidR="00460D95" w:rsidRPr="00545B2B" w:rsidRDefault="00460D95" w:rsidP="00BF549E">
      <w:pPr>
        <w:pStyle w:val="Paragraphedeliste"/>
        <w:numPr>
          <w:ilvl w:val="1"/>
          <w:numId w:val="13"/>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Need to know about the size of profits or losses.</w:t>
      </w:r>
    </w:p>
    <w:p w:rsidR="00460D95" w:rsidRPr="00545B2B" w:rsidRDefault="00460D95" w:rsidP="00BF549E">
      <w:pPr>
        <w:pStyle w:val="Paragraphedeliste"/>
        <w:numPr>
          <w:ilvl w:val="1"/>
          <w:numId w:val="13"/>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Which accounting method they are using</w:t>
      </w:r>
    </w:p>
    <w:p w:rsidR="00460D95" w:rsidRPr="00545B2B" w:rsidRDefault="00460D95" w:rsidP="00BF549E">
      <w:pPr>
        <w:pStyle w:val="Paragraphedeliste"/>
        <w:numPr>
          <w:ilvl w:val="1"/>
          <w:numId w:val="13"/>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Which means regularly using the same methods.</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u w:val="single"/>
        </w:rPr>
        <w:t>Exercise 2 :</w:t>
      </w:r>
      <w:r w:rsidRPr="00545B2B">
        <w:rPr>
          <w:rFonts w:asciiTheme="majorBidi" w:eastAsia="Times New Roman" w:hAnsiTheme="majorBidi" w:cstheme="majorBidi"/>
          <w:color w:val="212121"/>
          <w:sz w:val="28"/>
          <w:szCs w:val="28"/>
        </w:rPr>
        <w:t xml:space="preserve"> Complete this table.</w:t>
      </w:r>
    </w:p>
    <w:tbl>
      <w:tblPr>
        <w:tblStyle w:val="Grilledutableau"/>
        <w:tblW w:w="0" w:type="auto"/>
        <w:tblLook w:val="04A0"/>
      </w:tblPr>
      <w:tblGrid>
        <w:gridCol w:w="3209"/>
        <w:gridCol w:w="3209"/>
        <w:gridCol w:w="3210"/>
      </w:tblGrid>
      <w:tr w:rsidR="00460D95" w:rsidRPr="00545B2B" w:rsidTr="00357365">
        <w:tc>
          <w:tcPr>
            <w:tcW w:w="32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Verb</w:t>
            </w:r>
          </w:p>
        </w:tc>
        <w:tc>
          <w:tcPr>
            <w:tcW w:w="32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Noun</w:t>
            </w:r>
          </w:p>
        </w:tc>
        <w:tc>
          <w:tcPr>
            <w:tcW w:w="3210"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Adjective</w:t>
            </w:r>
          </w:p>
        </w:tc>
      </w:tr>
      <w:tr w:rsidR="00460D95" w:rsidRPr="00545B2B" w:rsidTr="00357365">
        <w:tc>
          <w:tcPr>
            <w:tcW w:w="3209" w:type="dxa"/>
          </w:tcPr>
          <w:p w:rsidR="00460D95" w:rsidRPr="00545B2B" w:rsidRDefault="00460D95" w:rsidP="00BF549E">
            <w:pPr>
              <w:jc w:val="both"/>
              <w:rPr>
                <w:rFonts w:asciiTheme="majorBidi" w:eastAsia="Times New Roman" w:hAnsiTheme="majorBidi" w:cstheme="majorBidi"/>
                <w:color w:val="212121"/>
                <w:sz w:val="28"/>
                <w:szCs w:val="28"/>
              </w:rPr>
            </w:pPr>
          </w:p>
        </w:tc>
        <w:tc>
          <w:tcPr>
            <w:tcW w:w="32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Calculation</w:t>
            </w:r>
          </w:p>
        </w:tc>
        <w:tc>
          <w:tcPr>
            <w:tcW w:w="3210" w:type="dxa"/>
          </w:tcPr>
          <w:p w:rsidR="00460D95" w:rsidRPr="00545B2B" w:rsidRDefault="00460D95" w:rsidP="00BF549E">
            <w:pPr>
              <w:jc w:val="both"/>
              <w:rPr>
                <w:rFonts w:asciiTheme="majorBidi" w:eastAsia="Times New Roman" w:hAnsiTheme="majorBidi" w:cstheme="majorBidi"/>
                <w:color w:val="212121"/>
                <w:sz w:val="28"/>
                <w:szCs w:val="28"/>
              </w:rPr>
            </w:pPr>
          </w:p>
        </w:tc>
      </w:tr>
      <w:tr w:rsidR="00460D95" w:rsidRPr="00545B2B" w:rsidTr="00357365">
        <w:tc>
          <w:tcPr>
            <w:tcW w:w="3209" w:type="dxa"/>
          </w:tcPr>
          <w:p w:rsidR="00460D95" w:rsidRPr="00545B2B" w:rsidRDefault="00460D95" w:rsidP="00BF549E">
            <w:pPr>
              <w:jc w:val="both"/>
              <w:rPr>
                <w:rFonts w:asciiTheme="majorBidi" w:eastAsia="Times New Roman" w:hAnsiTheme="majorBidi" w:cstheme="majorBidi"/>
                <w:color w:val="212121"/>
                <w:sz w:val="28"/>
                <w:szCs w:val="28"/>
              </w:rPr>
            </w:pPr>
          </w:p>
        </w:tc>
        <w:tc>
          <w:tcPr>
            <w:tcW w:w="3209" w:type="dxa"/>
          </w:tcPr>
          <w:p w:rsidR="00460D95" w:rsidRPr="00545B2B" w:rsidRDefault="00460D95" w:rsidP="00BF549E">
            <w:pPr>
              <w:jc w:val="both"/>
              <w:rPr>
                <w:rFonts w:asciiTheme="majorBidi" w:eastAsia="Times New Roman" w:hAnsiTheme="majorBidi" w:cstheme="majorBidi"/>
                <w:color w:val="212121"/>
                <w:sz w:val="28"/>
                <w:szCs w:val="28"/>
              </w:rPr>
            </w:pPr>
          </w:p>
        </w:tc>
        <w:tc>
          <w:tcPr>
            <w:tcW w:w="3210"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Consistent</w:t>
            </w:r>
          </w:p>
        </w:tc>
      </w:tr>
      <w:tr w:rsidR="00460D95" w:rsidRPr="00545B2B" w:rsidTr="00357365">
        <w:tc>
          <w:tcPr>
            <w:tcW w:w="3209" w:type="dxa"/>
          </w:tcPr>
          <w:p w:rsidR="00460D95" w:rsidRPr="00545B2B" w:rsidRDefault="00460D95" w:rsidP="00BF549E">
            <w:pPr>
              <w:jc w:val="both"/>
              <w:rPr>
                <w:rFonts w:asciiTheme="majorBidi" w:eastAsia="Times New Roman" w:hAnsiTheme="majorBidi" w:cstheme="majorBidi"/>
                <w:color w:val="212121"/>
                <w:sz w:val="28"/>
                <w:szCs w:val="28"/>
              </w:rPr>
            </w:pPr>
          </w:p>
        </w:tc>
        <w:tc>
          <w:tcPr>
            <w:tcW w:w="3209" w:type="dxa"/>
          </w:tcPr>
          <w:p w:rsidR="00460D95" w:rsidRPr="00545B2B" w:rsidRDefault="00460D95" w:rsidP="00BF549E">
            <w:pPr>
              <w:jc w:val="both"/>
              <w:rPr>
                <w:rFonts w:asciiTheme="majorBidi" w:eastAsia="Times New Roman" w:hAnsiTheme="majorBidi" w:cstheme="majorBidi"/>
                <w:color w:val="212121"/>
                <w:sz w:val="28"/>
                <w:szCs w:val="28"/>
              </w:rPr>
            </w:pPr>
          </w:p>
        </w:tc>
        <w:tc>
          <w:tcPr>
            <w:tcW w:w="3210"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Conventional</w:t>
            </w:r>
          </w:p>
        </w:tc>
      </w:tr>
      <w:tr w:rsidR="00460D95" w:rsidRPr="00545B2B" w:rsidTr="00357365">
        <w:tc>
          <w:tcPr>
            <w:tcW w:w="32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Measure</w:t>
            </w:r>
          </w:p>
        </w:tc>
        <w:tc>
          <w:tcPr>
            <w:tcW w:w="3209" w:type="dxa"/>
          </w:tcPr>
          <w:p w:rsidR="00460D95" w:rsidRPr="00545B2B" w:rsidRDefault="00460D95" w:rsidP="00BF549E">
            <w:pPr>
              <w:jc w:val="both"/>
              <w:rPr>
                <w:rFonts w:asciiTheme="majorBidi" w:eastAsia="Times New Roman" w:hAnsiTheme="majorBidi" w:cstheme="majorBidi"/>
                <w:color w:val="212121"/>
                <w:sz w:val="28"/>
                <w:szCs w:val="28"/>
              </w:rPr>
            </w:pPr>
          </w:p>
        </w:tc>
        <w:tc>
          <w:tcPr>
            <w:tcW w:w="3210" w:type="dxa"/>
          </w:tcPr>
          <w:p w:rsidR="00460D95" w:rsidRPr="00545B2B" w:rsidRDefault="00460D95" w:rsidP="00BF549E">
            <w:pPr>
              <w:jc w:val="both"/>
              <w:rPr>
                <w:rFonts w:asciiTheme="majorBidi" w:eastAsia="Times New Roman" w:hAnsiTheme="majorBidi" w:cstheme="majorBidi"/>
                <w:color w:val="212121"/>
                <w:sz w:val="28"/>
                <w:szCs w:val="28"/>
              </w:rPr>
            </w:pPr>
          </w:p>
        </w:tc>
      </w:tr>
      <w:tr w:rsidR="00460D95" w:rsidRPr="00545B2B" w:rsidTr="00357365">
        <w:tc>
          <w:tcPr>
            <w:tcW w:w="32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Present</w:t>
            </w:r>
          </w:p>
        </w:tc>
        <w:tc>
          <w:tcPr>
            <w:tcW w:w="3209" w:type="dxa"/>
          </w:tcPr>
          <w:p w:rsidR="00460D95" w:rsidRPr="00545B2B" w:rsidRDefault="00460D95" w:rsidP="00BF549E">
            <w:pPr>
              <w:jc w:val="both"/>
              <w:rPr>
                <w:rFonts w:asciiTheme="majorBidi" w:eastAsia="Times New Roman" w:hAnsiTheme="majorBidi" w:cstheme="majorBidi"/>
                <w:color w:val="212121"/>
                <w:sz w:val="28"/>
                <w:szCs w:val="28"/>
              </w:rPr>
            </w:pPr>
          </w:p>
        </w:tc>
        <w:tc>
          <w:tcPr>
            <w:tcW w:w="3210" w:type="dxa"/>
          </w:tcPr>
          <w:p w:rsidR="00460D95" w:rsidRPr="00545B2B" w:rsidRDefault="00460D95" w:rsidP="00BF549E">
            <w:pPr>
              <w:jc w:val="both"/>
              <w:rPr>
                <w:rFonts w:asciiTheme="majorBidi" w:eastAsia="Times New Roman" w:hAnsiTheme="majorBidi" w:cstheme="majorBidi"/>
                <w:color w:val="212121"/>
                <w:sz w:val="28"/>
                <w:szCs w:val="28"/>
              </w:rPr>
            </w:pPr>
          </w:p>
        </w:tc>
      </w:tr>
      <w:tr w:rsidR="00460D95" w:rsidRPr="00545B2B" w:rsidTr="00357365">
        <w:tc>
          <w:tcPr>
            <w:tcW w:w="3209" w:type="dxa"/>
          </w:tcPr>
          <w:p w:rsidR="00460D95" w:rsidRPr="00545B2B" w:rsidRDefault="00460D95" w:rsidP="00BF549E">
            <w:pPr>
              <w:jc w:val="both"/>
              <w:rPr>
                <w:rFonts w:asciiTheme="majorBidi" w:eastAsia="Times New Roman" w:hAnsiTheme="majorBidi" w:cstheme="majorBidi"/>
                <w:color w:val="212121"/>
                <w:sz w:val="28"/>
                <w:szCs w:val="28"/>
              </w:rPr>
            </w:pPr>
          </w:p>
        </w:tc>
        <w:tc>
          <w:tcPr>
            <w:tcW w:w="3209" w:type="dxa"/>
          </w:tcPr>
          <w:p w:rsidR="00460D95" w:rsidRPr="00545B2B" w:rsidRDefault="00460D95" w:rsidP="00BF549E">
            <w:pPr>
              <w:jc w:val="both"/>
              <w:rPr>
                <w:rFonts w:asciiTheme="majorBidi" w:eastAsia="Times New Roman" w:hAnsiTheme="majorBidi" w:cstheme="majorBidi"/>
                <w:color w:val="212121"/>
                <w:sz w:val="28"/>
                <w:szCs w:val="28"/>
              </w:rPr>
            </w:pPr>
          </w:p>
        </w:tc>
        <w:tc>
          <w:tcPr>
            <w:tcW w:w="3210"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Valuable</w:t>
            </w:r>
          </w:p>
        </w:tc>
      </w:tr>
    </w:tbl>
    <w:p w:rsidR="00460D95" w:rsidRPr="00545B2B" w:rsidRDefault="00460D95" w:rsidP="00BF549E">
      <w:pPr>
        <w:spacing w:line="240" w:lineRule="auto"/>
        <w:jc w:val="both"/>
        <w:rPr>
          <w:rFonts w:asciiTheme="majorBidi" w:eastAsia="Times New Roman" w:hAnsiTheme="majorBidi" w:cstheme="majorBidi"/>
          <w:color w:val="212121"/>
          <w:sz w:val="28"/>
          <w:szCs w:val="28"/>
        </w:rPr>
      </w:pP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u w:val="single"/>
        </w:rPr>
        <w:lastRenderedPageBreak/>
        <w:t xml:space="preserve">Exercise 3 : </w:t>
      </w:r>
      <w:r w:rsidRPr="00545B2B">
        <w:rPr>
          <w:rFonts w:asciiTheme="majorBidi" w:eastAsia="Times New Roman" w:hAnsiTheme="majorBidi" w:cstheme="majorBidi"/>
          <w:color w:val="212121"/>
          <w:sz w:val="28"/>
          <w:szCs w:val="28"/>
        </w:rPr>
        <w:t xml:space="preserve">find in the text synonyms of these words : system, valuation, agreement, </w:t>
      </w:r>
    </w:p>
    <w:p w:rsidR="00460D95" w:rsidRPr="009C0C7E" w:rsidRDefault="00460D95" w:rsidP="009C0C7E">
      <w:pPr>
        <w:spacing w:line="240" w:lineRule="auto"/>
        <w:jc w:val="both"/>
        <w:rPr>
          <w:rFonts w:asciiTheme="majorBidi" w:eastAsia="Times New Roman" w:hAnsiTheme="majorBidi" w:cstheme="majorBidi"/>
          <w:i/>
          <w:iCs/>
          <w:color w:val="212121"/>
          <w:sz w:val="32"/>
          <w:szCs w:val="32"/>
        </w:rPr>
      </w:pPr>
      <w:r w:rsidRPr="00545B2B">
        <w:rPr>
          <w:rFonts w:asciiTheme="majorBidi" w:eastAsia="Times New Roman" w:hAnsiTheme="majorBidi" w:cstheme="majorBidi"/>
          <w:b/>
          <w:bCs/>
          <w:color w:val="212121"/>
          <w:sz w:val="28"/>
          <w:szCs w:val="28"/>
          <w:u w:val="single"/>
        </w:rPr>
        <w:t>Grammar :</w:t>
      </w:r>
      <w:r w:rsidRPr="00545B2B">
        <w:rPr>
          <w:rFonts w:asciiTheme="majorBidi" w:eastAsia="Times New Roman" w:hAnsiTheme="majorBidi" w:cstheme="majorBidi"/>
          <w:color w:val="212121"/>
          <w:sz w:val="28"/>
          <w:szCs w:val="28"/>
        </w:rPr>
        <w:t xml:space="preserve"> </w:t>
      </w:r>
      <w:r w:rsidR="009C0C7E" w:rsidRPr="009C0C7E">
        <w:rPr>
          <w:rFonts w:asciiTheme="majorBidi" w:eastAsia="Times New Roman" w:hAnsiTheme="majorBidi" w:cstheme="majorBidi"/>
          <w:i/>
          <w:iCs/>
          <w:color w:val="212121"/>
          <w:sz w:val="32"/>
          <w:szCs w:val="32"/>
          <w:highlight w:val="lightGray"/>
        </w:rPr>
        <w:t>T</w:t>
      </w:r>
      <w:r w:rsidRPr="009C0C7E">
        <w:rPr>
          <w:rFonts w:asciiTheme="majorBidi" w:eastAsia="Times New Roman" w:hAnsiTheme="majorBidi" w:cstheme="majorBidi"/>
          <w:i/>
          <w:iCs/>
          <w:color w:val="212121"/>
          <w:sz w:val="32"/>
          <w:szCs w:val="32"/>
          <w:highlight w:val="lightGray"/>
        </w:rPr>
        <w:t>he present continuous / the present progressive</w:t>
      </w:r>
    </w:p>
    <w:p w:rsidR="00460D95" w:rsidRPr="007717DB" w:rsidRDefault="00460D95" w:rsidP="00BF549E">
      <w:pPr>
        <w:pStyle w:val="Paragraphedeliste"/>
        <w:numPr>
          <w:ilvl w:val="0"/>
          <w:numId w:val="15"/>
        </w:numPr>
        <w:spacing w:after="160" w:line="240" w:lineRule="auto"/>
        <w:jc w:val="both"/>
        <w:rPr>
          <w:rFonts w:asciiTheme="majorBidi" w:eastAsia="Times New Roman" w:hAnsiTheme="majorBidi" w:cstheme="majorBidi"/>
          <w:i/>
          <w:iCs/>
          <w:color w:val="212121"/>
          <w:sz w:val="28"/>
          <w:szCs w:val="28"/>
        </w:rPr>
      </w:pPr>
      <w:r w:rsidRPr="007717DB">
        <w:rPr>
          <w:rFonts w:asciiTheme="majorBidi" w:eastAsia="Times New Roman" w:hAnsiTheme="majorBidi" w:cstheme="majorBidi"/>
          <w:i/>
          <w:iCs/>
          <w:color w:val="212121"/>
          <w:sz w:val="28"/>
          <w:szCs w:val="28"/>
        </w:rPr>
        <w:t xml:space="preserve">Present continuous form is composed of two parts : </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The </w:t>
      </w:r>
      <w:r w:rsidRPr="009C0C7E">
        <w:rPr>
          <w:rFonts w:asciiTheme="majorBidi" w:eastAsia="Times New Roman" w:hAnsiTheme="majorBidi" w:cstheme="majorBidi"/>
          <w:b/>
          <w:bCs/>
          <w:color w:val="212121"/>
          <w:sz w:val="28"/>
          <w:szCs w:val="28"/>
        </w:rPr>
        <w:t>present simple</w:t>
      </w:r>
      <w:r w:rsidRPr="00545B2B">
        <w:rPr>
          <w:rFonts w:asciiTheme="majorBidi" w:eastAsia="Times New Roman" w:hAnsiTheme="majorBidi" w:cstheme="majorBidi"/>
          <w:color w:val="212121"/>
          <w:sz w:val="28"/>
          <w:szCs w:val="28"/>
        </w:rPr>
        <w:t xml:space="preserve"> of the verb to </w:t>
      </w:r>
      <w:r w:rsidRPr="009C0C7E">
        <w:rPr>
          <w:rFonts w:asciiTheme="majorBidi" w:eastAsia="Times New Roman" w:hAnsiTheme="majorBidi" w:cstheme="majorBidi"/>
          <w:b/>
          <w:bCs/>
          <w:color w:val="212121"/>
          <w:sz w:val="28"/>
          <w:szCs w:val="28"/>
        </w:rPr>
        <w:t>be</w:t>
      </w:r>
      <w:r w:rsidRPr="00545B2B">
        <w:rPr>
          <w:rFonts w:asciiTheme="majorBidi" w:eastAsia="Times New Roman" w:hAnsiTheme="majorBidi" w:cstheme="majorBidi"/>
          <w:color w:val="212121"/>
          <w:sz w:val="28"/>
          <w:szCs w:val="28"/>
        </w:rPr>
        <w:t xml:space="preserve">  +  </w:t>
      </w:r>
      <w:r w:rsidRPr="009C0C7E">
        <w:rPr>
          <w:rFonts w:asciiTheme="majorBidi" w:eastAsia="Times New Roman" w:hAnsiTheme="majorBidi" w:cstheme="majorBidi"/>
          <w:b/>
          <w:bCs/>
          <w:color w:val="212121"/>
          <w:sz w:val="28"/>
          <w:szCs w:val="28"/>
        </w:rPr>
        <w:t>the present participle</w:t>
      </w:r>
      <w:r w:rsidRPr="00545B2B">
        <w:rPr>
          <w:rFonts w:asciiTheme="majorBidi" w:eastAsia="Times New Roman" w:hAnsiTheme="majorBidi" w:cstheme="majorBidi"/>
          <w:color w:val="212121"/>
          <w:sz w:val="28"/>
          <w:szCs w:val="28"/>
        </w:rPr>
        <w:t xml:space="preserve"> of the verb</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I </w:t>
      </w:r>
      <w:r w:rsidRPr="009C0C7E">
        <w:rPr>
          <w:rFonts w:asciiTheme="majorBidi" w:eastAsia="Times New Roman" w:hAnsiTheme="majorBidi" w:cstheme="majorBidi"/>
          <w:b/>
          <w:bCs/>
          <w:color w:val="212121"/>
          <w:sz w:val="28"/>
          <w:szCs w:val="28"/>
        </w:rPr>
        <w:t>am talking</w:t>
      </w:r>
      <w:r w:rsidRPr="00545B2B">
        <w:rPr>
          <w:rFonts w:asciiTheme="majorBidi" w:eastAsia="Times New Roman" w:hAnsiTheme="majorBidi" w:cstheme="majorBidi"/>
          <w:color w:val="212121"/>
          <w:sz w:val="28"/>
          <w:szCs w:val="28"/>
        </w:rPr>
        <w:t xml:space="preserve">, she </w:t>
      </w:r>
      <w:r w:rsidRPr="009C0C7E">
        <w:rPr>
          <w:rFonts w:asciiTheme="majorBidi" w:eastAsia="Times New Roman" w:hAnsiTheme="majorBidi" w:cstheme="majorBidi"/>
          <w:b/>
          <w:bCs/>
          <w:color w:val="212121"/>
          <w:sz w:val="28"/>
          <w:szCs w:val="28"/>
        </w:rPr>
        <w:t>is walking</w:t>
      </w:r>
      <w:r w:rsidRPr="00545B2B">
        <w:rPr>
          <w:rFonts w:asciiTheme="majorBidi" w:eastAsia="Times New Roman" w:hAnsiTheme="majorBidi" w:cstheme="majorBidi"/>
          <w:color w:val="212121"/>
          <w:sz w:val="28"/>
          <w:szCs w:val="28"/>
        </w:rPr>
        <w:t xml:space="preserve">, we </w:t>
      </w:r>
      <w:r w:rsidRPr="007717DB">
        <w:rPr>
          <w:rFonts w:asciiTheme="majorBidi" w:eastAsia="Times New Roman" w:hAnsiTheme="majorBidi" w:cstheme="majorBidi"/>
          <w:b/>
          <w:bCs/>
          <w:color w:val="212121"/>
          <w:sz w:val="28"/>
          <w:szCs w:val="28"/>
        </w:rPr>
        <w:t>are playing</w:t>
      </w:r>
      <w:r w:rsidRPr="00545B2B">
        <w:rPr>
          <w:rFonts w:asciiTheme="majorBidi" w:eastAsia="Times New Roman" w:hAnsiTheme="majorBidi" w:cstheme="majorBidi"/>
          <w:color w:val="212121"/>
          <w:sz w:val="28"/>
          <w:szCs w:val="28"/>
        </w:rPr>
        <w:t>…..</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7717DB">
        <w:rPr>
          <w:rFonts w:asciiTheme="majorBidi" w:eastAsia="Times New Roman" w:hAnsiTheme="majorBidi" w:cstheme="majorBidi"/>
          <w:color w:val="212121"/>
          <w:sz w:val="28"/>
          <w:szCs w:val="28"/>
          <w:u w:val="single"/>
        </w:rPr>
        <w:t>Negative form</w:t>
      </w:r>
      <w:r w:rsidRPr="00545B2B">
        <w:rPr>
          <w:rFonts w:asciiTheme="majorBidi" w:eastAsia="Times New Roman" w:hAnsiTheme="majorBidi" w:cstheme="majorBidi"/>
          <w:color w:val="212121"/>
          <w:sz w:val="28"/>
          <w:szCs w:val="28"/>
        </w:rPr>
        <w:t> : you are not waiting for him.</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7717DB">
        <w:rPr>
          <w:rFonts w:asciiTheme="majorBidi" w:eastAsia="Times New Roman" w:hAnsiTheme="majorBidi" w:cstheme="majorBidi"/>
          <w:color w:val="212121"/>
          <w:sz w:val="28"/>
          <w:szCs w:val="28"/>
          <w:u w:val="single"/>
        </w:rPr>
        <w:t>Interrogative form </w:t>
      </w:r>
      <w:r w:rsidRPr="00545B2B">
        <w:rPr>
          <w:rFonts w:asciiTheme="majorBidi" w:eastAsia="Times New Roman" w:hAnsiTheme="majorBidi" w:cstheme="majorBidi"/>
          <w:color w:val="212121"/>
          <w:sz w:val="28"/>
          <w:szCs w:val="28"/>
        </w:rPr>
        <w:t>: is he going ?</w:t>
      </w:r>
    </w:p>
    <w:p w:rsidR="00460D95" w:rsidRPr="007717DB" w:rsidRDefault="00460D95" w:rsidP="00BF549E">
      <w:pPr>
        <w:pStyle w:val="Paragraphedeliste"/>
        <w:numPr>
          <w:ilvl w:val="0"/>
          <w:numId w:val="15"/>
        </w:numPr>
        <w:spacing w:after="160" w:line="240" w:lineRule="auto"/>
        <w:jc w:val="both"/>
        <w:rPr>
          <w:rFonts w:asciiTheme="majorBidi" w:eastAsia="Times New Roman" w:hAnsiTheme="majorBidi" w:cstheme="majorBidi"/>
          <w:i/>
          <w:iCs/>
          <w:color w:val="212121"/>
          <w:sz w:val="28"/>
          <w:szCs w:val="28"/>
        </w:rPr>
      </w:pPr>
      <w:r w:rsidRPr="007717DB">
        <w:rPr>
          <w:rFonts w:asciiTheme="majorBidi" w:eastAsia="Times New Roman" w:hAnsiTheme="majorBidi" w:cstheme="majorBidi"/>
          <w:i/>
          <w:iCs/>
          <w:color w:val="212121"/>
          <w:sz w:val="28"/>
          <w:szCs w:val="28"/>
        </w:rPr>
        <w:t xml:space="preserve">Present continuous functions : </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As with all tenses in English, the speaker’s attitude is as important as the time of action or events. When we use the present continuous, the action is unfinished or incompleted.</w:t>
      </w:r>
    </w:p>
    <w:p w:rsidR="00460D95" w:rsidRPr="00545B2B" w:rsidRDefault="00460D95" w:rsidP="00BF549E">
      <w:pPr>
        <w:spacing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Here are cases where we use present continuous </w:t>
      </w:r>
    </w:p>
    <w:tbl>
      <w:tblPr>
        <w:tblStyle w:val="Grilledutableau"/>
        <w:tblW w:w="9634" w:type="dxa"/>
        <w:tblLook w:val="04A0"/>
      </w:tblPr>
      <w:tblGrid>
        <w:gridCol w:w="4673"/>
        <w:gridCol w:w="4961"/>
      </w:tblGrid>
      <w:tr w:rsidR="00460D95" w:rsidRPr="00545B2B" w:rsidTr="00357365">
        <w:tc>
          <w:tcPr>
            <w:tcW w:w="4673"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Cases</w:t>
            </w:r>
          </w:p>
        </w:tc>
        <w:tc>
          <w:tcPr>
            <w:tcW w:w="4961"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Examples</w:t>
            </w:r>
          </w:p>
        </w:tc>
      </w:tr>
      <w:tr w:rsidR="00460D95" w:rsidRPr="00545B2B" w:rsidTr="00357365">
        <w:tc>
          <w:tcPr>
            <w:tcW w:w="4673"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To describe an action that is going on at this moment</w:t>
            </w:r>
          </w:p>
        </w:tc>
        <w:tc>
          <w:tcPr>
            <w:tcW w:w="4961"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You are studying English grammar</w:t>
            </w:r>
          </w:p>
        </w:tc>
      </w:tr>
      <w:tr w:rsidR="00460D95" w:rsidRPr="00545B2B" w:rsidTr="00357365">
        <w:tc>
          <w:tcPr>
            <w:tcW w:w="4673"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To describe an action that is going on during this period of time or a trend</w:t>
            </w:r>
          </w:p>
        </w:tc>
        <w:tc>
          <w:tcPr>
            <w:tcW w:w="4961"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 am still working for the same company</w:t>
            </w:r>
          </w:p>
        </w:tc>
      </w:tr>
      <w:tr w:rsidR="00460D95" w:rsidRPr="00545B2B" w:rsidTr="00357365">
        <w:tc>
          <w:tcPr>
            <w:tcW w:w="4673"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To describe an action or an event in the future which has already been planned</w:t>
            </w:r>
          </w:p>
        </w:tc>
        <w:tc>
          <w:tcPr>
            <w:tcW w:w="4961" w:type="dxa"/>
          </w:tcPr>
          <w:p w:rsidR="00460D95" w:rsidRPr="00545B2B" w:rsidRDefault="007717DB" w:rsidP="00BF549E">
            <w:pPr>
              <w:jc w:val="both"/>
              <w:rPr>
                <w:rFonts w:asciiTheme="majorBidi" w:eastAsia="Times New Roman" w:hAnsiTheme="majorBidi" w:cstheme="majorBidi"/>
                <w:color w:val="212121"/>
                <w:sz w:val="28"/>
                <w:szCs w:val="28"/>
              </w:rPr>
            </w:pPr>
            <w:r>
              <w:rPr>
                <w:rFonts w:asciiTheme="majorBidi" w:eastAsia="Times New Roman" w:hAnsiTheme="majorBidi" w:cstheme="majorBidi"/>
                <w:color w:val="212121"/>
                <w:sz w:val="28"/>
                <w:szCs w:val="28"/>
              </w:rPr>
              <w:t xml:space="preserve">We're visiting the museum </w:t>
            </w:r>
            <w:r w:rsidR="00460D95" w:rsidRPr="00545B2B">
              <w:rPr>
                <w:rFonts w:asciiTheme="majorBidi" w:eastAsia="Times New Roman" w:hAnsiTheme="majorBidi" w:cstheme="majorBidi"/>
                <w:color w:val="212121"/>
                <w:sz w:val="28"/>
                <w:szCs w:val="28"/>
              </w:rPr>
              <w:t>tomorrow.</w:t>
            </w:r>
          </w:p>
        </w:tc>
      </w:tr>
      <w:tr w:rsidR="00460D95" w:rsidRPr="00545B2B" w:rsidTr="00357365">
        <w:tc>
          <w:tcPr>
            <w:tcW w:w="4673"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With always, forever, constantly, to describe and emphasise a continuing series of repeated actions.</w:t>
            </w:r>
          </w:p>
        </w:tc>
        <w:tc>
          <w:tcPr>
            <w:tcW w:w="4961"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They are always arguing.</w:t>
            </w:r>
          </w:p>
        </w:tc>
      </w:tr>
    </w:tbl>
    <w:p w:rsidR="00460D95" w:rsidRPr="00545B2B" w:rsidRDefault="00460D95" w:rsidP="00BF549E">
      <w:pPr>
        <w:spacing w:line="240" w:lineRule="auto"/>
        <w:jc w:val="both"/>
        <w:rPr>
          <w:rFonts w:asciiTheme="majorBidi" w:eastAsia="Times New Roman" w:hAnsiTheme="majorBidi" w:cstheme="majorBidi"/>
          <w:color w:val="212121"/>
          <w:sz w:val="28"/>
          <w:szCs w:val="28"/>
        </w:rPr>
      </w:pPr>
    </w:p>
    <w:p w:rsidR="00460D95" w:rsidRPr="00545B2B" w:rsidRDefault="00460D95" w:rsidP="00BF549E">
      <w:pPr>
        <w:pStyle w:val="Paragraphedeliste"/>
        <w:numPr>
          <w:ilvl w:val="0"/>
          <w:numId w:val="15"/>
        </w:numPr>
        <w:spacing w:after="160" w:line="240" w:lineRule="auto"/>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Verbs that are not used in the present continuous : all verbs that refer to states, rather actions or processes</w:t>
      </w:r>
    </w:p>
    <w:tbl>
      <w:tblPr>
        <w:tblStyle w:val="Grilledutableau"/>
        <w:tblW w:w="0" w:type="auto"/>
        <w:tblLook w:val="04A0"/>
      </w:tblPr>
      <w:tblGrid>
        <w:gridCol w:w="2405"/>
        <w:gridCol w:w="7909"/>
      </w:tblGrid>
      <w:tr w:rsidR="00460D95" w:rsidRPr="00545B2B" w:rsidTr="00290D24">
        <w:tc>
          <w:tcPr>
            <w:tcW w:w="2405"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Sense / perception</w:t>
            </w:r>
          </w:p>
        </w:tc>
        <w:tc>
          <w:tcPr>
            <w:tcW w:w="79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Smell, feel, hear, see, taste</w:t>
            </w:r>
          </w:p>
        </w:tc>
      </w:tr>
      <w:tr w:rsidR="00460D95" w:rsidRPr="00545B2B" w:rsidTr="00290D24">
        <w:tc>
          <w:tcPr>
            <w:tcW w:w="2405"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Opinion</w:t>
            </w:r>
          </w:p>
        </w:tc>
        <w:tc>
          <w:tcPr>
            <w:tcW w:w="79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Think, assume, believe, consider, doubt, find, suppose.</w:t>
            </w:r>
          </w:p>
        </w:tc>
      </w:tr>
      <w:tr w:rsidR="00460D95" w:rsidRPr="00545B2B" w:rsidTr="00290D24">
        <w:tc>
          <w:tcPr>
            <w:tcW w:w="2405"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Mental states</w:t>
            </w:r>
          </w:p>
        </w:tc>
        <w:tc>
          <w:tcPr>
            <w:tcW w:w="79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Forget, imagine, know, mean, notice, recognise, understand, remember</w:t>
            </w:r>
          </w:p>
        </w:tc>
      </w:tr>
      <w:tr w:rsidR="00460D95" w:rsidRPr="00545B2B" w:rsidTr="00290D24">
        <w:tc>
          <w:tcPr>
            <w:tcW w:w="2405"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Emotions / desire</w:t>
            </w:r>
          </w:p>
        </w:tc>
        <w:tc>
          <w:tcPr>
            <w:tcW w:w="79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Envy, fear, dislike, hate, hope, like, love, mind, prefer, want, wish</w:t>
            </w:r>
          </w:p>
        </w:tc>
      </w:tr>
      <w:tr w:rsidR="00460D95" w:rsidRPr="00545B2B" w:rsidTr="00290D24">
        <w:tc>
          <w:tcPr>
            <w:tcW w:w="2405"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Measurement</w:t>
            </w:r>
          </w:p>
        </w:tc>
        <w:tc>
          <w:tcPr>
            <w:tcW w:w="7909"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Contain, cost, hold, measure</w:t>
            </w:r>
          </w:p>
        </w:tc>
      </w:tr>
      <w:tr w:rsidR="00460D95" w:rsidRPr="00545B2B" w:rsidTr="00290D24">
        <w:tc>
          <w:tcPr>
            <w:tcW w:w="2405" w:type="dxa"/>
          </w:tcPr>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Others</w:t>
            </w:r>
          </w:p>
        </w:tc>
        <w:tc>
          <w:tcPr>
            <w:tcW w:w="7909" w:type="dxa"/>
          </w:tcPr>
          <w:p w:rsidR="00460D95" w:rsidRPr="00545B2B" w:rsidRDefault="00290D24" w:rsidP="00BF549E">
            <w:pPr>
              <w:jc w:val="both"/>
              <w:rPr>
                <w:rFonts w:asciiTheme="majorBidi" w:eastAsia="Times New Roman" w:hAnsiTheme="majorBidi" w:cstheme="majorBidi"/>
                <w:color w:val="212121"/>
                <w:sz w:val="28"/>
                <w:szCs w:val="28"/>
              </w:rPr>
            </w:pPr>
            <w:r>
              <w:rPr>
                <w:rFonts w:asciiTheme="majorBidi" w:eastAsia="Times New Roman" w:hAnsiTheme="majorBidi" w:cstheme="majorBidi"/>
                <w:color w:val="212121"/>
                <w:sz w:val="28"/>
                <w:szCs w:val="28"/>
              </w:rPr>
              <w:t>See (</w:t>
            </w:r>
            <w:r w:rsidR="00460D95" w:rsidRPr="00545B2B">
              <w:rPr>
                <w:rFonts w:asciiTheme="majorBidi" w:eastAsia="Times New Roman" w:hAnsiTheme="majorBidi" w:cstheme="majorBidi"/>
                <w:color w:val="212121"/>
                <w:sz w:val="28"/>
                <w:szCs w:val="28"/>
              </w:rPr>
              <w:t>when it means plan)</w:t>
            </w:r>
          </w:p>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I' m seeing John tonight (it's planned to see him)</w:t>
            </w:r>
          </w:p>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 xml:space="preserve">Have (when it doesn't mean possess) </w:t>
            </w:r>
          </w:p>
          <w:p w:rsidR="00460D95" w:rsidRPr="00545B2B" w:rsidRDefault="00460D95" w:rsidP="00BF549E">
            <w:pPr>
              <w:jc w:val="both"/>
              <w:rPr>
                <w:rFonts w:asciiTheme="majorBidi" w:eastAsia="Times New Roman" w:hAnsiTheme="majorBidi" w:cstheme="majorBidi"/>
                <w:color w:val="212121"/>
                <w:sz w:val="28"/>
                <w:szCs w:val="28"/>
              </w:rPr>
            </w:pPr>
            <w:r w:rsidRPr="00545B2B">
              <w:rPr>
                <w:rFonts w:asciiTheme="majorBidi" w:eastAsia="Times New Roman" w:hAnsiTheme="majorBidi" w:cstheme="majorBidi"/>
                <w:color w:val="212121"/>
                <w:sz w:val="28"/>
                <w:szCs w:val="28"/>
              </w:rPr>
              <w:t>She's having supper (she's eating)</w:t>
            </w:r>
          </w:p>
        </w:tc>
      </w:tr>
    </w:tbl>
    <w:p w:rsidR="00460D95" w:rsidRDefault="00460D95" w:rsidP="00BF549E">
      <w:pPr>
        <w:spacing w:line="240" w:lineRule="auto"/>
      </w:pPr>
    </w:p>
    <w:sectPr w:rsidR="00460D95" w:rsidSect="002F4FA0">
      <w:footerReference w:type="default" r:id="rId17"/>
      <w:pgSz w:w="11906" w:h="16838"/>
      <w:pgMar w:top="720" w:right="726"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D9F" w:rsidRDefault="00505D9F" w:rsidP="002F4FA0">
      <w:pPr>
        <w:spacing w:after="0" w:line="240" w:lineRule="auto"/>
      </w:pPr>
      <w:r>
        <w:separator/>
      </w:r>
    </w:p>
  </w:endnote>
  <w:endnote w:type="continuationSeparator" w:id="0">
    <w:p w:rsidR="00505D9F" w:rsidRDefault="00505D9F" w:rsidP="002F4F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72219"/>
      <w:docPartObj>
        <w:docPartGallery w:val="Page Numbers (Bottom of Page)"/>
        <w:docPartUnique/>
      </w:docPartObj>
    </w:sdtPr>
    <w:sdtContent>
      <w:p w:rsidR="001D38F9" w:rsidRDefault="001D38F9">
        <w:pPr>
          <w:pStyle w:val="Pieddepage"/>
          <w:jc w:val="right"/>
        </w:pPr>
        <w:fldSimple w:instr=" PAGE   \* MERGEFORMAT ">
          <w:r w:rsidR="00290D24">
            <w:rPr>
              <w:noProof/>
            </w:rPr>
            <w:t>20</w:t>
          </w:r>
        </w:fldSimple>
      </w:p>
    </w:sdtContent>
  </w:sdt>
  <w:p w:rsidR="001D38F9" w:rsidRDefault="001D38F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D9F" w:rsidRDefault="00505D9F" w:rsidP="002F4FA0">
      <w:pPr>
        <w:spacing w:after="0" w:line="240" w:lineRule="auto"/>
      </w:pPr>
      <w:r>
        <w:separator/>
      </w:r>
    </w:p>
  </w:footnote>
  <w:footnote w:type="continuationSeparator" w:id="0">
    <w:p w:rsidR="00505D9F" w:rsidRDefault="00505D9F" w:rsidP="002F4F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B198D"/>
    <w:multiLevelType w:val="hybridMultilevel"/>
    <w:tmpl w:val="BEA0AC0C"/>
    <w:lvl w:ilvl="0" w:tplc="FFFFFFFF">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743E7"/>
    <w:multiLevelType w:val="hybridMultilevel"/>
    <w:tmpl w:val="8D6AA6C8"/>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E5B4372"/>
    <w:multiLevelType w:val="hybridMultilevel"/>
    <w:tmpl w:val="6EE25EEE"/>
    <w:lvl w:ilvl="0" w:tplc="25DA9EBE">
      <w:start w:val="11"/>
      <w:numFmt w:val="decimal"/>
      <w:lvlText w:val="%1-"/>
      <w:lvlJc w:val="left"/>
      <w:pPr>
        <w:ind w:left="840" w:hanging="39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3">
    <w:nsid w:val="21322F98"/>
    <w:multiLevelType w:val="hybridMultilevel"/>
    <w:tmpl w:val="FF389C8A"/>
    <w:lvl w:ilvl="0" w:tplc="FFFFFFFF">
      <w:start w:val="1"/>
      <w:numFmt w:val="decimal"/>
      <w:lvlText w:val="%1-"/>
      <w:lvlJc w:val="left"/>
      <w:pPr>
        <w:ind w:left="720" w:hanging="360"/>
      </w:pPr>
      <w:rPr>
        <w:rFonts w:hint="default"/>
      </w:rPr>
    </w:lvl>
    <w:lvl w:ilvl="1" w:tplc="C9A6A22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3C036DD"/>
    <w:multiLevelType w:val="hybridMultilevel"/>
    <w:tmpl w:val="C1267C0C"/>
    <w:lvl w:ilvl="0" w:tplc="FFFFFFFF">
      <w:start w:val="1"/>
      <w:numFmt w:val="decimal"/>
      <w:lvlText w:val="%1-"/>
      <w:lvlJc w:val="left"/>
      <w:pPr>
        <w:ind w:left="720" w:hanging="360"/>
      </w:pPr>
      <w:rPr>
        <w:rFonts w:hint="default"/>
      </w:rPr>
    </w:lvl>
    <w:lvl w:ilvl="1" w:tplc="71181C4C">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04480F"/>
    <w:multiLevelType w:val="hybridMultilevel"/>
    <w:tmpl w:val="4CACC3AE"/>
    <w:lvl w:ilvl="0" w:tplc="9594D252">
      <w:start w:val="1"/>
      <w:numFmt w:val="decimal"/>
      <w:lvlText w:val="%1-"/>
      <w:lvlJc w:val="left"/>
      <w:pPr>
        <w:ind w:left="720" w:hanging="360"/>
      </w:pPr>
      <w:rPr>
        <w:rFonts w:asciiTheme="majorBidi" w:eastAsia="Times New Roman" w:hAnsiTheme="majorBidi" w:cstheme="maj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C92261E"/>
    <w:multiLevelType w:val="hybridMultilevel"/>
    <w:tmpl w:val="E93C56B6"/>
    <w:lvl w:ilvl="0" w:tplc="FFFFFFFF">
      <w:start w:val="1"/>
      <w:numFmt w:val="decimal"/>
      <w:lvlText w:val="%1-"/>
      <w:lvlJc w:val="left"/>
      <w:pPr>
        <w:ind w:left="720" w:hanging="360"/>
      </w:pPr>
      <w:rPr>
        <w:rFonts w:eastAsia="Times New Roman" w:hint="default"/>
        <w:b w:val="0"/>
        <w:color w:val="2121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3347014"/>
    <w:multiLevelType w:val="hybridMultilevel"/>
    <w:tmpl w:val="74182048"/>
    <w:lvl w:ilvl="0" w:tplc="FFFFFFFF">
      <w:start w:val="1"/>
      <w:numFmt w:val="decimal"/>
      <w:lvlText w:val="%1-"/>
      <w:lvlJc w:val="left"/>
      <w:pPr>
        <w:ind w:left="720" w:hanging="360"/>
      </w:pPr>
      <w:rPr>
        <w:rFonts w:hint="default"/>
      </w:rPr>
    </w:lvl>
    <w:lvl w:ilvl="1" w:tplc="C2A84852">
      <w:start w:val="1"/>
      <w:numFmt w:val="lowerLetter"/>
      <w:lvlText w:val="%2-"/>
      <w:lvlJc w:val="left"/>
      <w:pPr>
        <w:ind w:left="1440" w:hanging="360"/>
      </w:pPr>
      <w:rPr>
        <w:rFonts w:eastAsiaTheme="minorEastAsia" w:hint="default"/>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3A14AE0"/>
    <w:multiLevelType w:val="hybridMultilevel"/>
    <w:tmpl w:val="7EECB7FA"/>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72E5528"/>
    <w:multiLevelType w:val="hybridMultilevel"/>
    <w:tmpl w:val="337A4CEC"/>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79C3A3A"/>
    <w:multiLevelType w:val="hybridMultilevel"/>
    <w:tmpl w:val="22E4FE72"/>
    <w:lvl w:ilvl="0" w:tplc="181C56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AFD3B46"/>
    <w:multiLevelType w:val="hybridMultilevel"/>
    <w:tmpl w:val="5DEA6D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E8A05F6"/>
    <w:multiLevelType w:val="hybridMultilevel"/>
    <w:tmpl w:val="DB003C6A"/>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11B7072"/>
    <w:multiLevelType w:val="hybridMultilevel"/>
    <w:tmpl w:val="4E6E5436"/>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2B85E9D"/>
    <w:multiLevelType w:val="hybridMultilevel"/>
    <w:tmpl w:val="E728A4E4"/>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ADA61BB"/>
    <w:multiLevelType w:val="hybridMultilevel"/>
    <w:tmpl w:val="4006BA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D8648A8"/>
    <w:multiLevelType w:val="hybridMultilevel"/>
    <w:tmpl w:val="471A1B32"/>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0"/>
  </w:num>
  <w:num w:numId="3">
    <w:abstractNumId w:val="15"/>
  </w:num>
  <w:num w:numId="4">
    <w:abstractNumId w:val="0"/>
  </w:num>
  <w:num w:numId="5">
    <w:abstractNumId w:val="6"/>
  </w:num>
  <w:num w:numId="6">
    <w:abstractNumId w:val="8"/>
  </w:num>
  <w:num w:numId="7">
    <w:abstractNumId w:val="16"/>
  </w:num>
  <w:num w:numId="8">
    <w:abstractNumId w:val="3"/>
  </w:num>
  <w:num w:numId="9">
    <w:abstractNumId w:val="14"/>
  </w:num>
  <w:num w:numId="10">
    <w:abstractNumId w:val="4"/>
  </w:num>
  <w:num w:numId="11">
    <w:abstractNumId w:val="5"/>
  </w:num>
  <w:num w:numId="12">
    <w:abstractNumId w:val="9"/>
  </w:num>
  <w:num w:numId="13">
    <w:abstractNumId w:val="7"/>
  </w:num>
  <w:num w:numId="14">
    <w:abstractNumId w:val="1"/>
  </w:num>
  <w:num w:numId="15">
    <w:abstractNumId w:val="13"/>
  </w:num>
  <w:num w:numId="16">
    <w:abstractNumId w:val="11"/>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08"/>
  <w:hyphenationZone w:val="425"/>
  <w:characterSpacingControl w:val="doNotCompress"/>
  <w:footnotePr>
    <w:footnote w:id="-1"/>
    <w:footnote w:id="0"/>
  </w:footnotePr>
  <w:endnotePr>
    <w:endnote w:id="-1"/>
    <w:endnote w:id="0"/>
  </w:endnotePr>
  <w:compat/>
  <w:rsids>
    <w:rsidRoot w:val="00460D95"/>
    <w:rsid w:val="000425B7"/>
    <w:rsid w:val="001B782A"/>
    <w:rsid w:val="001D38F9"/>
    <w:rsid w:val="00290D24"/>
    <w:rsid w:val="002D004D"/>
    <w:rsid w:val="002F4FA0"/>
    <w:rsid w:val="00320E4B"/>
    <w:rsid w:val="00357365"/>
    <w:rsid w:val="003E3C53"/>
    <w:rsid w:val="00460D95"/>
    <w:rsid w:val="00485792"/>
    <w:rsid w:val="00505D9F"/>
    <w:rsid w:val="005221B6"/>
    <w:rsid w:val="005478A2"/>
    <w:rsid w:val="00665B70"/>
    <w:rsid w:val="007717DB"/>
    <w:rsid w:val="00775663"/>
    <w:rsid w:val="007E6F42"/>
    <w:rsid w:val="008A16D3"/>
    <w:rsid w:val="009C0C7E"/>
    <w:rsid w:val="009E03B3"/>
    <w:rsid w:val="009E0F91"/>
    <w:rsid w:val="00A21A86"/>
    <w:rsid w:val="00BF549E"/>
    <w:rsid w:val="00C055D3"/>
    <w:rsid w:val="00C57F20"/>
    <w:rsid w:val="00CA032F"/>
    <w:rsid w:val="00E56107"/>
    <w:rsid w:val="00F5245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D9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60D95"/>
    <w:pPr>
      <w:ind w:left="720"/>
      <w:contextualSpacing/>
    </w:pPr>
  </w:style>
  <w:style w:type="paragraph" w:styleId="Textedebulles">
    <w:name w:val="Balloon Text"/>
    <w:basedOn w:val="Normal"/>
    <w:link w:val="TextedebullesCar"/>
    <w:uiPriority w:val="99"/>
    <w:semiHidden/>
    <w:unhideWhenUsed/>
    <w:rsid w:val="00460D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0D95"/>
    <w:rPr>
      <w:rFonts w:ascii="Tahoma" w:hAnsi="Tahoma" w:cs="Tahoma"/>
      <w:sz w:val="16"/>
      <w:szCs w:val="16"/>
    </w:rPr>
  </w:style>
  <w:style w:type="table" w:styleId="Grilledutableau">
    <w:name w:val="Table Grid"/>
    <w:basedOn w:val="TableauNormal"/>
    <w:uiPriority w:val="39"/>
    <w:rsid w:val="00460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2F4FA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F4FA0"/>
  </w:style>
  <w:style w:type="paragraph" w:styleId="Pieddepage">
    <w:name w:val="footer"/>
    <w:basedOn w:val="Normal"/>
    <w:link w:val="PieddepageCar"/>
    <w:uiPriority w:val="99"/>
    <w:unhideWhenUsed/>
    <w:rsid w:val="002F4F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4FA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quotesgram.com/john-locke-quotes/"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20</Pages>
  <Words>4936</Words>
  <Characters>27148</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2019-10-09T13:52:00Z</dcterms:created>
  <dcterms:modified xsi:type="dcterms:W3CDTF">2019-10-10T20:15:00Z</dcterms:modified>
</cp:coreProperties>
</file>