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717" w:rsidRPr="00B706B2" w:rsidRDefault="00A13717" w:rsidP="00A13717">
      <w:pPr>
        <w:bidi/>
        <w:spacing w:before="240" w:line="480" w:lineRule="auto"/>
        <w:ind w:left="120"/>
        <w:jc w:val="lowKashida"/>
        <w:rPr>
          <w:b/>
          <w:bCs/>
          <w:sz w:val="36"/>
          <w:szCs w:val="36"/>
        </w:rPr>
      </w:pPr>
      <w:bookmarkStart w:id="0" w:name="_GoBack"/>
      <w:bookmarkEnd w:id="0"/>
      <w:r w:rsidRPr="00B706B2">
        <w:rPr>
          <w:rFonts w:hint="cs"/>
          <w:b/>
          <w:bCs/>
          <w:sz w:val="36"/>
          <w:szCs w:val="36"/>
          <w:rtl/>
          <w:lang w:bidi="ar-DZ"/>
        </w:rPr>
        <w:t>مقدمة</w:t>
      </w:r>
    </w:p>
    <w:p w:rsidR="00A13717" w:rsidRPr="00A926FF" w:rsidRDefault="00A13717" w:rsidP="00A13717">
      <w:pPr>
        <w:bidi/>
        <w:spacing w:before="240" w:line="480" w:lineRule="auto"/>
        <w:ind w:left="120"/>
        <w:jc w:val="lowKashida"/>
        <w:rPr>
          <w:b/>
          <w:bCs/>
          <w:sz w:val="36"/>
          <w:szCs w:val="36"/>
        </w:rPr>
      </w:pPr>
      <w:r w:rsidRPr="00A926FF">
        <w:rPr>
          <w:rFonts w:hint="cs"/>
          <w:b/>
          <w:bCs/>
          <w:sz w:val="36"/>
          <w:szCs w:val="36"/>
          <w:rtl/>
          <w:lang w:bidi="ar-DZ"/>
        </w:rPr>
        <w:t xml:space="preserve">المبحث الأول : ماهية </w:t>
      </w:r>
      <w:r>
        <w:rPr>
          <w:rFonts w:hint="cs"/>
          <w:b/>
          <w:bCs/>
          <w:sz w:val="36"/>
          <w:szCs w:val="36"/>
          <w:rtl/>
          <w:lang w:bidi="ar-DZ"/>
        </w:rPr>
        <w:t>بطاقة الأداء المتوازن</w:t>
      </w:r>
    </w:p>
    <w:p w:rsidR="00A13717" w:rsidRPr="00A926FF" w:rsidRDefault="00A13717" w:rsidP="00A13717">
      <w:pPr>
        <w:bidi/>
        <w:spacing w:before="240" w:line="480" w:lineRule="auto"/>
        <w:ind w:left="120"/>
        <w:jc w:val="lowKashida"/>
        <w:rPr>
          <w:b/>
          <w:bCs/>
          <w:sz w:val="32"/>
          <w:szCs w:val="32"/>
        </w:rPr>
      </w:pPr>
      <w:r>
        <w:rPr>
          <w:rFonts w:hint="cs"/>
          <w:b/>
          <w:bCs/>
          <w:sz w:val="32"/>
          <w:szCs w:val="32"/>
          <w:rtl/>
          <w:lang w:bidi="ar-DZ"/>
        </w:rPr>
        <w:t xml:space="preserve">          </w:t>
      </w:r>
      <w:r w:rsidRPr="00A926FF">
        <w:rPr>
          <w:rFonts w:hint="cs"/>
          <w:b/>
          <w:bCs/>
          <w:sz w:val="32"/>
          <w:szCs w:val="32"/>
          <w:rtl/>
          <w:lang w:bidi="ar-DZ"/>
        </w:rPr>
        <w:t>الم</w:t>
      </w:r>
      <w:r>
        <w:rPr>
          <w:rFonts w:hint="cs"/>
          <w:b/>
          <w:bCs/>
          <w:sz w:val="32"/>
          <w:szCs w:val="32"/>
          <w:rtl/>
          <w:lang w:bidi="ar-DZ"/>
        </w:rPr>
        <w:t>ــ</w:t>
      </w:r>
      <w:r w:rsidRPr="00A926FF">
        <w:rPr>
          <w:rFonts w:hint="cs"/>
          <w:b/>
          <w:bCs/>
          <w:sz w:val="32"/>
          <w:szCs w:val="32"/>
          <w:rtl/>
          <w:lang w:bidi="ar-DZ"/>
        </w:rPr>
        <w:t>طل</w:t>
      </w:r>
      <w:r>
        <w:rPr>
          <w:rFonts w:hint="cs"/>
          <w:b/>
          <w:bCs/>
          <w:sz w:val="32"/>
          <w:szCs w:val="32"/>
          <w:rtl/>
          <w:lang w:bidi="ar-DZ"/>
        </w:rPr>
        <w:t>ــ</w:t>
      </w:r>
      <w:r w:rsidRPr="00A926FF">
        <w:rPr>
          <w:rFonts w:hint="cs"/>
          <w:b/>
          <w:bCs/>
          <w:sz w:val="32"/>
          <w:szCs w:val="32"/>
          <w:rtl/>
          <w:lang w:bidi="ar-DZ"/>
        </w:rPr>
        <w:t xml:space="preserve">ب الأول: </w:t>
      </w:r>
      <w:r>
        <w:rPr>
          <w:rFonts w:hint="cs"/>
          <w:b/>
          <w:bCs/>
          <w:sz w:val="32"/>
          <w:szCs w:val="32"/>
          <w:rtl/>
          <w:lang w:bidi="ar-DZ"/>
        </w:rPr>
        <w:t>مفهوم و أهمية بطاقة الأداء المتوازن</w:t>
      </w:r>
    </w:p>
    <w:p w:rsidR="00A13717" w:rsidRPr="00A926FF" w:rsidRDefault="00A13717" w:rsidP="00A13717">
      <w:pPr>
        <w:bidi/>
        <w:spacing w:before="240" w:line="480" w:lineRule="auto"/>
        <w:ind w:left="120"/>
        <w:jc w:val="lowKashida"/>
        <w:rPr>
          <w:b/>
          <w:bCs/>
          <w:sz w:val="32"/>
          <w:szCs w:val="32"/>
        </w:rPr>
      </w:pPr>
      <w:r>
        <w:rPr>
          <w:rFonts w:hint="cs"/>
          <w:b/>
          <w:bCs/>
          <w:sz w:val="32"/>
          <w:szCs w:val="32"/>
          <w:rtl/>
          <w:lang w:bidi="ar-DZ"/>
        </w:rPr>
        <w:t xml:space="preserve">          </w:t>
      </w:r>
      <w:r w:rsidRPr="00A926FF">
        <w:rPr>
          <w:rFonts w:hint="cs"/>
          <w:b/>
          <w:bCs/>
          <w:sz w:val="32"/>
          <w:szCs w:val="32"/>
          <w:rtl/>
          <w:lang w:bidi="ar-DZ"/>
        </w:rPr>
        <w:t>المطلب الثان</w:t>
      </w:r>
      <w:r>
        <w:rPr>
          <w:rFonts w:hint="cs"/>
          <w:b/>
          <w:bCs/>
          <w:sz w:val="32"/>
          <w:szCs w:val="32"/>
          <w:rtl/>
          <w:lang w:bidi="ar-DZ"/>
        </w:rPr>
        <w:t>ـ</w:t>
      </w:r>
      <w:r w:rsidRPr="00A926FF">
        <w:rPr>
          <w:rFonts w:hint="cs"/>
          <w:b/>
          <w:bCs/>
          <w:sz w:val="32"/>
          <w:szCs w:val="32"/>
          <w:rtl/>
          <w:lang w:bidi="ar-DZ"/>
        </w:rPr>
        <w:t>ي :</w:t>
      </w:r>
      <w:r>
        <w:rPr>
          <w:rFonts w:hint="cs"/>
          <w:b/>
          <w:bCs/>
          <w:sz w:val="32"/>
          <w:szCs w:val="32"/>
          <w:rtl/>
          <w:lang w:bidi="ar-DZ"/>
        </w:rPr>
        <w:t xml:space="preserve"> </w:t>
      </w:r>
      <w:r w:rsidRPr="00A926FF">
        <w:rPr>
          <w:rFonts w:hint="cs"/>
          <w:b/>
          <w:bCs/>
          <w:sz w:val="32"/>
          <w:szCs w:val="32"/>
          <w:rtl/>
          <w:lang w:bidi="ar-DZ"/>
        </w:rPr>
        <w:t xml:space="preserve">العوامل المؤثرة في </w:t>
      </w:r>
      <w:r>
        <w:rPr>
          <w:rFonts w:hint="cs"/>
          <w:b/>
          <w:bCs/>
          <w:sz w:val="32"/>
          <w:szCs w:val="32"/>
          <w:rtl/>
          <w:lang w:bidi="ar-DZ"/>
        </w:rPr>
        <w:t>بطاقة الأداء المتوازن و أهدافها</w:t>
      </w:r>
    </w:p>
    <w:p w:rsidR="00A13717" w:rsidRPr="00A926FF" w:rsidRDefault="00A13717" w:rsidP="00A13717">
      <w:pPr>
        <w:bidi/>
        <w:spacing w:before="240" w:line="480" w:lineRule="auto"/>
        <w:ind w:left="120"/>
        <w:jc w:val="lowKashida"/>
        <w:rPr>
          <w:b/>
          <w:bCs/>
          <w:sz w:val="32"/>
          <w:szCs w:val="32"/>
        </w:rPr>
      </w:pPr>
      <w:r>
        <w:rPr>
          <w:rFonts w:hint="cs"/>
          <w:b/>
          <w:bCs/>
          <w:sz w:val="32"/>
          <w:szCs w:val="32"/>
          <w:rtl/>
          <w:lang w:bidi="ar-DZ"/>
        </w:rPr>
        <w:t xml:space="preserve">          </w:t>
      </w:r>
      <w:r w:rsidRPr="00A926FF">
        <w:rPr>
          <w:rFonts w:hint="cs"/>
          <w:b/>
          <w:bCs/>
          <w:sz w:val="32"/>
          <w:szCs w:val="32"/>
          <w:rtl/>
          <w:lang w:bidi="ar-DZ"/>
        </w:rPr>
        <w:t>المطلب الثالث :</w:t>
      </w:r>
      <w:r>
        <w:rPr>
          <w:rFonts w:hint="cs"/>
          <w:b/>
          <w:bCs/>
          <w:sz w:val="32"/>
          <w:szCs w:val="32"/>
          <w:rtl/>
          <w:lang w:bidi="ar-DZ"/>
        </w:rPr>
        <w:t xml:space="preserve"> مكونات بطاقة الأداء المتوازن</w:t>
      </w:r>
      <w:r w:rsidRPr="00A926FF">
        <w:rPr>
          <w:rFonts w:hint="cs"/>
          <w:b/>
          <w:bCs/>
          <w:sz w:val="32"/>
          <w:szCs w:val="32"/>
          <w:rtl/>
          <w:lang w:bidi="ar-DZ"/>
        </w:rPr>
        <w:t xml:space="preserve"> </w:t>
      </w:r>
    </w:p>
    <w:p w:rsidR="00A13717" w:rsidRPr="00A926FF" w:rsidRDefault="00A13717" w:rsidP="00A13717">
      <w:pPr>
        <w:bidi/>
        <w:spacing w:before="240" w:line="480" w:lineRule="auto"/>
        <w:ind w:left="120"/>
        <w:jc w:val="lowKashida"/>
        <w:rPr>
          <w:b/>
          <w:bCs/>
          <w:sz w:val="36"/>
          <w:szCs w:val="36"/>
        </w:rPr>
      </w:pPr>
      <w:r w:rsidRPr="00A926FF">
        <w:rPr>
          <w:rFonts w:hint="cs"/>
          <w:b/>
          <w:bCs/>
          <w:sz w:val="36"/>
          <w:szCs w:val="36"/>
          <w:rtl/>
          <w:lang w:bidi="ar-DZ"/>
        </w:rPr>
        <w:t xml:space="preserve">المبحث الثاني: </w:t>
      </w:r>
      <w:r>
        <w:rPr>
          <w:rFonts w:hint="cs"/>
          <w:b/>
          <w:bCs/>
          <w:sz w:val="36"/>
          <w:szCs w:val="36"/>
          <w:rtl/>
          <w:lang w:bidi="ar-DZ"/>
        </w:rPr>
        <w:t xml:space="preserve">إعداد بطاقة الأداء المتوازن </w:t>
      </w:r>
    </w:p>
    <w:p w:rsidR="00A13717" w:rsidRPr="00A926FF" w:rsidRDefault="00A13717" w:rsidP="00A13717">
      <w:pPr>
        <w:bidi/>
        <w:spacing w:before="240" w:line="480" w:lineRule="auto"/>
        <w:ind w:left="120"/>
        <w:jc w:val="lowKashida"/>
        <w:rPr>
          <w:b/>
          <w:bCs/>
          <w:sz w:val="32"/>
          <w:szCs w:val="32"/>
        </w:rPr>
      </w:pPr>
      <w:r>
        <w:rPr>
          <w:rFonts w:hint="cs"/>
          <w:b/>
          <w:bCs/>
          <w:sz w:val="32"/>
          <w:szCs w:val="32"/>
          <w:rtl/>
          <w:lang w:bidi="ar-DZ"/>
        </w:rPr>
        <w:t xml:space="preserve">          </w:t>
      </w:r>
      <w:r w:rsidRPr="00A926FF">
        <w:rPr>
          <w:rFonts w:hint="cs"/>
          <w:b/>
          <w:bCs/>
          <w:sz w:val="32"/>
          <w:szCs w:val="32"/>
          <w:rtl/>
          <w:lang w:bidi="ar-DZ"/>
        </w:rPr>
        <w:t>المطل</w:t>
      </w:r>
      <w:r>
        <w:rPr>
          <w:rFonts w:hint="cs"/>
          <w:b/>
          <w:bCs/>
          <w:sz w:val="32"/>
          <w:szCs w:val="32"/>
          <w:rtl/>
          <w:lang w:bidi="ar-DZ"/>
        </w:rPr>
        <w:t>ــ</w:t>
      </w:r>
      <w:r w:rsidRPr="00A926FF">
        <w:rPr>
          <w:rFonts w:hint="cs"/>
          <w:b/>
          <w:bCs/>
          <w:sz w:val="32"/>
          <w:szCs w:val="32"/>
          <w:rtl/>
          <w:lang w:bidi="ar-DZ"/>
        </w:rPr>
        <w:t xml:space="preserve">ب الأول : </w:t>
      </w:r>
      <w:r>
        <w:rPr>
          <w:rFonts w:hint="cs"/>
          <w:b/>
          <w:bCs/>
          <w:sz w:val="32"/>
          <w:szCs w:val="32"/>
          <w:rtl/>
          <w:lang w:bidi="ar-DZ"/>
        </w:rPr>
        <w:t>خطوات إعداد بطاقة الأداء المتوازن</w:t>
      </w:r>
    </w:p>
    <w:p w:rsidR="00A13717" w:rsidRPr="00A926FF" w:rsidRDefault="00A13717" w:rsidP="00A13717">
      <w:pPr>
        <w:bidi/>
        <w:spacing w:before="240" w:line="480" w:lineRule="auto"/>
        <w:ind w:left="120"/>
        <w:jc w:val="lowKashida"/>
        <w:rPr>
          <w:b/>
          <w:bCs/>
          <w:sz w:val="32"/>
          <w:szCs w:val="32"/>
        </w:rPr>
      </w:pPr>
      <w:r>
        <w:rPr>
          <w:rFonts w:hint="cs"/>
          <w:b/>
          <w:bCs/>
          <w:sz w:val="32"/>
          <w:szCs w:val="32"/>
          <w:rtl/>
          <w:lang w:bidi="ar-DZ"/>
        </w:rPr>
        <w:t xml:space="preserve">          </w:t>
      </w:r>
      <w:r w:rsidRPr="00A926FF">
        <w:rPr>
          <w:rFonts w:hint="cs"/>
          <w:b/>
          <w:bCs/>
          <w:sz w:val="32"/>
          <w:szCs w:val="32"/>
          <w:rtl/>
          <w:lang w:bidi="ar-DZ"/>
        </w:rPr>
        <w:t xml:space="preserve">المطلب الثاني : </w:t>
      </w:r>
      <w:r>
        <w:rPr>
          <w:rFonts w:hint="cs"/>
          <w:b/>
          <w:bCs/>
          <w:sz w:val="32"/>
          <w:szCs w:val="32"/>
          <w:rtl/>
          <w:lang w:bidi="ar-DZ"/>
        </w:rPr>
        <w:t xml:space="preserve">مقومات و عوامل نجاح تطبيق بطاقة الأداء المتوازن </w:t>
      </w:r>
    </w:p>
    <w:p w:rsidR="00A13717" w:rsidRDefault="00A13717" w:rsidP="00A13717">
      <w:pPr>
        <w:bidi/>
        <w:spacing w:before="240" w:line="480" w:lineRule="auto"/>
        <w:ind w:left="120"/>
        <w:jc w:val="lowKashida"/>
        <w:rPr>
          <w:b/>
          <w:bCs/>
          <w:sz w:val="32"/>
          <w:szCs w:val="32"/>
          <w:rtl/>
          <w:lang w:bidi="ar-DZ"/>
        </w:rPr>
      </w:pPr>
      <w:r>
        <w:rPr>
          <w:rFonts w:hint="cs"/>
          <w:b/>
          <w:bCs/>
          <w:sz w:val="32"/>
          <w:szCs w:val="32"/>
          <w:rtl/>
          <w:lang w:bidi="ar-DZ"/>
        </w:rPr>
        <w:t xml:space="preserve">          </w:t>
      </w:r>
      <w:r w:rsidRPr="00A926FF">
        <w:rPr>
          <w:rFonts w:hint="cs"/>
          <w:b/>
          <w:bCs/>
          <w:sz w:val="32"/>
          <w:szCs w:val="32"/>
          <w:rtl/>
          <w:lang w:bidi="ar-DZ"/>
        </w:rPr>
        <w:t xml:space="preserve">المطلب الثالث : </w:t>
      </w:r>
      <w:r>
        <w:rPr>
          <w:rFonts w:hint="cs"/>
          <w:b/>
          <w:bCs/>
          <w:sz w:val="32"/>
          <w:szCs w:val="32"/>
          <w:rtl/>
          <w:lang w:bidi="ar-DZ"/>
        </w:rPr>
        <w:t xml:space="preserve">الصعوبات التي تواجه بطاقة الأداء المتوازن </w:t>
      </w:r>
    </w:p>
    <w:p w:rsidR="00A13717" w:rsidRPr="00210E4B" w:rsidRDefault="00A13717" w:rsidP="00A13717">
      <w:pPr>
        <w:bidi/>
        <w:spacing w:before="240" w:line="480" w:lineRule="auto"/>
        <w:ind w:left="120"/>
        <w:jc w:val="lowKashida"/>
        <w:rPr>
          <w:b/>
          <w:bCs/>
          <w:sz w:val="32"/>
          <w:szCs w:val="32"/>
          <w:rtl/>
        </w:rPr>
      </w:pPr>
      <w:r w:rsidRPr="002674DC">
        <w:rPr>
          <w:rFonts w:hint="cs"/>
          <w:b/>
          <w:bCs/>
          <w:sz w:val="36"/>
          <w:szCs w:val="36"/>
          <w:rtl/>
          <w:lang w:bidi="ar-DZ"/>
        </w:rPr>
        <w:t>الخــــاتـــمـــة</w:t>
      </w:r>
    </w:p>
    <w:p w:rsidR="00A74606" w:rsidRDefault="00A74606" w:rsidP="00A13717">
      <w:pPr>
        <w:jc w:val="right"/>
        <w:rPr>
          <w:rtl/>
        </w:rPr>
      </w:pPr>
    </w:p>
    <w:p w:rsidR="00A13717" w:rsidRDefault="00A13717" w:rsidP="00A13717">
      <w:pPr>
        <w:jc w:val="right"/>
        <w:rPr>
          <w:rtl/>
        </w:rPr>
      </w:pPr>
    </w:p>
    <w:p w:rsidR="00A13717" w:rsidRDefault="00A13717" w:rsidP="00A13717">
      <w:pPr>
        <w:jc w:val="right"/>
        <w:rPr>
          <w:rtl/>
        </w:rPr>
      </w:pPr>
    </w:p>
    <w:p w:rsidR="00A13717" w:rsidRDefault="00A13717" w:rsidP="00A13717">
      <w:pPr>
        <w:jc w:val="right"/>
        <w:rPr>
          <w:rtl/>
        </w:rPr>
      </w:pPr>
    </w:p>
    <w:p w:rsidR="00A13717" w:rsidRDefault="00A13717" w:rsidP="00A13717">
      <w:pPr>
        <w:jc w:val="right"/>
        <w:rPr>
          <w:rtl/>
        </w:rPr>
      </w:pPr>
    </w:p>
    <w:p w:rsidR="00A13717" w:rsidRDefault="00A13717" w:rsidP="00A13717">
      <w:pPr>
        <w:jc w:val="right"/>
        <w:rPr>
          <w:rtl/>
        </w:rPr>
      </w:pPr>
    </w:p>
    <w:p w:rsidR="00A13717" w:rsidRDefault="00A13717" w:rsidP="00A13717">
      <w:pPr>
        <w:jc w:val="right"/>
        <w:rPr>
          <w:rtl/>
        </w:rPr>
      </w:pPr>
    </w:p>
    <w:p w:rsidR="00A13717" w:rsidRPr="00A13717" w:rsidRDefault="00A13717" w:rsidP="00A13717">
      <w:pPr>
        <w:jc w:val="right"/>
        <w:rPr>
          <w:b/>
          <w:bCs/>
          <w:sz w:val="28"/>
          <w:szCs w:val="28"/>
          <w:rtl/>
        </w:rPr>
      </w:pPr>
      <w:r w:rsidRPr="00A13717">
        <w:rPr>
          <w:rFonts w:hint="cs"/>
          <w:b/>
          <w:bCs/>
          <w:sz w:val="28"/>
          <w:szCs w:val="28"/>
          <w:rtl/>
        </w:rPr>
        <w:lastRenderedPageBreak/>
        <w:t xml:space="preserve">مقدمـــــــــــــة </w:t>
      </w:r>
    </w:p>
    <w:p w:rsidR="00A13717" w:rsidRPr="00A13717" w:rsidRDefault="00A13717" w:rsidP="00A13717">
      <w:pPr>
        <w:jc w:val="right"/>
        <w:rPr>
          <w:sz w:val="28"/>
          <w:szCs w:val="28"/>
          <w:rtl/>
        </w:rPr>
      </w:pPr>
      <w:r w:rsidRPr="00A13717">
        <w:rPr>
          <w:rFonts w:hint="cs"/>
          <w:color w:val="000000" w:themeColor="text1"/>
          <w:sz w:val="28"/>
          <w:szCs w:val="28"/>
          <w:rtl/>
        </w:rPr>
        <w:t xml:space="preserve">    تعد بطاقة الأداء المتوازن أداة تقييم، فضلا من كونها أداة قيادة إستراتيجية، لكونها تعتمد خمسة أبعاد لتقييم الأداء الكلي للمنظمة، وهذا بدلا من التركيز على البعد المالي، الذي أصبح غير قادر على إعطاء صورة متكاملة عن الأداء، و أن التركيز عليه فقط أصبح غير ملائم لبيئة الأعمال المعاصرة، لأنه لم يعد يفعل كل الجوانب المتماشية مع الاحتياجات الإستراتيجية للمنظمة، و أن الاهتمام بمجموعة أوسع من المقاييس التي ترتبط بالجودة، حجم السوق، رضا الزبون، العاملين و البيئة، يمكن أن يؤدي إلى تبصير</w:t>
      </w:r>
      <w:r w:rsidRPr="00A13717">
        <w:rPr>
          <w:rFonts w:hint="cs"/>
          <w:color w:val="FF0000"/>
          <w:sz w:val="28"/>
          <w:szCs w:val="28"/>
          <w:rtl/>
        </w:rPr>
        <w:t xml:space="preserve"> </w:t>
      </w:r>
      <w:r w:rsidRPr="00A13717">
        <w:rPr>
          <w:rFonts w:hint="cs"/>
          <w:color w:val="000000" w:themeColor="text1"/>
          <w:sz w:val="28"/>
          <w:szCs w:val="28"/>
          <w:rtl/>
        </w:rPr>
        <w:t>أكبر بالعوامل التي تسوق الأداء المالي و تؤدي إلى تحقيق الأهداف.</w:t>
      </w:r>
    </w:p>
    <w:p w:rsidR="00A13717" w:rsidRPr="00A13717" w:rsidRDefault="00A13717" w:rsidP="00A13717">
      <w:pPr>
        <w:jc w:val="right"/>
        <w:rPr>
          <w:b/>
          <w:bCs/>
          <w:sz w:val="28"/>
          <w:szCs w:val="28"/>
          <w:rtl/>
        </w:rPr>
      </w:pPr>
      <w:r w:rsidRPr="00A13717">
        <w:rPr>
          <w:rFonts w:hint="cs"/>
          <w:b/>
          <w:bCs/>
          <w:sz w:val="28"/>
          <w:szCs w:val="28"/>
          <w:rtl/>
        </w:rPr>
        <w:t xml:space="preserve"> و منها نطرح الإشكالية التالية :</w:t>
      </w:r>
    </w:p>
    <w:p w:rsidR="00A13717" w:rsidRPr="00A13717" w:rsidRDefault="00A13717" w:rsidP="00A13717">
      <w:pPr>
        <w:jc w:val="right"/>
        <w:rPr>
          <w:b/>
          <w:bCs/>
          <w:sz w:val="28"/>
          <w:szCs w:val="28"/>
          <w:rtl/>
          <w:lang w:bidi="ar-DZ"/>
        </w:rPr>
      </w:pPr>
    </w:p>
    <w:p w:rsidR="00A13717" w:rsidRPr="00A13717" w:rsidRDefault="00A13717" w:rsidP="00A13717">
      <w:pPr>
        <w:bidi/>
        <w:ind w:left="180"/>
        <w:jc w:val="both"/>
        <w:rPr>
          <w:sz w:val="28"/>
          <w:szCs w:val="28"/>
          <w:rtl/>
          <w:lang w:bidi="ar-DZ"/>
        </w:rPr>
      </w:pPr>
      <w:r w:rsidRPr="00A13717">
        <w:rPr>
          <w:rFonts w:hint="cs"/>
          <w:b/>
          <w:bCs/>
          <w:sz w:val="28"/>
          <w:szCs w:val="28"/>
          <w:rtl/>
          <w:lang w:bidi="ar-DZ"/>
        </w:rPr>
        <w:t xml:space="preserve">تعريف و أهمية بطاقة الأداء المتوازن : </w:t>
      </w:r>
      <w:r w:rsidRPr="00A13717">
        <w:rPr>
          <w:rFonts w:hint="cs"/>
          <w:sz w:val="28"/>
          <w:szCs w:val="28"/>
          <w:rtl/>
          <w:lang w:bidi="ar-DZ"/>
        </w:rPr>
        <w:t xml:space="preserve">يعرفها </w:t>
      </w:r>
      <w:r w:rsidRPr="00A13717">
        <w:rPr>
          <w:sz w:val="28"/>
          <w:szCs w:val="28"/>
          <w:lang w:bidi="ar-DZ"/>
        </w:rPr>
        <w:t>NORTON</w:t>
      </w:r>
      <w:r w:rsidRPr="00A13717">
        <w:rPr>
          <w:rFonts w:hint="cs"/>
          <w:sz w:val="28"/>
          <w:szCs w:val="28"/>
          <w:rtl/>
          <w:lang w:bidi="ar-DZ"/>
        </w:rPr>
        <w:t>و</w:t>
      </w:r>
      <w:r w:rsidRPr="00A13717">
        <w:rPr>
          <w:sz w:val="28"/>
          <w:szCs w:val="28"/>
          <w:lang w:bidi="ar-DZ"/>
        </w:rPr>
        <w:t xml:space="preserve"> KAPLAN</w:t>
      </w:r>
      <w:r w:rsidRPr="00A13717">
        <w:rPr>
          <w:rFonts w:hint="cs"/>
          <w:sz w:val="28"/>
          <w:szCs w:val="28"/>
          <w:rtl/>
          <w:lang w:bidi="ar-DZ"/>
        </w:rPr>
        <w:t>بأنها يعمل على ترجمة رسالة إستراتيجية المؤسسة إلى مجموعة من المؤشرات الشاملة التي توفر إطار للقياس الاستراتيجي و الإدارة الإستراتيجية.</w:t>
      </w:r>
    </w:p>
    <w:p w:rsidR="00A13717" w:rsidRPr="00A13717" w:rsidRDefault="00A13717" w:rsidP="00A13717">
      <w:pPr>
        <w:bidi/>
        <w:ind w:left="180"/>
        <w:jc w:val="both"/>
        <w:rPr>
          <w:sz w:val="28"/>
          <w:szCs w:val="28"/>
          <w:rtl/>
          <w:lang w:bidi="ar-DZ"/>
        </w:rPr>
      </w:pPr>
      <w:r w:rsidRPr="00A13717">
        <w:rPr>
          <w:rFonts w:hint="cs"/>
          <w:b/>
          <w:bCs/>
          <w:sz w:val="28"/>
          <w:szCs w:val="28"/>
          <w:rtl/>
          <w:lang w:bidi="ar-DZ"/>
        </w:rPr>
        <w:t>أهمية بطاقة الأداء المتوازن</w:t>
      </w:r>
      <w:r w:rsidRPr="00A13717">
        <w:rPr>
          <w:rFonts w:hint="cs"/>
          <w:sz w:val="28"/>
          <w:szCs w:val="28"/>
          <w:rtl/>
          <w:lang w:bidi="ar-DZ"/>
        </w:rPr>
        <w:t xml:space="preserve"> </w:t>
      </w:r>
      <w:r w:rsidRPr="00A13717">
        <w:rPr>
          <w:rFonts w:hint="cs"/>
          <w:b/>
          <w:bCs/>
          <w:sz w:val="28"/>
          <w:szCs w:val="28"/>
          <w:rtl/>
          <w:lang w:bidi="ar-DZ"/>
        </w:rPr>
        <w:t xml:space="preserve">: </w:t>
      </w:r>
      <w:r w:rsidRPr="00A13717">
        <w:rPr>
          <w:rFonts w:hint="cs"/>
          <w:sz w:val="28"/>
          <w:szCs w:val="28"/>
          <w:rtl/>
          <w:lang w:bidi="ar-DZ"/>
        </w:rPr>
        <w:t>تبرز</w:t>
      </w:r>
      <w:r w:rsidRPr="00A13717">
        <w:rPr>
          <w:rFonts w:hint="cs"/>
          <w:b/>
          <w:bCs/>
          <w:sz w:val="28"/>
          <w:szCs w:val="28"/>
          <w:rtl/>
          <w:lang w:bidi="ar-DZ"/>
        </w:rPr>
        <w:t xml:space="preserve"> </w:t>
      </w:r>
      <w:r w:rsidRPr="00A13717">
        <w:rPr>
          <w:rFonts w:hint="cs"/>
          <w:sz w:val="28"/>
          <w:szCs w:val="28"/>
          <w:rtl/>
          <w:lang w:bidi="ar-DZ"/>
        </w:rPr>
        <w:t>أهمية بطاقة الأداء المتوازن من خلال النقاط</w:t>
      </w:r>
      <w:r w:rsidRPr="00A13717">
        <w:rPr>
          <w:rFonts w:hint="cs"/>
          <w:b/>
          <w:bCs/>
          <w:sz w:val="28"/>
          <w:szCs w:val="28"/>
          <w:rtl/>
          <w:lang w:bidi="ar-DZ"/>
        </w:rPr>
        <w:t xml:space="preserve"> </w:t>
      </w:r>
      <w:r w:rsidRPr="00A13717">
        <w:rPr>
          <w:rFonts w:hint="cs"/>
          <w:sz w:val="28"/>
          <w:szCs w:val="28"/>
          <w:rtl/>
          <w:lang w:bidi="ar-DZ"/>
        </w:rPr>
        <w:t xml:space="preserve">التالية </w:t>
      </w:r>
    </w:p>
    <w:p w:rsidR="00A13717" w:rsidRPr="00A13717" w:rsidRDefault="00A13717" w:rsidP="00A13717">
      <w:pPr>
        <w:bidi/>
        <w:ind w:left="180"/>
        <w:jc w:val="both"/>
        <w:rPr>
          <w:sz w:val="28"/>
          <w:szCs w:val="28"/>
          <w:rtl/>
          <w:lang w:bidi="ar-DZ"/>
        </w:rPr>
      </w:pPr>
      <w:r w:rsidRPr="00A13717">
        <w:rPr>
          <w:rFonts w:hint="cs"/>
          <w:b/>
          <w:bCs/>
          <w:sz w:val="28"/>
          <w:szCs w:val="28"/>
          <w:rtl/>
          <w:lang w:bidi="ar-DZ"/>
        </w:rPr>
        <w:t>-</w:t>
      </w:r>
      <w:r w:rsidRPr="00A13717">
        <w:rPr>
          <w:rFonts w:hint="cs"/>
          <w:sz w:val="28"/>
          <w:szCs w:val="28"/>
          <w:rtl/>
          <w:lang w:bidi="ar-DZ"/>
        </w:rPr>
        <w:t xml:space="preserve"> توجه المؤسسات إلى تركيز اهتمامه</w:t>
      </w:r>
      <w:r w:rsidRPr="00A13717">
        <w:rPr>
          <w:rFonts w:hint="eastAsia"/>
          <w:sz w:val="28"/>
          <w:szCs w:val="28"/>
          <w:rtl/>
          <w:lang w:bidi="ar-DZ"/>
        </w:rPr>
        <w:t>ا</w:t>
      </w:r>
      <w:r w:rsidRPr="00A13717">
        <w:rPr>
          <w:rFonts w:hint="cs"/>
          <w:sz w:val="28"/>
          <w:szCs w:val="28"/>
          <w:rtl/>
          <w:lang w:bidi="ar-DZ"/>
        </w:rPr>
        <w:t xml:space="preserve"> على تحقيق رؤيتها و استرا</w:t>
      </w:r>
      <w:r>
        <w:rPr>
          <w:rFonts w:hint="cs"/>
          <w:sz w:val="28"/>
          <w:szCs w:val="28"/>
          <w:rtl/>
          <w:lang w:bidi="ar-DZ"/>
        </w:rPr>
        <w:t>ت</w:t>
      </w:r>
      <w:r w:rsidRPr="00A13717">
        <w:rPr>
          <w:rFonts w:hint="cs"/>
          <w:sz w:val="28"/>
          <w:szCs w:val="28"/>
          <w:rtl/>
          <w:lang w:bidi="ar-DZ"/>
        </w:rPr>
        <w:t>جيتها بدل من التركيز على نتائج المالية فقط.</w:t>
      </w:r>
    </w:p>
    <w:p w:rsidR="00A13717" w:rsidRPr="00A13717" w:rsidRDefault="00A13717" w:rsidP="00A13717">
      <w:pPr>
        <w:bidi/>
        <w:ind w:left="180"/>
        <w:jc w:val="both"/>
        <w:rPr>
          <w:sz w:val="28"/>
          <w:szCs w:val="28"/>
          <w:rtl/>
          <w:lang w:bidi="ar-DZ"/>
        </w:rPr>
      </w:pPr>
      <w:r w:rsidRPr="00A13717">
        <w:rPr>
          <w:rFonts w:hint="cs"/>
          <w:b/>
          <w:bCs/>
          <w:sz w:val="28"/>
          <w:szCs w:val="28"/>
          <w:rtl/>
          <w:lang w:bidi="ar-DZ"/>
        </w:rPr>
        <w:t>-</w:t>
      </w:r>
      <w:r w:rsidRPr="00A13717">
        <w:rPr>
          <w:rFonts w:hint="cs"/>
          <w:sz w:val="28"/>
          <w:szCs w:val="28"/>
          <w:rtl/>
          <w:lang w:bidi="ar-DZ"/>
        </w:rPr>
        <w:t xml:space="preserve"> تربط بين الاستراتيجيات طويلة المدى مع الخطة السنوية قصيرة المدى.</w:t>
      </w:r>
    </w:p>
    <w:p w:rsidR="00A13717" w:rsidRPr="00A13717" w:rsidRDefault="00A13717" w:rsidP="00A13717">
      <w:pPr>
        <w:bidi/>
        <w:ind w:left="180"/>
        <w:jc w:val="both"/>
        <w:rPr>
          <w:sz w:val="28"/>
          <w:szCs w:val="28"/>
          <w:rtl/>
          <w:lang w:bidi="ar-DZ"/>
        </w:rPr>
      </w:pPr>
      <w:r w:rsidRPr="00A13717">
        <w:rPr>
          <w:rFonts w:hint="cs"/>
          <w:sz w:val="28"/>
          <w:szCs w:val="28"/>
          <w:rtl/>
          <w:lang w:bidi="ar-DZ"/>
        </w:rPr>
        <w:t>- تقوم على استخدام مؤشرات تقييم الأداء كنظام متكامل للمعلومات و التعلم الاستراتيجي</w:t>
      </w:r>
      <w:r>
        <w:rPr>
          <w:rFonts w:hint="cs"/>
          <w:sz w:val="28"/>
          <w:szCs w:val="28"/>
          <w:rtl/>
          <w:lang w:bidi="ar-DZ"/>
        </w:rPr>
        <w:t>.</w:t>
      </w:r>
    </w:p>
    <w:p w:rsidR="00A13717" w:rsidRDefault="00A13717" w:rsidP="00A13717">
      <w:pPr>
        <w:bidi/>
        <w:ind w:left="180"/>
        <w:jc w:val="both"/>
        <w:rPr>
          <w:sz w:val="28"/>
          <w:szCs w:val="28"/>
          <w:rtl/>
          <w:lang w:bidi="ar-DZ"/>
        </w:rPr>
      </w:pPr>
      <w:r w:rsidRPr="00A13717">
        <w:rPr>
          <w:rFonts w:hint="cs"/>
          <w:sz w:val="28"/>
          <w:szCs w:val="28"/>
          <w:rtl/>
          <w:lang w:bidi="ar-DZ"/>
        </w:rPr>
        <w:t xml:space="preserve">- تعتبر نظاما متكاملا للإدارة الإستراتيجية، </w:t>
      </w:r>
    </w:p>
    <w:p w:rsidR="00A13717" w:rsidRDefault="00A13717" w:rsidP="00A13717">
      <w:pPr>
        <w:bidi/>
        <w:ind w:left="180"/>
        <w:jc w:val="both"/>
        <w:rPr>
          <w:sz w:val="28"/>
          <w:szCs w:val="28"/>
          <w:rtl/>
          <w:lang w:bidi="ar-DZ"/>
        </w:rPr>
      </w:pPr>
      <w:r w:rsidRPr="00A13717">
        <w:rPr>
          <w:rFonts w:hint="cs"/>
          <w:sz w:val="28"/>
          <w:szCs w:val="28"/>
          <w:rtl/>
          <w:lang w:bidi="ar-DZ"/>
        </w:rPr>
        <w:t>- توفر نظرة متوازنة للتقييم الأداء حيث تضم عوامل مالية و أخرى غير مالية و داخلية و خارجية</w:t>
      </w:r>
      <w:r>
        <w:rPr>
          <w:rFonts w:hint="cs"/>
          <w:sz w:val="28"/>
          <w:szCs w:val="28"/>
          <w:rtl/>
          <w:lang w:bidi="ar-DZ"/>
        </w:rPr>
        <w:t>.</w:t>
      </w:r>
      <w:r w:rsidRPr="00A13717">
        <w:rPr>
          <w:rFonts w:hint="cs"/>
          <w:sz w:val="28"/>
          <w:szCs w:val="28"/>
          <w:rtl/>
          <w:lang w:bidi="ar-DZ"/>
        </w:rPr>
        <w:t xml:space="preserve"> </w:t>
      </w:r>
    </w:p>
    <w:p w:rsidR="00A13717" w:rsidRPr="00A13717" w:rsidRDefault="00A13717" w:rsidP="00A13717">
      <w:pPr>
        <w:bidi/>
        <w:ind w:left="180"/>
        <w:jc w:val="both"/>
        <w:rPr>
          <w:sz w:val="28"/>
          <w:szCs w:val="28"/>
          <w:rtl/>
          <w:lang w:bidi="ar-DZ"/>
        </w:rPr>
      </w:pPr>
      <w:r w:rsidRPr="00A13717">
        <w:rPr>
          <w:rFonts w:hint="cs"/>
          <w:sz w:val="28"/>
          <w:szCs w:val="28"/>
          <w:rtl/>
          <w:lang w:bidi="ar-DZ"/>
        </w:rPr>
        <w:t>- توفر معلومات كافية وواضحة لمتخذي القرار.</w:t>
      </w:r>
    </w:p>
    <w:p w:rsidR="00A13717" w:rsidRDefault="00A13717" w:rsidP="00A13717">
      <w:pPr>
        <w:jc w:val="right"/>
        <w:rPr>
          <w:sz w:val="28"/>
          <w:szCs w:val="28"/>
          <w:rtl/>
          <w:lang w:bidi="ar-DZ"/>
        </w:rPr>
      </w:pPr>
      <w:r w:rsidRPr="00A13717">
        <w:rPr>
          <w:rFonts w:hint="cs"/>
          <w:sz w:val="28"/>
          <w:szCs w:val="28"/>
          <w:rtl/>
          <w:lang w:bidi="ar-DZ"/>
        </w:rPr>
        <w:t>- تعمل على مراعاة معايير التقييم في نفس الوقت بين مختلف المجالات دون تمييز أحدها على الأخر مع الأخذ في عين الاعتبار تحقيق الهدف الرئيسي للمؤسسة.</w:t>
      </w:r>
    </w:p>
    <w:p w:rsidR="00A13717" w:rsidRPr="00A13717" w:rsidRDefault="00A13717" w:rsidP="00A13717">
      <w:pPr>
        <w:bidi/>
        <w:ind w:left="180"/>
        <w:jc w:val="both"/>
        <w:rPr>
          <w:sz w:val="28"/>
          <w:szCs w:val="28"/>
          <w:lang w:bidi="ar-DZ"/>
        </w:rPr>
      </w:pPr>
      <w:r w:rsidRPr="00A13717">
        <w:rPr>
          <w:rFonts w:hint="cs"/>
          <w:b/>
          <w:bCs/>
          <w:sz w:val="28"/>
          <w:szCs w:val="28"/>
          <w:rtl/>
          <w:lang w:bidi="ar-DZ"/>
        </w:rPr>
        <w:t>المطلب الثانـي : العوامل المؤثرة في بطاقة الأداء المتوازن و أهدافها</w:t>
      </w:r>
    </w:p>
    <w:p w:rsidR="00A13717" w:rsidRPr="00A13717" w:rsidRDefault="00A13717" w:rsidP="00A13717">
      <w:pPr>
        <w:bidi/>
        <w:ind w:left="709"/>
        <w:jc w:val="both"/>
        <w:rPr>
          <w:sz w:val="32"/>
          <w:szCs w:val="32"/>
          <w:lang w:bidi="ar-DZ"/>
        </w:rPr>
      </w:pPr>
      <w:r>
        <w:rPr>
          <w:rFonts w:hint="cs"/>
          <w:b/>
          <w:bCs/>
          <w:sz w:val="32"/>
          <w:szCs w:val="32"/>
          <w:rtl/>
          <w:lang w:bidi="ar-DZ"/>
        </w:rPr>
        <w:t xml:space="preserve">- </w:t>
      </w:r>
      <w:r w:rsidRPr="00A13717">
        <w:rPr>
          <w:rFonts w:hint="cs"/>
          <w:b/>
          <w:bCs/>
          <w:sz w:val="32"/>
          <w:szCs w:val="32"/>
          <w:rtl/>
          <w:lang w:bidi="ar-DZ"/>
        </w:rPr>
        <w:t xml:space="preserve">حجم المؤسسة </w:t>
      </w:r>
    </w:p>
    <w:p w:rsidR="00A13717" w:rsidRPr="00A13717" w:rsidRDefault="00A13717" w:rsidP="00A13717">
      <w:pPr>
        <w:bidi/>
        <w:ind w:left="709"/>
        <w:jc w:val="both"/>
        <w:rPr>
          <w:sz w:val="32"/>
          <w:szCs w:val="32"/>
          <w:lang w:bidi="ar-DZ"/>
        </w:rPr>
      </w:pPr>
      <w:r>
        <w:rPr>
          <w:rFonts w:hint="cs"/>
          <w:b/>
          <w:bCs/>
          <w:sz w:val="32"/>
          <w:szCs w:val="32"/>
          <w:rtl/>
          <w:lang w:bidi="ar-DZ"/>
        </w:rPr>
        <w:t xml:space="preserve">- </w:t>
      </w:r>
      <w:r w:rsidRPr="00A13717">
        <w:rPr>
          <w:rFonts w:hint="cs"/>
          <w:b/>
          <w:bCs/>
          <w:sz w:val="32"/>
          <w:szCs w:val="32"/>
          <w:rtl/>
          <w:lang w:bidi="ar-DZ"/>
        </w:rPr>
        <w:t>درجة عدم التأكد في البيئة</w:t>
      </w:r>
      <w:r w:rsidRPr="00A13717">
        <w:rPr>
          <w:rFonts w:hint="cs"/>
          <w:sz w:val="32"/>
          <w:szCs w:val="32"/>
          <w:rtl/>
          <w:lang w:bidi="ar-DZ"/>
        </w:rPr>
        <w:t xml:space="preserve"> </w:t>
      </w:r>
    </w:p>
    <w:p w:rsidR="00A13717" w:rsidRPr="00A13717" w:rsidRDefault="00A13717" w:rsidP="00A13717">
      <w:pPr>
        <w:bidi/>
        <w:ind w:left="709"/>
        <w:jc w:val="both"/>
        <w:rPr>
          <w:sz w:val="32"/>
          <w:szCs w:val="32"/>
          <w:lang w:bidi="ar-DZ"/>
        </w:rPr>
      </w:pPr>
      <w:r>
        <w:rPr>
          <w:rFonts w:hint="cs"/>
          <w:b/>
          <w:bCs/>
          <w:sz w:val="32"/>
          <w:szCs w:val="32"/>
          <w:rtl/>
          <w:lang w:bidi="ar-DZ"/>
        </w:rPr>
        <w:t xml:space="preserve">- </w:t>
      </w:r>
      <w:r w:rsidRPr="00A13717">
        <w:rPr>
          <w:rFonts w:hint="cs"/>
          <w:b/>
          <w:bCs/>
          <w:sz w:val="32"/>
          <w:szCs w:val="32"/>
          <w:rtl/>
          <w:lang w:bidi="ar-DZ"/>
        </w:rPr>
        <w:t xml:space="preserve">الهيكل التنظيمي </w:t>
      </w:r>
    </w:p>
    <w:p w:rsidR="00A13717" w:rsidRDefault="00A13717" w:rsidP="00A13717">
      <w:pPr>
        <w:pStyle w:val="Paragraphedeliste"/>
        <w:numPr>
          <w:ilvl w:val="0"/>
          <w:numId w:val="1"/>
        </w:numPr>
        <w:bidi/>
        <w:jc w:val="both"/>
        <w:rPr>
          <w:sz w:val="32"/>
          <w:szCs w:val="32"/>
          <w:lang w:bidi="ar-DZ"/>
        </w:rPr>
      </w:pPr>
      <w:r w:rsidRPr="00C4135F">
        <w:rPr>
          <w:rFonts w:hint="cs"/>
          <w:b/>
          <w:bCs/>
          <w:sz w:val="32"/>
          <w:szCs w:val="32"/>
          <w:rtl/>
          <w:lang w:bidi="ar-DZ"/>
        </w:rPr>
        <w:t>أهداف بطاقة الأداء المتوازن</w:t>
      </w:r>
      <w:r>
        <w:rPr>
          <w:rFonts w:hint="cs"/>
          <w:sz w:val="32"/>
          <w:szCs w:val="32"/>
          <w:rtl/>
          <w:lang w:bidi="ar-DZ"/>
        </w:rPr>
        <w:t xml:space="preserve"> : تهدف إلى :</w:t>
      </w:r>
    </w:p>
    <w:p w:rsidR="00A13717" w:rsidRDefault="00A13717" w:rsidP="00A13717">
      <w:pPr>
        <w:pStyle w:val="Paragraphedeliste"/>
        <w:bidi/>
        <w:ind w:left="645"/>
        <w:jc w:val="both"/>
        <w:rPr>
          <w:sz w:val="32"/>
          <w:szCs w:val="32"/>
          <w:rtl/>
          <w:lang w:bidi="ar-DZ"/>
        </w:rPr>
      </w:pPr>
      <w:r w:rsidRPr="00C4135F">
        <w:rPr>
          <w:rFonts w:hint="cs"/>
          <w:sz w:val="32"/>
          <w:szCs w:val="32"/>
          <w:rtl/>
          <w:lang w:bidi="ar-DZ"/>
        </w:rPr>
        <w:lastRenderedPageBreak/>
        <w:t>-</w:t>
      </w:r>
      <w:r>
        <w:rPr>
          <w:rFonts w:hint="cs"/>
          <w:sz w:val="32"/>
          <w:szCs w:val="32"/>
          <w:rtl/>
          <w:lang w:bidi="ar-DZ"/>
        </w:rPr>
        <w:t xml:space="preserve"> مراقبة العمليات اليومية و أثرها على التطورات المستقبلية</w:t>
      </w:r>
    </w:p>
    <w:p w:rsidR="00A13717" w:rsidRDefault="00A13717" w:rsidP="00A13717">
      <w:pPr>
        <w:pStyle w:val="Paragraphedeliste"/>
        <w:bidi/>
        <w:ind w:left="645"/>
        <w:jc w:val="both"/>
        <w:rPr>
          <w:sz w:val="32"/>
          <w:szCs w:val="32"/>
          <w:rtl/>
          <w:lang w:bidi="ar-DZ"/>
        </w:rPr>
      </w:pPr>
      <w:r>
        <w:rPr>
          <w:rFonts w:hint="cs"/>
          <w:sz w:val="32"/>
          <w:szCs w:val="32"/>
          <w:rtl/>
          <w:lang w:bidi="ar-DZ"/>
        </w:rPr>
        <w:t>- ترجمة الإستراتيجية إلى مفاهيم تنفيذية</w:t>
      </w:r>
    </w:p>
    <w:p w:rsidR="00A13717" w:rsidRDefault="00A13717" w:rsidP="00A13717">
      <w:pPr>
        <w:pStyle w:val="Paragraphedeliste"/>
        <w:bidi/>
        <w:ind w:left="645"/>
        <w:jc w:val="both"/>
        <w:rPr>
          <w:sz w:val="32"/>
          <w:szCs w:val="32"/>
          <w:rtl/>
          <w:lang w:bidi="ar-DZ"/>
        </w:rPr>
      </w:pPr>
      <w:r>
        <w:rPr>
          <w:rFonts w:hint="cs"/>
          <w:sz w:val="32"/>
          <w:szCs w:val="32"/>
          <w:rtl/>
          <w:lang w:bidi="ar-DZ"/>
        </w:rPr>
        <w:t>- تطوير منتج تكاملي بين الاستراتيجيات و العمليات</w:t>
      </w:r>
    </w:p>
    <w:p w:rsidR="00A13717" w:rsidRDefault="00A13717" w:rsidP="00A13717">
      <w:pPr>
        <w:pStyle w:val="Paragraphedeliste"/>
        <w:bidi/>
        <w:ind w:left="645"/>
        <w:jc w:val="both"/>
        <w:rPr>
          <w:sz w:val="32"/>
          <w:szCs w:val="32"/>
          <w:rtl/>
          <w:lang w:bidi="ar-DZ"/>
        </w:rPr>
      </w:pPr>
      <w:r>
        <w:rPr>
          <w:rFonts w:hint="cs"/>
          <w:sz w:val="32"/>
          <w:szCs w:val="32"/>
          <w:rtl/>
          <w:lang w:bidi="ar-DZ"/>
        </w:rPr>
        <w:t>- توضيح مسار الرؤية الإستراتيجية لكافة العاملين</w:t>
      </w:r>
    </w:p>
    <w:p w:rsidR="00A13717" w:rsidRDefault="00A13717" w:rsidP="00A13717">
      <w:pPr>
        <w:pStyle w:val="Paragraphedeliste"/>
        <w:bidi/>
        <w:ind w:left="645"/>
        <w:jc w:val="both"/>
        <w:rPr>
          <w:sz w:val="32"/>
          <w:szCs w:val="32"/>
          <w:rtl/>
          <w:lang w:bidi="ar-DZ"/>
        </w:rPr>
      </w:pPr>
      <w:r>
        <w:rPr>
          <w:rFonts w:hint="cs"/>
          <w:sz w:val="32"/>
          <w:szCs w:val="32"/>
          <w:rtl/>
          <w:lang w:bidi="ar-DZ"/>
        </w:rPr>
        <w:t>- تحقيق التوازن بين المؤشرات المالية و الغير المالية</w:t>
      </w:r>
    </w:p>
    <w:p w:rsidR="00A13717" w:rsidRDefault="00A13717" w:rsidP="00A13717">
      <w:pPr>
        <w:pStyle w:val="Paragraphedeliste"/>
        <w:bidi/>
        <w:ind w:left="645"/>
        <w:jc w:val="both"/>
        <w:rPr>
          <w:sz w:val="32"/>
          <w:szCs w:val="32"/>
          <w:rtl/>
          <w:lang w:bidi="ar-DZ"/>
        </w:rPr>
      </w:pPr>
      <w:r>
        <w:rPr>
          <w:rFonts w:hint="cs"/>
          <w:sz w:val="32"/>
          <w:szCs w:val="32"/>
          <w:rtl/>
          <w:lang w:bidi="ar-DZ"/>
        </w:rPr>
        <w:t>- الوصول بالأداء الفعلي إلى مستوى الأداء المخطط</w:t>
      </w:r>
    </w:p>
    <w:p w:rsidR="00A13717" w:rsidRDefault="00A13717" w:rsidP="00A13717">
      <w:pPr>
        <w:pStyle w:val="Paragraphedeliste"/>
        <w:bidi/>
        <w:ind w:left="645"/>
        <w:jc w:val="both"/>
        <w:rPr>
          <w:sz w:val="32"/>
          <w:szCs w:val="32"/>
          <w:rtl/>
          <w:lang w:bidi="ar-DZ"/>
        </w:rPr>
      </w:pPr>
      <w:r>
        <w:rPr>
          <w:rFonts w:hint="cs"/>
          <w:sz w:val="32"/>
          <w:szCs w:val="32"/>
          <w:rtl/>
          <w:lang w:bidi="ar-DZ"/>
        </w:rPr>
        <w:t xml:space="preserve">- تحقيق التوازن بين الأداء الداخلي و الأداء الخارجي </w:t>
      </w:r>
    </w:p>
    <w:p w:rsidR="00A13717" w:rsidRPr="00C4135F" w:rsidRDefault="00A13717" w:rsidP="00A13717">
      <w:pPr>
        <w:pStyle w:val="Paragraphedeliste"/>
        <w:bidi/>
        <w:ind w:left="645"/>
        <w:jc w:val="both"/>
        <w:rPr>
          <w:sz w:val="32"/>
          <w:szCs w:val="32"/>
          <w:lang w:bidi="ar-DZ"/>
        </w:rPr>
      </w:pPr>
      <w:r>
        <w:rPr>
          <w:rFonts w:hint="cs"/>
          <w:sz w:val="32"/>
          <w:szCs w:val="32"/>
          <w:rtl/>
          <w:lang w:bidi="ar-DZ"/>
        </w:rPr>
        <w:t xml:space="preserve">- تحقيق التوازن بين الأهداف قصيرة الأجل مع الأهداف طويلة الأجل.  </w:t>
      </w:r>
    </w:p>
    <w:p w:rsidR="00A13717" w:rsidRDefault="00A13717" w:rsidP="00A13717">
      <w:pPr>
        <w:pStyle w:val="Paragraphedeliste"/>
        <w:bidi/>
        <w:ind w:left="480"/>
        <w:jc w:val="both"/>
        <w:rPr>
          <w:b/>
          <w:bCs/>
          <w:sz w:val="32"/>
          <w:szCs w:val="32"/>
          <w:lang w:bidi="ar-DZ"/>
        </w:rPr>
      </w:pPr>
      <w:r w:rsidRPr="00A926FF">
        <w:rPr>
          <w:rFonts w:hint="cs"/>
          <w:b/>
          <w:bCs/>
          <w:sz w:val="32"/>
          <w:szCs w:val="32"/>
          <w:rtl/>
          <w:lang w:bidi="ar-DZ"/>
        </w:rPr>
        <w:t>المطلب الثالث :</w:t>
      </w:r>
      <w:r>
        <w:rPr>
          <w:b/>
          <w:bCs/>
          <w:sz w:val="32"/>
          <w:szCs w:val="32"/>
          <w:lang w:bidi="ar-DZ"/>
        </w:rPr>
        <w:t xml:space="preserve"> </w:t>
      </w:r>
      <w:r>
        <w:rPr>
          <w:rFonts w:hint="cs"/>
          <w:b/>
          <w:bCs/>
          <w:sz w:val="32"/>
          <w:szCs w:val="32"/>
          <w:rtl/>
          <w:lang w:bidi="ar-DZ"/>
        </w:rPr>
        <w:t>مكونات بطاقة الأداء المتوازن</w:t>
      </w:r>
    </w:p>
    <w:p w:rsidR="00A13717" w:rsidRDefault="00A13717" w:rsidP="00A13717">
      <w:pPr>
        <w:pStyle w:val="Paragraphedeliste"/>
        <w:bidi/>
        <w:ind w:left="480"/>
        <w:jc w:val="both"/>
        <w:rPr>
          <w:b/>
          <w:bCs/>
          <w:sz w:val="32"/>
          <w:szCs w:val="32"/>
          <w:rtl/>
          <w:lang w:bidi="ar-DZ"/>
        </w:rPr>
      </w:pPr>
    </w:p>
    <w:p w:rsidR="00A13717" w:rsidRDefault="00A13717" w:rsidP="00A13717">
      <w:pPr>
        <w:pStyle w:val="Paragraphedeliste"/>
        <w:numPr>
          <w:ilvl w:val="0"/>
          <w:numId w:val="2"/>
        </w:numPr>
        <w:bidi/>
        <w:jc w:val="both"/>
        <w:rPr>
          <w:sz w:val="32"/>
          <w:szCs w:val="32"/>
          <w:lang w:bidi="ar-DZ"/>
        </w:rPr>
      </w:pPr>
      <w:r w:rsidRPr="00A13717">
        <w:rPr>
          <w:rFonts w:hint="cs"/>
          <w:b/>
          <w:bCs/>
          <w:sz w:val="32"/>
          <w:szCs w:val="32"/>
          <w:rtl/>
          <w:lang w:bidi="ar-DZ"/>
        </w:rPr>
        <w:t>الرؤية المستقبلية</w:t>
      </w:r>
      <w:r w:rsidRPr="00A13717">
        <w:rPr>
          <w:rFonts w:hint="cs"/>
          <w:sz w:val="32"/>
          <w:szCs w:val="32"/>
          <w:rtl/>
          <w:lang w:bidi="ar-DZ"/>
        </w:rPr>
        <w:t xml:space="preserve"> </w:t>
      </w:r>
    </w:p>
    <w:p w:rsidR="00A13717" w:rsidRDefault="00A13717" w:rsidP="00A13717">
      <w:pPr>
        <w:pStyle w:val="Paragraphedeliste"/>
        <w:numPr>
          <w:ilvl w:val="0"/>
          <w:numId w:val="2"/>
        </w:numPr>
        <w:bidi/>
        <w:jc w:val="both"/>
        <w:rPr>
          <w:sz w:val="32"/>
          <w:szCs w:val="32"/>
          <w:lang w:bidi="ar-DZ"/>
        </w:rPr>
      </w:pPr>
      <w:r w:rsidRPr="00A13717">
        <w:rPr>
          <w:rFonts w:hint="cs"/>
          <w:b/>
          <w:bCs/>
          <w:sz w:val="32"/>
          <w:szCs w:val="32"/>
          <w:rtl/>
          <w:lang w:bidi="ar-DZ"/>
        </w:rPr>
        <w:t xml:space="preserve">الإستراتيجية </w:t>
      </w:r>
    </w:p>
    <w:p w:rsidR="00A13717" w:rsidRDefault="00A13717" w:rsidP="00A13717">
      <w:pPr>
        <w:pStyle w:val="Paragraphedeliste"/>
        <w:numPr>
          <w:ilvl w:val="0"/>
          <w:numId w:val="2"/>
        </w:numPr>
        <w:bidi/>
        <w:jc w:val="both"/>
        <w:rPr>
          <w:sz w:val="32"/>
          <w:szCs w:val="32"/>
          <w:lang w:bidi="ar-DZ"/>
        </w:rPr>
      </w:pPr>
      <w:r w:rsidRPr="00A13717">
        <w:rPr>
          <w:rFonts w:hint="cs"/>
          <w:b/>
          <w:bCs/>
          <w:sz w:val="32"/>
          <w:szCs w:val="32"/>
          <w:rtl/>
          <w:lang w:bidi="ar-DZ"/>
        </w:rPr>
        <w:t>الأبعـــاد</w:t>
      </w:r>
      <w:r w:rsidRPr="00A13717">
        <w:rPr>
          <w:rFonts w:hint="cs"/>
          <w:sz w:val="32"/>
          <w:szCs w:val="32"/>
          <w:rtl/>
          <w:lang w:bidi="ar-DZ"/>
        </w:rPr>
        <w:t xml:space="preserve"> </w:t>
      </w:r>
    </w:p>
    <w:p w:rsidR="00A13717" w:rsidRPr="00A13717" w:rsidRDefault="00A13717" w:rsidP="00A13717">
      <w:pPr>
        <w:pStyle w:val="Paragraphedeliste"/>
        <w:numPr>
          <w:ilvl w:val="0"/>
          <w:numId w:val="2"/>
        </w:numPr>
        <w:bidi/>
        <w:jc w:val="both"/>
        <w:rPr>
          <w:sz w:val="32"/>
          <w:szCs w:val="32"/>
          <w:lang w:bidi="ar-DZ"/>
        </w:rPr>
      </w:pPr>
      <w:r w:rsidRPr="00A13717">
        <w:rPr>
          <w:rFonts w:hint="cs"/>
          <w:b/>
          <w:bCs/>
          <w:sz w:val="32"/>
          <w:szCs w:val="32"/>
          <w:rtl/>
          <w:lang w:bidi="ar-DZ"/>
        </w:rPr>
        <w:t xml:space="preserve">الأهـــداف </w:t>
      </w:r>
    </w:p>
    <w:p w:rsidR="00A13717" w:rsidRDefault="00A13717" w:rsidP="00A13717">
      <w:pPr>
        <w:pStyle w:val="Paragraphedeliste"/>
        <w:numPr>
          <w:ilvl w:val="0"/>
          <w:numId w:val="2"/>
        </w:numPr>
        <w:bidi/>
        <w:jc w:val="both"/>
        <w:rPr>
          <w:sz w:val="32"/>
          <w:szCs w:val="32"/>
          <w:lang w:bidi="ar-DZ"/>
        </w:rPr>
      </w:pPr>
      <w:r>
        <w:rPr>
          <w:rFonts w:hint="cs"/>
          <w:b/>
          <w:bCs/>
          <w:sz w:val="32"/>
          <w:szCs w:val="32"/>
          <w:rtl/>
          <w:lang w:bidi="ar-DZ"/>
        </w:rPr>
        <w:t xml:space="preserve">المقـــاييس </w:t>
      </w:r>
    </w:p>
    <w:p w:rsidR="00A13717" w:rsidRPr="00A13717" w:rsidRDefault="00A13717" w:rsidP="00A13717">
      <w:pPr>
        <w:pStyle w:val="Paragraphedeliste"/>
        <w:numPr>
          <w:ilvl w:val="0"/>
          <w:numId w:val="2"/>
        </w:numPr>
        <w:bidi/>
        <w:jc w:val="both"/>
        <w:rPr>
          <w:sz w:val="32"/>
          <w:szCs w:val="32"/>
          <w:lang w:bidi="ar-DZ"/>
        </w:rPr>
      </w:pPr>
      <w:r w:rsidRPr="00A13717">
        <w:rPr>
          <w:rFonts w:hint="cs"/>
          <w:b/>
          <w:bCs/>
          <w:sz w:val="32"/>
          <w:szCs w:val="32"/>
          <w:rtl/>
          <w:lang w:bidi="ar-DZ"/>
        </w:rPr>
        <w:t xml:space="preserve">المستهدفات </w:t>
      </w:r>
    </w:p>
    <w:p w:rsidR="00A13717" w:rsidRPr="00A13717" w:rsidRDefault="00A13717" w:rsidP="00A13717">
      <w:pPr>
        <w:pStyle w:val="Paragraphedeliste"/>
        <w:numPr>
          <w:ilvl w:val="0"/>
          <w:numId w:val="2"/>
        </w:numPr>
        <w:bidi/>
        <w:jc w:val="both"/>
        <w:rPr>
          <w:sz w:val="32"/>
          <w:szCs w:val="32"/>
          <w:lang w:bidi="ar-DZ"/>
        </w:rPr>
      </w:pPr>
      <w:r w:rsidRPr="00A13717">
        <w:rPr>
          <w:rFonts w:hint="cs"/>
          <w:b/>
          <w:bCs/>
          <w:sz w:val="32"/>
          <w:szCs w:val="32"/>
          <w:rtl/>
          <w:lang w:bidi="ar-DZ"/>
        </w:rPr>
        <w:t xml:space="preserve">ارتباطات السبب و النتيجة </w:t>
      </w:r>
    </w:p>
    <w:p w:rsidR="00A13717" w:rsidRDefault="00A13717" w:rsidP="00A13717">
      <w:pPr>
        <w:pStyle w:val="Paragraphedeliste"/>
        <w:bidi/>
        <w:ind w:left="480"/>
        <w:jc w:val="both"/>
        <w:rPr>
          <w:b/>
          <w:bCs/>
          <w:sz w:val="32"/>
          <w:szCs w:val="32"/>
          <w:lang w:bidi="ar-DZ"/>
        </w:rPr>
      </w:pPr>
      <w:r>
        <w:rPr>
          <w:rFonts w:hint="cs"/>
          <w:b/>
          <w:bCs/>
          <w:sz w:val="32"/>
          <w:szCs w:val="32"/>
          <w:rtl/>
          <w:lang w:bidi="ar-DZ"/>
        </w:rPr>
        <w:t xml:space="preserve">8-  المبادرات الإستراتيجية </w:t>
      </w:r>
    </w:p>
    <w:p w:rsidR="00A13717" w:rsidRDefault="00A13717" w:rsidP="00A13717">
      <w:pPr>
        <w:bidi/>
        <w:ind w:left="120"/>
        <w:jc w:val="lowKashida"/>
        <w:rPr>
          <w:b/>
          <w:bCs/>
          <w:sz w:val="36"/>
          <w:szCs w:val="36"/>
          <w:rtl/>
          <w:lang w:bidi="ar-DZ"/>
        </w:rPr>
      </w:pPr>
      <w:r w:rsidRPr="00A926FF">
        <w:rPr>
          <w:rFonts w:hint="cs"/>
          <w:b/>
          <w:bCs/>
          <w:sz w:val="36"/>
          <w:szCs w:val="36"/>
          <w:rtl/>
          <w:lang w:bidi="ar-DZ"/>
        </w:rPr>
        <w:t xml:space="preserve">المبحث الثاني : </w:t>
      </w:r>
      <w:r>
        <w:rPr>
          <w:rFonts w:hint="cs"/>
          <w:b/>
          <w:bCs/>
          <w:sz w:val="36"/>
          <w:szCs w:val="36"/>
          <w:rtl/>
          <w:lang w:bidi="ar-DZ"/>
        </w:rPr>
        <w:t>إعداد بطاقة الأداء المتوازن</w:t>
      </w:r>
    </w:p>
    <w:p w:rsidR="00A13717" w:rsidRPr="000322BE" w:rsidRDefault="00A13717" w:rsidP="00A13717">
      <w:pPr>
        <w:bidi/>
        <w:ind w:left="120"/>
        <w:jc w:val="lowKashida"/>
        <w:rPr>
          <w:sz w:val="28"/>
          <w:szCs w:val="28"/>
        </w:rPr>
      </w:pPr>
      <w:r w:rsidRPr="000322BE">
        <w:rPr>
          <w:rFonts w:hint="cs"/>
          <w:sz w:val="28"/>
          <w:szCs w:val="28"/>
          <w:rtl/>
          <w:lang w:bidi="ar-DZ"/>
        </w:rPr>
        <w:t xml:space="preserve">       </w:t>
      </w:r>
      <w:r w:rsidRPr="00D400A2">
        <w:rPr>
          <w:rFonts w:hint="cs"/>
          <w:sz w:val="32"/>
          <w:szCs w:val="32"/>
          <w:rtl/>
          <w:lang w:bidi="ar-DZ"/>
        </w:rPr>
        <w:t>نتطرق في هذا المبحث إلى مراحل و خطوات إعداد بطاقة الأداء المتوازن، و أهم العوامل و المقومات اللازمة لتطبيقها، ثم الصعوبات و المشاكل المرافقة لتطبيق النموذج، وفي الأخير التطرق إلى بطاقة الأداء المتوازن المستدامة.</w:t>
      </w:r>
      <w:r>
        <w:rPr>
          <w:rStyle w:val="Appelnotedebasdep"/>
          <w:sz w:val="32"/>
          <w:szCs w:val="32"/>
          <w:rtl/>
          <w:lang w:bidi="ar-DZ"/>
        </w:rPr>
        <w:footnoteReference w:id="1"/>
      </w:r>
    </w:p>
    <w:p w:rsidR="00A13717" w:rsidRPr="00A926FF" w:rsidRDefault="00A13717" w:rsidP="00A13717">
      <w:pPr>
        <w:bidi/>
        <w:ind w:left="120"/>
        <w:jc w:val="lowKashida"/>
        <w:rPr>
          <w:b/>
          <w:bCs/>
          <w:sz w:val="32"/>
          <w:szCs w:val="32"/>
        </w:rPr>
      </w:pPr>
      <w:r w:rsidRPr="00A926FF">
        <w:rPr>
          <w:rFonts w:hint="cs"/>
          <w:b/>
          <w:bCs/>
          <w:sz w:val="32"/>
          <w:szCs w:val="32"/>
          <w:rtl/>
          <w:lang w:bidi="ar-DZ"/>
        </w:rPr>
        <w:t xml:space="preserve">المطلب الأول : </w:t>
      </w:r>
      <w:r>
        <w:rPr>
          <w:rFonts w:hint="cs"/>
          <w:b/>
          <w:bCs/>
          <w:sz w:val="32"/>
          <w:szCs w:val="32"/>
          <w:rtl/>
          <w:lang w:bidi="ar-DZ"/>
        </w:rPr>
        <w:t>خطوات إعداد بطاقة الأداء المتوازن</w:t>
      </w:r>
    </w:p>
    <w:p w:rsidR="00A13717" w:rsidRDefault="00A13717" w:rsidP="00A13717">
      <w:pPr>
        <w:pStyle w:val="Paragraphedeliste"/>
        <w:bidi/>
        <w:ind w:left="540"/>
        <w:jc w:val="both"/>
        <w:rPr>
          <w:sz w:val="32"/>
          <w:szCs w:val="32"/>
          <w:rtl/>
          <w:lang w:bidi="ar-DZ"/>
        </w:rPr>
      </w:pPr>
      <w:r>
        <w:rPr>
          <w:rFonts w:hint="cs"/>
          <w:sz w:val="32"/>
          <w:szCs w:val="32"/>
          <w:rtl/>
          <w:lang w:bidi="ar-DZ"/>
        </w:rPr>
        <w:t>ان عملية بناء بطاقة الأداء المتوازن تبدأ من المستويات العليا إلى المستويات الدنيا في المؤسسة، بدءا بالرؤية الإستراتيجية الخاصة بالمؤسسة، حيث تترجم بطاقة الأداء المتوازن الإستراتيجية إلى أفعال و مقاييس و أهداف ملموسة تمثل توازنا بين مختلف الجوانب الموزعة عليها.</w:t>
      </w:r>
    </w:p>
    <w:p w:rsidR="00A13717" w:rsidRDefault="00A13717" w:rsidP="00A13717">
      <w:pPr>
        <w:pStyle w:val="Paragraphedeliste"/>
        <w:bidi/>
        <w:ind w:left="540"/>
        <w:jc w:val="both"/>
        <w:rPr>
          <w:sz w:val="32"/>
          <w:szCs w:val="32"/>
          <w:rtl/>
          <w:lang w:bidi="ar-DZ"/>
        </w:rPr>
      </w:pPr>
      <w:r>
        <w:rPr>
          <w:rFonts w:hint="cs"/>
          <w:sz w:val="32"/>
          <w:szCs w:val="32"/>
          <w:rtl/>
          <w:lang w:bidi="ar-DZ"/>
        </w:rPr>
        <w:t xml:space="preserve">  وقد تنوعت أراء الباحثين حوا الخطوات المنهجية اللازمة لتعميم و تطبيق بطاقة الأداء المتوازن، ومستعرض أهم الخطوات المتفق عليها.</w:t>
      </w:r>
    </w:p>
    <w:p w:rsidR="00A13717" w:rsidRDefault="00A13717" w:rsidP="00A13717">
      <w:pPr>
        <w:bidi/>
        <w:spacing w:after="0"/>
        <w:ind w:left="120"/>
        <w:jc w:val="lowKashida"/>
        <w:rPr>
          <w:b/>
          <w:bCs/>
          <w:sz w:val="32"/>
          <w:szCs w:val="32"/>
          <w:rtl/>
          <w:lang w:bidi="ar-DZ"/>
        </w:rPr>
      </w:pPr>
    </w:p>
    <w:p w:rsidR="00A13717" w:rsidRDefault="00A13717" w:rsidP="00A13717">
      <w:pPr>
        <w:bidi/>
        <w:spacing w:after="0"/>
        <w:ind w:left="120"/>
        <w:jc w:val="lowKashida"/>
        <w:rPr>
          <w:sz w:val="32"/>
          <w:szCs w:val="32"/>
          <w:rtl/>
          <w:lang w:bidi="ar-DZ"/>
        </w:rPr>
      </w:pPr>
      <w:r w:rsidRPr="000C0195">
        <w:rPr>
          <w:rFonts w:hint="cs"/>
          <w:sz w:val="32"/>
          <w:szCs w:val="32"/>
          <w:rtl/>
          <w:lang w:bidi="ar-DZ"/>
        </w:rPr>
        <w:t xml:space="preserve"> من خلال الشكل نلاحظ أن هناك سبع خطوات أساسية لإعداد و تصميم بطاقة الأداء المتوازن</w:t>
      </w:r>
      <w:r>
        <w:rPr>
          <w:rFonts w:hint="cs"/>
          <w:sz w:val="32"/>
          <w:szCs w:val="32"/>
          <w:rtl/>
          <w:lang w:bidi="ar-DZ"/>
        </w:rPr>
        <w:t>:</w:t>
      </w:r>
    </w:p>
    <w:p w:rsidR="00A13717" w:rsidRDefault="00A13717" w:rsidP="00A13717">
      <w:pPr>
        <w:bidi/>
        <w:spacing w:after="0"/>
        <w:ind w:left="120"/>
        <w:jc w:val="lowKashida"/>
        <w:rPr>
          <w:sz w:val="32"/>
          <w:szCs w:val="32"/>
          <w:rtl/>
          <w:lang w:bidi="ar-DZ"/>
        </w:rPr>
      </w:pPr>
      <w:r>
        <w:rPr>
          <w:rFonts w:hint="cs"/>
          <w:sz w:val="32"/>
          <w:szCs w:val="32"/>
          <w:rtl/>
          <w:lang w:bidi="ar-DZ"/>
        </w:rPr>
        <w:t xml:space="preserve"> الفرع الأول : صياغة الرؤية الإستراتيجية</w:t>
      </w:r>
    </w:p>
    <w:p w:rsidR="00A13717" w:rsidRDefault="00A13717" w:rsidP="00A13717">
      <w:pPr>
        <w:bidi/>
        <w:spacing w:after="0"/>
        <w:ind w:left="120"/>
        <w:jc w:val="lowKashida"/>
        <w:rPr>
          <w:sz w:val="32"/>
          <w:szCs w:val="32"/>
          <w:rtl/>
          <w:lang w:bidi="ar-DZ"/>
        </w:rPr>
      </w:pPr>
      <w:r>
        <w:rPr>
          <w:rFonts w:hint="cs"/>
          <w:sz w:val="32"/>
          <w:szCs w:val="32"/>
          <w:rtl/>
          <w:lang w:bidi="ar-DZ"/>
        </w:rPr>
        <w:t xml:space="preserve"> الفرع الثاني : تحديد الإستراتيجية العامة للمنظمة ورؤية الإدارة العليا </w:t>
      </w:r>
    </w:p>
    <w:p w:rsidR="00A13717" w:rsidRDefault="00A13717" w:rsidP="00A13717">
      <w:pPr>
        <w:bidi/>
        <w:spacing w:after="0"/>
        <w:ind w:left="120"/>
        <w:jc w:val="lowKashida"/>
        <w:rPr>
          <w:sz w:val="32"/>
          <w:szCs w:val="32"/>
          <w:rtl/>
          <w:lang w:bidi="ar-DZ"/>
        </w:rPr>
      </w:pPr>
      <w:r>
        <w:rPr>
          <w:rFonts w:hint="cs"/>
          <w:sz w:val="32"/>
          <w:szCs w:val="32"/>
          <w:rtl/>
          <w:lang w:bidi="ar-DZ"/>
        </w:rPr>
        <w:t xml:space="preserve"> الفرع الثالث : تحديد عوامل النجاح الحاكمة </w:t>
      </w:r>
    </w:p>
    <w:p w:rsidR="00A13717" w:rsidRDefault="00A13717" w:rsidP="00A13717">
      <w:pPr>
        <w:bidi/>
        <w:spacing w:after="0"/>
        <w:ind w:left="120"/>
        <w:jc w:val="lowKashida"/>
        <w:rPr>
          <w:sz w:val="32"/>
          <w:szCs w:val="32"/>
          <w:rtl/>
          <w:lang w:bidi="ar-DZ"/>
        </w:rPr>
      </w:pPr>
      <w:r>
        <w:rPr>
          <w:rFonts w:hint="cs"/>
          <w:sz w:val="32"/>
          <w:szCs w:val="32"/>
          <w:rtl/>
          <w:lang w:bidi="ar-DZ"/>
        </w:rPr>
        <w:t xml:space="preserve"> الفرع الرابع : تحديد مقاييس الأداء للأهداف الإستراتيجية المرتبطة بمحركات الأداء</w:t>
      </w:r>
    </w:p>
    <w:p w:rsidR="00A13717" w:rsidRDefault="00A13717" w:rsidP="00A13717">
      <w:pPr>
        <w:bidi/>
        <w:spacing w:after="0"/>
        <w:ind w:left="120"/>
        <w:jc w:val="lowKashida"/>
        <w:rPr>
          <w:sz w:val="32"/>
          <w:szCs w:val="32"/>
          <w:rtl/>
          <w:lang w:bidi="ar-DZ"/>
        </w:rPr>
      </w:pPr>
      <w:r>
        <w:rPr>
          <w:rFonts w:hint="cs"/>
          <w:sz w:val="32"/>
          <w:szCs w:val="32"/>
          <w:rtl/>
          <w:lang w:bidi="ar-DZ"/>
        </w:rPr>
        <w:t xml:space="preserve"> الفرع الخامس : تحديد و تطوير خطة العمل</w:t>
      </w:r>
    </w:p>
    <w:p w:rsidR="00A13717" w:rsidRDefault="00A13717" w:rsidP="00A13717">
      <w:pPr>
        <w:bidi/>
        <w:spacing w:after="0"/>
        <w:jc w:val="lowKashida"/>
        <w:rPr>
          <w:sz w:val="32"/>
          <w:szCs w:val="32"/>
          <w:rtl/>
          <w:lang w:bidi="ar-DZ"/>
        </w:rPr>
      </w:pPr>
      <w:r>
        <w:rPr>
          <w:rFonts w:hint="cs"/>
          <w:sz w:val="32"/>
          <w:szCs w:val="32"/>
          <w:rtl/>
          <w:lang w:bidi="ar-DZ"/>
        </w:rPr>
        <w:t xml:space="preserve">  الفرع السادس : تحديد الأفعال التنفيذية</w:t>
      </w:r>
    </w:p>
    <w:p w:rsidR="00A13717" w:rsidRPr="000C0195" w:rsidRDefault="00A13717" w:rsidP="00A13717">
      <w:pPr>
        <w:bidi/>
        <w:spacing w:after="0"/>
        <w:ind w:left="120"/>
        <w:jc w:val="lowKashida"/>
        <w:rPr>
          <w:sz w:val="32"/>
          <w:szCs w:val="32"/>
          <w:rtl/>
          <w:lang w:bidi="ar-DZ"/>
        </w:rPr>
      </w:pPr>
      <w:r>
        <w:rPr>
          <w:rFonts w:hint="cs"/>
          <w:sz w:val="32"/>
          <w:szCs w:val="32"/>
          <w:rtl/>
          <w:lang w:bidi="ar-DZ"/>
        </w:rPr>
        <w:t xml:space="preserve"> الفرع السابع : المتابعة و التقييم. </w:t>
      </w:r>
      <w:r>
        <w:rPr>
          <w:rStyle w:val="Appelnotedebasdep"/>
          <w:sz w:val="32"/>
          <w:szCs w:val="32"/>
          <w:rtl/>
          <w:lang w:bidi="ar-DZ"/>
        </w:rPr>
        <w:footnoteReference w:id="2"/>
      </w:r>
    </w:p>
    <w:p w:rsidR="00A13717" w:rsidRDefault="00A13717" w:rsidP="00A13717">
      <w:pPr>
        <w:bidi/>
        <w:spacing w:after="0"/>
        <w:ind w:left="120"/>
        <w:jc w:val="lowKashida"/>
        <w:rPr>
          <w:b/>
          <w:bCs/>
          <w:sz w:val="32"/>
          <w:szCs w:val="32"/>
          <w:rtl/>
          <w:lang w:bidi="ar-DZ"/>
        </w:rPr>
      </w:pPr>
    </w:p>
    <w:p w:rsidR="00A13717" w:rsidRDefault="00A13717" w:rsidP="00A13717">
      <w:pPr>
        <w:bidi/>
        <w:ind w:left="120"/>
        <w:jc w:val="lowKashida"/>
        <w:rPr>
          <w:b/>
          <w:bCs/>
          <w:sz w:val="32"/>
          <w:szCs w:val="32"/>
          <w:rtl/>
          <w:lang w:bidi="ar-DZ"/>
        </w:rPr>
      </w:pPr>
      <w:r w:rsidRPr="00A926FF">
        <w:rPr>
          <w:rFonts w:hint="cs"/>
          <w:b/>
          <w:bCs/>
          <w:sz w:val="32"/>
          <w:szCs w:val="32"/>
          <w:rtl/>
          <w:lang w:bidi="ar-DZ"/>
        </w:rPr>
        <w:t xml:space="preserve">المطلب الثاني: </w:t>
      </w:r>
      <w:r>
        <w:rPr>
          <w:rFonts w:hint="cs"/>
          <w:b/>
          <w:bCs/>
          <w:sz w:val="32"/>
          <w:szCs w:val="32"/>
          <w:rtl/>
          <w:lang w:bidi="ar-DZ"/>
        </w:rPr>
        <w:t>مقومات و عوامل نجاح تطبيق بطاقة الأداء المتوازن</w:t>
      </w:r>
    </w:p>
    <w:p w:rsidR="00A13717" w:rsidRDefault="00A13717" w:rsidP="00A13717">
      <w:pPr>
        <w:bidi/>
        <w:spacing w:after="0"/>
        <w:ind w:left="120"/>
        <w:jc w:val="lowKashida"/>
        <w:rPr>
          <w:sz w:val="32"/>
          <w:szCs w:val="32"/>
          <w:rtl/>
          <w:lang w:bidi="ar-DZ"/>
        </w:rPr>
      </w:pPr>
      <w:r>
        <w:rPr>
          <w:rFonts w:hint="cs"/>
          <w:sz w:val="32"/>
          <w:szCs w:val="32"/>
          <w:rtl/>
          <w:lang w:bidi="ar-DZ"/>
        </w:rPr>
        <w:t>سنتطرق في هذا المطلب إلى مقومات تطبيق بطاقة الأداء المتوازن في المؤسسة الاقتصادية،ثم عوامل النجاح التي تحكم تطبيقها، وفي الأخير الصعوبات المرافقة لإعداد و تطبيق بطاقة الأداء المتوازن .</w:t>
      </w:r>
    </w:p>
    <w:p w:rsidR="00A13717" w:rsidRDefault="00A13717" w:rsidP="00A13717">
      <w:pPr>
        <w:bidi/>
        <w:spacing w:after="0"/>
        <w:ind w:left="120"/>
        <w:jc w:val="lowKashida"/>
        <w:rPr>
          <w:sz w:val="32"/>
          <w:szCs w:val="32"/>
          <w:rtl/>
          <w:lang w:bidi="ar-DZ"/>
        </w:rPr>
      </w:pPr>
      <w:r>
        <w:rPr>
          <w:rFonts w:hint="cs"/>
          <w:sz w:val="32"/>
          <w:szCs w:val="32"/>
          <w:rtl/>
          <w:lang w:bidi="ar-DZ"/>
        </w:rPr>
        <w:t xml:space="preserve">  </w:t>
      </w:r>
      <w:r w:rsidRPr="00F055FE">
        <w:rPr>
          <w:rFonts w:hint="cs"/>
          <w:b/>
          <w:bCs/>
          <w:sz w:val="32"/>
          <w:szCs w:val="32"/>
          <w:rtl/>
          <w:lang w:bidi="ar-DZ"/>
        </w:rPr>
        <w:t>الفرع الأول</w:t>
      </w:r>
      <w:r>
        <w:rPr>
          <w:rFonts w:hint="cs"/>
          <w:sz w:val="32"/>
          <w:szCs w:val="32"/>
          <w:rtl/>
          <w:lang w:bidi="ar-DZ"/>
        </w:rPr>
        <w:t xml:space="preserve"> : مقومات تطبيق بطاقة الأداء المتوازن </w:t>
      </w:r>
    </w:p>
    <w:p w:rsidR="00A13717" w:rsidRDefault="00A13717" w:rsidP="00A13717">
      <w:pPr>
        <w:bidi/>
        <w:spacing w:before="240"/>
        <w:ind w:left="120"/>
        <w:jc w:val="lowKashida"/>
        <w:rPr>
          <w:b/>
          <w:bCs/>
          <w:sz w:val="32"/>
          <w:szCs w:val="32"/>
          <w:rtl/>
          <w:lang w:bidi="ar-DZ"/>
        </w:rPr>
      </w:pPr>
      <w:r>
        <w:rPr>
          <w:rFonts w:hint="cs"/>
          <w:b/>
          <w:bCs/>
          <w:sz w:val="32"/>
          <w:szCs w:val="32"/>
          <w:rtl/>
          <w:lang w:bidi="ar-DZ"/>
        </w:rPr>
        <w:t>الفرع الثاني : عوامل نجاح تطبيق بطاقة الأداء المتوازن</w:t>
      </w:r>
    </w:p>
    <w:p w:rsidR="00A13717" w:rsidRDefault="00A13717" w:rsidP="00A13717">
      <w:pPr>
        <w:bidi/>
        <w:spacing w:after="0"/>
        <w:ind w:left="120"/>
        <w:jc w:val="lowKashida"/>
        <w:rPr>
          <w:sz w:val="32"/>
          <w:szCs w:val="32"/>
          <w:rtl/>
          <w:lang w:bidi="ar-DZ"/>
        </w:rPr>
      </w:pPr>
      <w:r w:rsidRPr="00D94263">
        <w:rPr>
          <w:rFonts w:hint="cs"/>
          <w:sz w:val="32"/>
          <w:szCs w:val="32"/>
          <w:rtl/>
          <w:lang w:bidi="ar-DZ"/>
        </w:rPr>
        <w:t xml:space="preserve">  </w:t>
      </w:r>
    </w:p>
    <w:p w:rsidR="00A13717" w:rsidRDefault="00A13717" w:rsidP="00A13717">
      <w:pPr>
        <w:jc w:val="right"/>
        <w:rPr>
          <w:b/>
          <w:bCs/>
          <w:sz w:val="32"/>
          <w:szCs w:val="32"/>
          <w:lang w:bidi="ar-DZ"/>
        </w:rPr>
      </w:pPr>
      <w:r w:rsidRPr="00A926FF">
        <w:rPr>
          <w:rFonts w:hint="cs"/>
          <w:b/>
          <w:bCs/>
          <w:sz w:val="32"/>
          <w:szCs w:val="32"/>
          <w:rtl/>
          <w:lang w:bidi="ar-DZ"/>
        </w:rPr>
        <w:t xml:space="preserve">المطلب الثالث : </w:t>
      </w:r>
      <w:r>
        <w:rPr>
          <w:rFonts w:hint="cs"/>
          <w:b/>
          <w:bCs/>
          <w:sz w:val="32"/>
          <w:szCs w:val="32"/>
          <w:rtl/>
          <w:lang w:bidi="ar-DZ"/>
        </w:rPr>
        <w:t>الصعوبات التي تواجه بطاقة الأداء المتوازن.</w:t>
      </w:r>
    </w:p>
    <w:p w:rsidR="00A13717" w:rsidRDefault="00A13717" w:rsidP="00A13717">
      <w:pPr>
        <w:bidi/>
        <w:spacing w:after="0"/>
        <w:ind w:left="120"/>
        <w:jc w:val="lowKashida"/>
        <w:rPr>
          <w:sz w:val="32"/>
          <w:szCs w:val="32"/>
          <w:rtl/>
          <w:lang w:bidi="ar-DZ"/>
        </w:rPr>
      </w:pPr>
      <w:r w:rsidRPr="00032B82">
        <w:rPr>
          <w:rFonts w:hint="cs"/>
          <w:sz w:val="32"/>
          <w:szCs w:val="32"/>
          <w:rtl/>
          <w:lang w:bidi="ar-DZ"/>
        </w:rPr>
        <w:t>تواجه عملية تطبيق بطاقة الأداء المتوازن صعوبات و عقبات يجب تجنبها أو التكيف معها، حتى تتمكن من الاستفادة الكلية من البطاقة و هذه الصعوبات تتمثل فيمايلي :</w:t>
      </w:r>
    </w:p>
    <w:p w:rsidR="00A13717" w:rsidRDefault="00A13717" w:rsidP="00A13717">
      <w:pPr>
        <w:bidi/>
        <w:spacing w:after="0"/>
        <w:ind w:left="120"/>
        <w:jc w:val="lowKashida"/>
        <w:rPr>
          <w:sz w:val="32"/>
          <w:szCs w:val="32"/>
          <w:rtl/>
          <w:lang w:bidi="ar-DZ"/>
        </w:rPr>
      </w:pPr>
      <w:r>
        <w:rPr>
          <w:rFonts w:hint="cs"/>
          <w:sz w:val="32"/>
          <w:szCs w:val="32"/>
          <w:rtl/>
          <w:lang w:bidi="ar-DZ"/>
        </w:rPr>
        <w:t>- الرغبة في إعداد بطاقة متكاملة منذ البداية يؤدي إلى خلل في العملية، لكن بالتجربة تجد المؤسسة نفسها تعدل في بطاقتها من خلال إضافة الأهداف و المؤشرات غير المالية التي تسمح بتوقع أفضل للأداء</w:t>
      </w:r>
    </w:p>
    <w:p w:rsidR="00A13717" w:rsidRDefault="00A13717" w:rsidP="00A13717">
      <w:pPr>
        <w:bidi/>
        <w:spacing w:after="0"/>
        <w:ind w:left="120"/>
        <w:jc w:val="lowKashida"/>
        <w:rPr>
          <w:sz w:val="32"/>
          <w:szCs w:val="32"/>
          <w:rtl/>
          <w:lang w:bidi="ar-DZ"/>
        </w:rPr>
      </w:pPr>
      <w:r>
        <w:rPr>
          <w:rFonts w:hint="cs"/>
          <w:sz w:val="32"/>
          <w:szCs w:val="32"/>
          <w:rtl/>
          <w:lang w:bidi="ar-DZ"/>
        </w:rPr>
        <w:t xml:space="preserve">- صعوبة تعظيم كل المؤشرات في أن واحد </w:t>
      </w:r>
    </w:p>
    <w:p w:rsidR="00A13717" w:rsidRDefault="00A13717" w:rsidP="00A13717">
      <w:pPr>
        <w:bidi/>
        <w:spacing w:after="0"/>
        <w:ind w:left="120"/>
        <w:jc w:val="lowKashida"/>
        <w:rPr>
          <w:sz w:val="32"/>
          <w:szCs w:val="32"/>
          <w:rtl/>
          <w:lang w:bidi="ar-DZ"/>
        </w:rPr>
      </w:pPr>
      <w:r>
        <w:rPr>
          <w:rFonts w:hint="cs"/>
          <w:sz w:val="32"/>
          <w:szCs w:val="32"/>
          <w:rtl/>
          <w:lang w:bidi="ar-DZ"/>
        </w:rPr>
        <w:t xml:space="preserve">- ثقافة المؤسسة </w:t>
      </w:r>
    </w:p>
    <w:p w:rsidR="00A13717" w:rsidRDefault="00A13717" w:rsidP="00A13717">
      <w:pPr>
        <w:bidi/>
        <w:spacing w:after="0"/>
        <w:ind w:left="120"/>
        <w:jc w:val="lowKashida"/>
        <w:rPr>
          <w:sz w:val="32"/>
          <w:szCs w:val="32"/>
          <w:rtl/>
          <w:lang w:bidi="ar-DZ"/>
        </w:rPr>
      </w:pPr>
      <w:r>
        <w:rPr>
          <w:rFonts w:hint="cs"/>
          <w:sz w:val="32"/>
          <w:szCs w:val="32"/>
          <w:rtl/>
          <w:lang w:bidi="ar-DZ"/>
        </w:rPr>
        <w:t>- السعي للحصول على المعلومات على حساب التكاليف</w:t>
      </w:r>
    </w:p>
    <w:p w:rsidR="00A13717" w:rsidRDefault="00A13717" w:rsidP="00A13717">
      <w:pPr>
        <w:bidi/>
        <w:spacing w:after="0"/>
        <w:ind w:left="120"/>
        <w:jc w:val="lowKashida"/>
        <w:rPr>
          <w:sz w:val="32"/>
          <w:szCs w:val="32"/>
          <w:rtl/>
          <w:lang w:bidi="ar-DZ"/>
        </w:rPr>
      </w:pPr>
      <w:r>
        <w:rPr>
          <w:rFonts w:hint="cs"/>
          <w:sz w:val="32"/>
          <w:szCs w:val="32"/>
          <w:rtl/>
          <w:lang w:bidi="ar-DZ"/>
        </w:rPr>
        <w:t>- كثرة المعايير و غموضها</w:t>
      </w:r>
    </w:p>
    <w:p w:rsidR="00A13717" w:rsidRDefault="00A13717" w:rsidP="00A13717">
      <w:pPr>
        <w:bidi/>
        <w:spacing w:after="0"/>
        <w:ind w:left="120"/>
        <w:jc w:val="lowKashida"/>
        <w:rPr>
          <w:sz w:val="32"/>
          <w:szCs w:val="32"/>
          <w:rtl/>
          <w:lang w:bidi="ar-DZ"/>
        </w:rPr>
      </w:pPr>
      <w:r>
        <w:rPr>
          <w:rFonts w:hint="cs"/>
          <w:sz w:val="32"/>
          <w:szCs w:val="32"/>
          <w:rtl/>
          <w:lang w:bidi="ar-DZ"/>
        </w:rPr>
        <w:t>- إهمال البطاقة بعض الأبعاد المهمة كالبعد البيئي الذي يخطى باهتمام بالغ حاليا من قبل المنظمات</w:t>
      </w:r>
    </w:p>
    <w:p w:rsidR="00A13717" w:rsidRDefault="00A13717" w:rsidP="00A13717">
      <w:pPr>
        <w:spacing w:before="240"/>
        <w:jc w:val="right"/>
        <w:rPr>
          <w:b/>
          <w:bCs/>
          <w:sz w:val="32"/>
          <w:szCs w:val="32"/>
          <w:rtl/>
        </w:rPr>
      </w:pPr>
      <w:r>
        <w:rPr>
          <w:rFonts w:hint="cs"/>
          <w:b/>
          <w:bCs/>
          <w:sz w:val="32"/>
          <w:szCs w:val="32"/>
          <w:rtl/>
        </w:rPr>
        <w:lastRenderedPageBreak/>
        <w:t>الخـــــاتــــمـــ</w:t>
      </w:r>
      <w:r w:rsidRPr="008828DF">
        <w:rPr>
          <w:rFonts w:hint="cs"/>
          <w:b/>
          <w:bCs/>
          <w:sz w:val="32"/>
          <w:szCs w:val="32"/>
          <w:rtl/>
        </w:rPr>
        <w:t>ـة:</w:t>
      </w:r>
    </w:p>
    <w:p w:rsidR="00A13717" w:rsidRDefault="00A13717" w:rsidP="00A13717">
      <w:pPr>
        <w:spacing w:before="240"/>
        <w:jc w:val="right"/>
        <w:rPr>
          <w:b/>
          <w:bCs/>
          <w:sz w:val="32"/>
          <w:szCs w:val="32"/>
          <w:rtl/>
        </w:rPr>
      </w:pPr>
    </w:p>
    <w:p w:rsidR="00A13717" w:rsidRPr="00552591" w:rsidRDefault="004B4D68" w:rsidP="00A13717">
      <w:pPr>
        <w:bidi/>
        <w:spacing w:line="360" w:lineRule="auto"/>
        <w:jc w:val="both"/>
        <w:rPr>
          <w:color w:val="000000" w:themeColor="text1"/>
          <w:sz w:val="36"/>
          <w:szCs w:val="36"/>
        </w:rPr>
      </w:pPr>
      <w:r>
        <w:rPr>
          <w:rFonts w:hint="cs"/>
          <w:color w:val="000000" w:themeColor="text1"/>
          <w:sz w:val="36"/>
          <w:szCs w:val="36"/>
          <w:rtl/>
        </w:rPr>
        <w:t xml:space="preserve"> </w:t>
      </w:r>
      <w:r w:rsidR="00A13717" w:rsidRPr="00552591">
        <w:rPr>
          <w:rFonts w:hint="cs"/>
          <w:color w:val="000000" w:themeColor="text1"/>
          <w:sz w:val="36"/>
          <w:szCs w:val="36"/>
          <w:rtl/>
        </w:rPr>
        <w:t xml:space="preserve">   لقد اتسع استخدام بطاقة الأداء المتوازن في المؤسسة الاقتصادية و أصبح هذا الأسلوب يستخدم في العملية الإستراتيجية، التي يعد نجاحها من نجاح المؤسسة و تحقيقا للأهداف الموضوعة إلى التقييم المستمر للإستراتيجية في المؤسسات يساعد على تحقيق الأهداف، كما يمكن للمؤسسة من استغلال نقاط القوة الداخلية و استغلال الفرص الخارجية عند ظهورها، و التعرف على التهديدات و مواجهتها، و القضاء أو التقليل من جوانب الضعف الداخلية قبل تحولها إلى عقب</w:t>
      </w:r>
      <w:r w:rsidR="00A13717">
        <w:rPr>
          <w:rFonts w:hint="cs"/>
          <w:color w:val="000000" w:themeColor="text1"/>
          <w:sz w:val="36"/>
          <w:szCs w:val="36"/>
          <w:rtl/>
        </w:rPr>
        <w:t>ا</w:t>
      </w:r>
      <w:r w:rsidR="00A13717" w:rsidRPr="00552591">
        <w:rPr>
          <w:rFonts w:hint="cs"/>
          <w:color w:val="000000" w:themeColor="text1"/>
          <w:sz w:val="36"/>
          <w:szCs w:val="36"/>
          <w:rtl/>
        </w:rPr>
        <w:t>ت.</w:t>
      </w:r>
    </w:p>
    <w:p w:rsidR="00A13717" w:rsidRDefault="00A13717" w:rsidP="00A13717">
      <w:pPr>
        <w:jc w:val="right"/>
        <w:rPr>
          <w:lang w:bidi="ar-DZ"/>
        </w:rPr>
      </w:pPr>
    </w:p>
    <w:sectPr w:rsidR="00A137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322" w:rsidRDefault="00F40322" w:rsidP="00A13717">
      <w:pPr>
        <w:spacing w:after="0" w:line="240" w:lineRule="auto"/>
      </w:pPr>
      <w:r>
        <w:separator/>
      </w:r>
    </w:p>
  </w:endnote>
  <w:endnote w:type="continuationSeparator" w:id="0">
    <w:p w:rsidR="00F40322" w:rsidRDefault="00F40322" w:rsidP="00A13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322" w:rsidRDefault="00F40322" w:rsidP="00A13717">
      <w:pPr>
        <w:spacing w:after="0" w:line="240" w:lineRule="auto"/>
      </w:pPr>
      <w:r>
        <w:separator/>
      </w:r>
    </w:p>
  </w:footnote>
  <w:footnote w:type="continuationSeparator" w:id="0">
    <w:p w:rsidR="00F40322" w:rsidRDefault="00F40322" w:rsidP="00A13717">
      <w:pPr>
        <w:spacing w:after="0" w:line="240" w:lineRule="auto"/>
      </w:pPr>
      <w:r>
        <w:continuationSeparator/>
      </w:r>
    </w:p>
  </w:footnote>
  <w:footnote w:id="1">
    <w:p w:rsidR="00A13717" w:rsidRDefault="00A13717" w:rsidP="00A13717">
      <w:pPr>
        <w:pStyle w:val="Notedebasdepage"/>
        <w:bidi/>
        <w:rPr>
          <w:rtl/>
          <w:lang w:bidi="ar-DZ"/>
        </w:rPr>
      </w:pPr>
    </w:p>
  </w:footnote>
  <w:footnote w:id="2">
    <w:p w:rsidR="00A13717" w:rsidRDefault="00A13717" w:rsidP="004B4D68">
      <w:pPr>
        <w:pStyle w:val="Notedebasdepage"/>
        <w:bidi/>
        <w:rPr>
          <w:rtl/>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7451C"/>
    <w:multiLevelType w:val="multilevel"/>
    <w:tmpl w:val="FFEEF934"/>
    <w:lvl w:ilvl="0">
      <w:start w:val="1"/>
      <w:numFmt w:val="decimal"/>
      <w:lvlText w:val="%1-"/>
      <w:lvlJc w:val="left"/>
      <w:pPr>
        <w:ind w:left="645" w:hanging="64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60" w:hanging="108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500" w:hanging="180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840" w:hanging="2520"/>
      </w:pPr>
      <w:rPr>
        <w:rFonts w:hint="default"/>
        <w:b/>
      </w:rPr>
    </w:lvl>
  </w:abstractNum>
  <w:abstractNum w:abstractNumId="1" w15:restartNumberingAfterBreak="0">
    <w:nsid w:val="6EFE547F"/>
    <w:multiLevelType w:val="hybridMultilevel"/>
    <w:tmpl w:val="50006584"/>
    <w:lvl w:ilvl="0" w:tplc="916C70B6">
      <w:start w:val="1"/>
      <w:numFmt w:val="decimal"/>
      <w:lvlText w:val="%1-"/>
      <w:lvlJc w:val="left"/>
      <w:pPr>
        <w:ind w:left="785" w:hanging="360"/>
      </w:pPr>
      <w:rPr>
        <w:rFonts w:hint="default"/>
        <w:b/>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17"/>
    <w:rsid w:val="004B4D68"/>
    <w:rsid w:val="0078510F"/>
    <w:rsid w:val="0089339A"/>
    <w:rsid w:val="00A13717"/>
    <w:rsid w:val="00A74606"/>
    <w:rsid w:val="00F403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5C0F6-A676-451E-9164-8081619C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1371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13717"/>
    <w:rPr>
      <w:sz w:val="20"/>
      <w:szCs w:val="20"/>
    </w:rPr>
  </w:style>
  <w:style w:type="character" w:styleId="Appelnotedebasdep">
    <w:name w:val="footnote reference"/>
    <w:basedOn w:val="Policepardfaut"/>
    <w:uiPriority w:val="99"/>
    <w:semiHidden/>
    <w:unhideWhenUsed/>
    <w:rsid w:val="00A13717"/>
    <w:rPr>
      <w:vertAlign w:val="superscript"/>
    </w:rPr>
  </w:style>
  <w:style w:type="paragraph" w:styleId="Paragraphedeliste">
    <w:name w:val="List Paragraph"/>
    <w:basedOn w:val="Normal"/>
    <w:uiPriority w:val="34"/>
    <w:qFormat/>
    <w:rsid w:val="00A13717"/>
    <w:pPr>
      <w:ind w:left="720"/>
      <w:contextualSpacing/>
    </w:pPr>
  </w:style>
  <w:style w:type="paragraph" w:styleId="Titre">
    <w:name w:val="Title"/>
    <w:basedOn w:val="Normal"/>
    <w:next w:val="Normal"/>
    <w:link w:val="TitreCar"/>
    <w:uiPriority w:val="10"/>
    <w:qFormat/>
    <w:rsid w:val="00A137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1371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820</Words>
  <Characters>4510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PhoeniXP</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kentour</dc:creator>
  <cp:keywords/>
  <dc:description/>
  <cp:lastModifiedBy>formation</cp:lastModifiedBy>
  <cp:revision>2</cp:revision>
  <dcterms:created xsi:type="dcterms:W3CDTF">2024-11-21T09:51:00Z</dcterms:created>
  <dcterms:modified xsi:type="dcterms:W3CDTF">2024-11-21T09:51:00Z</dcterms:modified>
</cp:coreProperties>
</file>