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9D8" w:rsidRPr="003C7AB6" w:rsidRDefault="00B729D8" w:rsidP="00B729D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  <w:highlight w:val="lightGray"/>
          <w:u w:val="single"/>
          <w:lang w:val="en-US"/>
        </w:rPr>
        <w:t>Unit</w:t>
      </w:r>
      <w:r w:rsidRPr="00546373">
        <w:rPr>
          <w:rFonts w:asciiTheme="majorBidi" w:hAnsiTheme="majorBidi" w:cstheme="majorBidi"/>
          <w:b/>
          <w:bCs/>
          <w:sz w:val="24"/>
          <w:szCs w:val="24"/>
          <w:highlight w:val="lightGray"/>
          <w:u w:val="single"/>
          <w:lang w:val="en-US"/>
        </w:rPr>
        <w:t xml:space="preserve"> 12:</w:t>
      </w:r>
      <w:r w:rsidRPr="00546373">
        <w:rPr>
          <w:rFonts w:asciiTheme="majorBidi" w:hAnsiTheme="majorBidi" w:cstheme="majorBidi"/>
          <w:sz w:val="24"/>
          <w:szCs w:val="24"/>
          <w:highlight w:val="lightGray"/>
          <w:lang w:val="en-US"/>
        </w:rPr>
        <w:t xml:space="preserve"> </w:t>
      </w:r>
      <w:r w:rsidRPr="00546373">
        <w:rPr>
          <w:rFonts w:asciiTheme="majorBidi" w:hAnsiTheme="majorBidi" w:cstheme="majorBidi"/>
          <w:b/>
          <w:bCs/>
          <w:sz w:val="24"/>
          <w:szCs w:val="24"/>
          <w:highlight w:val="lightGray"/>
          <w:lang w:val="en-US"/>
        </w:rPr>
        <w:t>The balance sheet II</w:t>
      </w:r>
    </w:p>
    <w:p w:rsidR="00B729D8" w:rsidRPr="003C7AB6" w:rsidRDefault="00B729D8" w:rsidP="00B729D8">
      <w:pPr>
        <w:spacing w:line="240" w:lineRule="auto"/>
        <w:contextualSpacing/>
        <w:jc w:val="right"/>
        <w:rPr>
          <w:rFonts w:asciiTheme="majorBidi" w:hAnsiTheme="majorBidi" w:cstheme="majorBidi"/>
          <w:lang w:val="en-US"/>
        </w:rPr>
      </w:pPr>
      <w:r w:rsidRPr="003C7AB6">
        <w:rPr>
          <w:rFonts w:asciiTheme="majorBidi" w:hAnsiTheme="majorBidi" w:cstheme="majorBidi"/>
          <w:lang w:val="en-US"/>
        </w:rPr>
        <w:t>“</w:t>
      </w:r>
      <w:r>
        <w:rPr>
          <w:rFonts w:asciiTheme="majorBidi" w:hAnsiTheme="majorBidi" w:cstheme="majorBidi"/>
          <w:lang w:val="en-US"/>
        </w:rPr>
        <w:t>The one w</w:t>
      </w:r>
      <w:r w:rsidRPr="003C7AB6">
        <w:rPr>
          <w:rFonts w:asciiTheme="majorBidi" w:hAnsiTheme="majorBidi" w:cstheme="majorBidi"/>
          <w:lang w:val="en-US"/>
        </w:rPr>
        <w:t xml:space="preserve">ho defends himself shows that his strength is inadequate; </w:t>
      </w:r>
      <w:r>
        <w:rPr>
          <w:rFonts w:asciiTheme="majorBidi" w:hAnsiTheme="majorBidi" w:cstheme="majorBidi"/>
          <w:lang w:val="en-US"/>
        </w:rPr>
        <w:t xml:space="preserve">the one </w:t>
      </w:r>
      <w:r w:rsidRPr="003C7AB6">
        <w:rPr>
          <w:rFonts w:asciiTheme="majorBidi" w:hAnsiTheme="majorBidi" w:cstheme="majorBidi"/>
          <w:lang w:val="en-US"/>
        </w:rPr>
        <w:t xml:space="preserve">who attacks </w:t>
      </w:r>
      <w:r>
        <w:rPr>
          <w:rFonts w:asciiTheme="majorBidi" w:hAnsiTheme="majorBidi" w:cstheme="majorBidi"/>
          <w:lang w:val="en-US"/>
        </w:rPr>
        <w:t xml:space="preserve">shows </w:t>
      </w:r>
      <w:r w:rsidRPr="003C7AB6">
        <w:rPr>
          <w:rFonts w:asciiTheme="majorBidi" w:hAnsiTheme="majorBidi" w:cstheme="majorBidi"/>
          <w:lang w:val="en-US"/>
        </w:rPr>
        <w:t xml:space="preserve">that is abundant. A victorious army wins the advantage, before having sought battle; an army doomed to defeat fights in the hope of winning”  </w:t>
      </w:r>
    </w:p>
    <w:p w:rsidR="00B729D8" w:rsidRPr="003C7AB6" w:rsidRDefault="00B729D8" w:rsidP="00B729D8">
      <w:pPr>
        <w:spacing w:line="240" w:lineRule="auto"/>
        <w:contextualSpacing/>
        <w:jc w:val="right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Sun Tzu,</w:t>
      </w:r>
      <w:r w:rsidRPr="003C7AB6">
        <w:rPr>
          <w:rFonts w:asciiTheme="majorBidi" w:hAnsiTheme="majorBidi" w:cstheme="majorBidi"/>
          <w:lang w:val="en-US"/>
        </w:rPr>
        <w:t xml:space="preserve"> Chinese</w:t>
      </w:r>
      <w:r>
        <w:rPr>
          <w:rFonts w:asciiTheme="majorBidi" w:hAnsiTheme="majorBidi" w:cstheme="majorBidi"/>
          <w:lang w:val="en-US"/>
        </w:rPr>
        <w:t xml:space="preserve"> general, in “The art of the war”, 544-496 BC</w:t>
      </w:r>
    </w:p>
    <w:p w:rsidR="00B729D8" w:rsidRDefault="00B729D8" w:rsidP="00B729D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B729D8" w:rsidRPr="00546373" w:rsidRDefault="00B729D8" w:rsidP="00B729D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6373">
        <w:rPr>
          <w:rFonts w:asciiTheme="majorBidi" w:hAnsiTheme="majorBidi" w:cstheme="majorBidi"/>
          <w:sz w:val="24"/>
          <w:szCs w:val="24"/>
          <w:lang w:val="en-US"/>
        </w:rPr>
        <w:t>If a company thinks a debt will not be paid, it has to anticipate the loss. It will write off or abandon the sum as a bad debt and make a provision by charging a corresponding amount against profit.</w:t>
      </w:r>
    </w:p>
    <w:p w:rsidR="00B729D8" w:rsidRPr="00546373" w:rsidRDefault="00B729D8" w:rsidP="00B729D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6373">
        <w:rPr>
          <w:rFonts w:asciiTheme="majorBidi" w:hAnsiTheme="majorBidi" w:cstheme="majorBidi"/>
          <w:sz w:val="24"/>
          <w:szCs w:val="24"/>
          <w:lang w:val="en-US"/>
        </w:rPr>
        <w:t xml:space="preserve">We usually classify assets as tangible and intangible. Tangible assets are assets with physical existence; we record them at their historical cost less accumulated depreciation charges, the amount of their costs that has already been deducted from profits. This gives their </w:t>
      </w:r>
      <w:r w:rsidRPr="00546373">
        <w:rPr>
          <w:rFonts w:asciiTheme="majorBidi" w:hAnsiTheme="majorBidi" w:cstheme="majorBidi"/>
          <w:b/>
          <w:bCs/>
          <w:sz w:val="24"/>
          <w:szCs w:val="24"/>
          <w:lang w:val="en-US"/>
        </w:rPr>
        <w:t>net book value</w:t>
      </w:r>
      <w:r w:rsidRPr="00546373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B729D8" w:rsidRPr="00546373" w:rsidRDefault="00B729D8" w:rsidP="00B729D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6373">
        <w:rPr>
          <w:rFonts w:asciiTheme="majorBidi" w:hAnsiTheme="majorBidi" w:cstheme="majorBidi"/>
          <w:sz w:val="24"/>
          <w:szCs w:val="24"/>
          <w:lang w:val="en-US"/>
        </w:rPr>
        <w:t xml:space="preserve">Intangible assets include: </w:t>
      </w:r>
    </w:p>
    <w:p w:rsidR="00B729D8" w:rsidRPr="00546373" w:rsidRDefault="00B729D8" w:rsidP="00B729D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6373">
        <w:rPr>
          <w:rFonts w:asciiTheme="majorBidi" w:hAnsiTheme="majorBidi" w:cstheme="majorBidi"/>
          <w:sz w:val="24"/>
          <w:szCs w:val="24"/>
          <w:lang w:val="en-US"/>
        </w:rPr>
        <w:t>- Brand names, legally protected names for company's products.</w:t>
      </w:r>
    </w:p>
    <w:p w:rsidR="00B729D8" w:rsidRPr="00546373" w:rsidRDefault="00B729D8" w:rsidP="00B729D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6373">
        <w:rPr>
          <w:rFonts w:asciiTheme="majorBidi" w:hAnsiTheme="majorBidi" w:cstheme="majorBidi"/>
          <w:sz w:val="24"/>
          <w:szCs w:val="24"/>
          <w:lang w:val="en-US"/>
        </w:rPr>
        <w:t>- Patents, exclusive rights to produce a particular new product for a specific period.</w:t>
      </w:r>
    </w:p>
    <w:p w:rsidR="00B729D8" w:rsidRPr="00546373" w:rsidRDefault="00B729D8" w:rsidP="00B729D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6373">
        <w:rPr>
          <w:rFonts w:asciiTheme="majorBidi" w:hAnsiTheme="majorBidi" w:cstheme="majorBidi"/>
          <w:sz w:val="24"/>
          <w:szCs w:val="24"/>
          <w:lang w:val="en-US"/>
        </w:rPr>
        <w:t xml:space="preserve">- </w:t>
      </w:r>
      <w:proofErr w:type="spellStart"/>
      <w:r w:rsidRPr="00546373">
        <w:rPr>
          <w:rFonts w:asciiTheme="majorBidi" w:hAnsiTheme="majorBidi" w:cstheme="majorBidi"/>
          <w:sz w:val="24"/>
          <w:szCs w:val="24"/>
          <w:lang w:val="en-US"/>
        </w:rPr>
        <w:t>Trade marks</w:t>
      </w:r>
      <w:proofErr w:type="spellEnd"/>
      <w:r w:rsidRPr="00546373">
        <w:rPr>
          <w:rFonts w:asciiTheme="majorBidi" w:hAnsiTheme="majorBidi" w:cstheme="majorBidi"/>
          <w:sz w:val="24"/>
          <w:szCs w:val="24"/>
          <w:lang w:val="en-US"/>
        </w:rPr>
        <w:t>, names or symbols put on products and other companies cannot use them.</w:t>
      </w:r>
    </w:p>
    <w:p w:rsidR="00B729D8" w:rsidRPr="00546373" w:rsidRDefault="00B729D8" w:rsidP="00B729D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546373">
        <w:rPr>
          <w:rFonts w:asciiTheme="majorBidi" w:hAnsiTheme="majorBidi" w:cstheme="majorBidi"/>
          <w:sz w:val="24"/>
          <w:szCs w:val="24"/>
          <w:lang w:val="en-US"/>
        </w:rPr>
        <w:t>Assets minus liabilities gives</w:t>
      </w:r>
      <w:proofErr w:type="gramEnd"/>
      <w:r w:rsidRPr="00546373">
        <w:rPr>
          <w:rFonts w:asciiTheme="majorBidi" w:hAnsiTheme="majorBidi" w:cstheme="majorBidi"/>
          <w:sz w:val="24"/>
          <w:szCs w:val="24"/>
          <w:lang w:val="en-US"/>
        </w:rPr>
        <w:t xml:space="preserve"> the </w:t>
      </w:r>
      <w:r w:rsidRPr="0054637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net worth</w:t>
      </w:r>
      <w:r w:rsidRPr="00546373">
        <w:rPr>
          <w:rFonts w:asciiTheme="majorBidi" w:hAnsiTheme="majorBidi" w:cstheme="majorBidi"/>
          <w:sz w:val="24"/>
          <w:szCs w:val="24"/>
          <w:lang w:val="en-US"/>
        </w:rPr>
        <w:t xml:space="preserve"> or the </w:t>
      </w:r>
      <w:r w:rsidRPr="0054637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net assets</w:t>
      </w:r>
      <w:r w:rsidRPr="00546373">
        <w:rPr>
          <w:rFonts w:asciiTheme="majorBidi" w:hAnsiTheme="majorBidi" w:cstheme="majorBidi"/>
          <w:sz w:val="24"/>
          <w:szCs w:val="24"/>
          <w:lang w:val="en-US"/>
        </w:rPr>
        <w:t xml:space="preserve"> of a company. If a company buys another one at above its net worth, the difference in price is recorded under assets in the balance sheet as </w:t>
      </w:r>
      <w:r w:rsidRPr="0054637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goodwill</w:t>
      </w:r>
      <w:r w:rsidRPr="00546373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B729D8" w:rsidRPr="00546373" w:rsidRDefault="00B729D8" w:rsidP="00B729D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6373">
        <w:rPr>
          <w:rFonts w:asciiTheme="majorBidi" w:hAnsiTheme="majorBidi" w:cstheme="majorBidi"/>
          <w:sz w:val="24"/>
          <w:szCs w:val="24"/>
          <w:lang w:val="en-US"/>
        </w:rPr>
        <w:t>Manufacturing companies record on their balance sheet three kinds of stock:</w:t>
      </w:r>
    </w:p>
    <w:p w:rsidR="00B729D8" w:rsidRPr="00546373" w:rsidRDefault="00B729D8" w:rsidP="00B729D8">
      <w:pPr>
        <w:pStyle w:val="Paragraphedeliste"/>
        <w:numPr>
          <w:ilvl w:val="0"/>
          <w:numId w:val="1"/>
        </w:numPr>
        <w:spacing w:after="16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6373">
        <w:rPr>
          <w:rFonts w:asciiTheme="majorBidi" w:hAnsiTheme="majorBidi" w:cstheme="majorBidi"/>
          <w:sz w:val="24"/>
          <w:szCs w:val="24"/>
          <w:lang w:val="en-US"/>
        </w:rPr>
        <w:t xml:space="preserve">Raw material. </w:t>
      </w:r>
    </w:p>
    <w:p w:rsidR="00B729D8" w:rsidRPr="00546373" w:rsidRDefault="00B729D8" w:rsidP="00B729D8">
      <w:pPr>
        <w:pStyle w:val="Paragraphedeliste"/>
        <w:numPr>
          <w:ilvl w:val="0"/>
          <w:numId w:val="1"/>
        </w:numPr>
        <w:spacing w:after="16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6373">
        <w:rPr>
          <w:rFonts w:asciiTheme="majorBidi" w:hAnsiTheme="majorBidi" w:cstheme="majorBidi"/>
          <w:sz w:val="24"/>
          <w:szCs w:val="24"/>
          <w:lang w:val="en-US"/>
        </w:rPr>
        <w:t>Partially manufactured products (or work in progress).</w:t>
      </w:r>
    </w:p>
    <w:p w:rsidR="00B729D8" w:rsidRPr="00546373" w:rsidRDefault="00B729D8" w:rsidP="00B729D8">
      <w:pPr>
        <w:pStyle w:val="Paragraphedeliste"/>
        <w:numPr>
          <w:ilvl w:val="0"/>
          <w:numId w:val="1"/>
        </w:numPr>
        <w:spacing w:after="16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6373">
        <w:rPr>
          <w:rFonts w:asciiTheme="majorBidi" w:hAnsiTheme="majorBidi" w:cstheme="majorBidi"/>
          <w:sz w:val="24"/>
          <w:szCs w:val="24"/>
          <w:lang w:val="en-US"/>
        </w:rPr>
        <w:t xml:space="preserve">Products ready for sale. </w:t>
      </w:r>
    </w:p>
    <w:p w:rsidR="00B729D8" w:rsidRPr="00546373" w:rsidRDefault="00B729D8" w:rsidP="00B729D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6373">
        <w:rPr>
          <w:rFonts w:asciiTheme="majorBidi" w:hAnsiTheme="majorBidi" w:cstheme="majorBidi"/>
          <w:sz w:val="24"/>
          <w:szCs w:val="24"/>
          <w:lang w:val="en-US"/>
        </w:rPr>
        <w:t xml:space="preserve">Stocks are valuing at their </w:t>
      </w:r>
      <w:proofErr w:type="gramStart"/>
      <w:r w:rsidRPr="00546373">
        <w:rPr>
          <w:rFonts w:asciiTheme="majorBidi" w:hAnsiTheme="majorBidi" w:cstheme="majorBidi"/>
          <w:sz w:val="24"/>
          <w:szCs w:val="24"/>
          <w:lang w:val="en-US"/>
        </w:rPr>
        <w:t>cost that include</w:t>
      </w:r>
      <w:proofErr w:type="gramEnd"/>
      <w:r w:rsidRPr="00546373">
        <w:rPr>
          <w:rFonts w:asciiTheme="majorBidi" w:hAnsiTheme="majorBidi" w:cstheme="majorBidi"/>
          <w:sz w:val="24"/>
          <w:szCs w:val="24"/>
          <w:lang w:val="en-US"/>
        </w:rPr>
        <w:t xml:space="preserve"> the price of purchase plus any work done on the items.</w:t>
      </w:r>
    </w:p>
    <w:p w:rsidR="00B729D8" w:rsidRPr="00546373" w:rsidRDefault="00B729D8" w:rsidP="00B729D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6373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Vocabulary</w:t>
      </w:r>
      <w:r w:rsidRPr="00546373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</w:p>
    <w:p w:rsidR="00B729D8" w:rsidRPr="00546373" w:rsidRDefault="00B729D8" w:rsidP="00B729D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6373">
        <w:rPr>
          <w:rFonts w:asciiTheme="majorBidi" w:hAnsiTheme="majorBidi" w:cstheme="majorBidi"/>
          <w:sz w:val="24"/>
          <w:szCs w:val="24"/>
          <w:u w:val="single"/>
          <w:lang w:val="en-US"/>
        </w:rPr>
        <w:t>Exercise 1:</w:t>
      </w:r>
      <w:r w:rsidRPr="00546373">
        <w:rPr>
          <w:rFonts w:asciiTheme="majorBidi" w:hAnsiTheme="majorBidi" w:cstheme="majorBidi"/>
          <w:sz w:val="24"/>
          <w:szCs w:val="24"/>
          <w:lang w:val="en-US"/>
        </w:rPr>
        <w:t xml:space="preserve"> match each word with its appropriate definition. </w:t>
      </w:r>
    </w:p>
    <w:p w:rsidR="00B729D8" w:rsidRPr="00546373" w:rsidRDefault="00B729D8" w:rsidP="00B729D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6373">
        <w:rPr>
          <w:rFonts w:asciiTheme="majorBidi" w:hAnsiTheme="majorBidi" w:cstheme="majorBidi"/>
          <w:sz w:val="24"/>
          <w:szCs w:val="24"/>
          <w:lang w:val="en-US"/>
        </w:rPr>
        <w:t>Goodwill – bad debt – write off – make provision - partially manufactured products – trade mark – net book value – patent – net worth</w:t>
      </w:r>
    </w:p>
    <w:p w:rsidR="00B729D8" w:rsidRPr="00546373" w:rsidRDefault="00B729D8" w:rsidP="00B729D8">
      <w:pPr>
        <w:pStyle w:val="Paragraphedeliste"/>
        <w:numPr>
          <w:ilvl w:val="0"/>
          <w:numId w:val="2"/>
        </w:numPr>
        <w:spacing w:after="16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6373">
        <w:rPr>
          <w:rFonts w:asciiTheme="majorBidi" w:hAnsiTheme="majorBidi" w:cstheme="majorBidi"/>
          <w:sz w:val="24"/>
          <w:szCs w:val="24"/>
          <w:lang w:val="en-US"/>
        </w:rPr>
        <w:t>An amount of money that is owed but probably will not be paid.</w:t>
      </w:r>
    </w:p>
    <w:p w:rsidR="00B729D8" w:rsidRPr="00546373" w:rsidRDefault="00B729D8" w:rsidP="00B729D8">
      <w:pPr>
        <w:pStyle w:val="Paragraphedeliste"/>
        <w:numPr>
          <w:ilvl w:val="0"/>
          <w:numId w:val="2"/>
        </w:numPr>
        <w:spacing w:after="16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6373">
        <w:rPr>
          <w:rFonts w:asciiTheme="majorBidi" w:hAnsiTheme="majorBidi" w:cstheme="majorBidi"/>
          <w:sz w:val="24"/>
          <w:szCs w:val="24"/>
          <w:lang w:val="en-US"/>
        </w:rPr>
        <w:t xml:space="preserve">The accounting value of a company. </w:t>
      </w:r>
    </w:p>
    <w:p w:rsidR="00B729D8" w:rsidRPr="00546373" w:rsidRDefault="00B729D8" w:rsidP="00B729D8">
      <w:pPr>
        <w:pStyle w:val="Paragraphedeliste"/>
        <w:numPr>
          <w:ilvl w:val="0"/>
          <w:numId w:val="2"/>
        </w:numPr>
        <w:spacing w:after="16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6373">
        <w:rPr>
          <w:rFonts w:asciiTheme="majorBidi" w:hAnsiTheme="majorBidi" w:cstheme="majorBidi"/>
          <w:sz w:val="24"/>
          <w:szCs w:val="24"/>
          <w:lang w:val="en-US"/>
        </w:rPr>
        <w:t>A legal right to produce and sell a newly invented product for a certain period.</w:t>
      </w:r>
    </w:p>
    <w:p w:rsidR="00B729D8" w:rsidRPr="00546373" w:rsidRDefault="00B729D8" w:rsidP="00B729D8">
      <w:pPr>
        <w:pStyle w:val="Paragraphedeliste"/>
        <w:numPr>
          <w:ilvl w:val="0"/>
          <w:numId w:val="2"/>
        </w:numPr>
        <w:spacing w:after="16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6373">
        <w:rPr>
          <w:rFonts w:asciiTheme="majorBidi" w:hAnsiTheme="majorBidi" w:cstheme="majorBidi"/>
          <w:sz w:val="24"/>
          <w:szCs w:val="24"/>
          <w:lang w:val="en-US"/>
        </w:rPr>
        <w:t>The historical cost of an asset minus its depreciation charges.</w:t>
      </w:r>
    </w:p>
    <w:p w:rsidR="00B729D8" w:rsidRPr="00546373" w:rsidRDefault="00B729D8" w:rsidP="00B729D8">
      <w:pPr>
        <w:pStyle w:val="Paragraphedeliste"/>
        <w:numPr>
          <w:ilvl w:val="0"/>
          <w:numId w:val="2"/>
        </w:numPr>
        <w:spacing w:after="16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6373">
        <w:rPr>
          <w:rFonts w:asciiTheme="majorBidi" w:hAnsiTheme="majorBidi" w:cstheme="majorBidi"/>
          <w:sz w:val="24"/>
          <w:szCs w:val="24"/>
          <w:lang w:val="en-US"/>
        </w:rPr>
        <w:t>The amount a company pay</w:t>
      </w:r>
      <w:r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546373">
        <w:rPr>
          <w:rFonts w:asciiTheme="majorBidi" w:hAnsiTheme="majorBidi" w:cstheme="majorBidi"/>
          <w:sz w:val="24"/>
          <w:szCs w:val="24"/>
          <w:lang w:val="en-US"/>
        </w:rPr>
        <w:t xml:space="preserve"> for another one, in excess of the net value of its assets.</w:t>
      </w:r>
    </w:p>
    <w:p w:rsidR="00B729D8" w:rsidRPr="00546373" w:rsidRDefault="00B729D8" w:rsidP="00B729D8">
      <w:pPr>
        <w:pStyle w:val="Paragraphedeliste"/>
        <w:numPr>
          <w:ilvl w:val="0"/>
          <w:numId w:val="2"/>
        </w:numPr>
        <w:spacing w:after="16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6373">
        <w:rPr>
          <w:rFonts w:asciiTheme="majorBidi" w:hAnsiTheme="majorBidi" w:cstheme="majorBidi"/>
          <w:sz w:val="24"/>
          <w:szCs w:val="24"/>
          <w:lang w:val="en-US"/>
        </w:rPr>
        <w:t>A legally protected word, phrase, symbol or design used to identify a product.</w:t>
      </w:r>
    </w:p>
    <w:p w:rsidR="00B729D8" w:rsidRPr="00546373" w:rsidRDefault="00B729D8" w:rsidP="00B729D8">
      <w:pPr>
        <w:pStyle w:val="Paragraphedeliste"/>
        <w:numPr>
          <w:ilvl w:val="0"/>
          <w:numId w:val="2"/>
        </w:numPr>
        <w:spacing w:after="16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6373">
        <w:rPr>
          <w:rFonts w:asciiTheme="majorBidi" w:hAnsiTheme="majorBidi" w:cstheme="majorBidi"/>
          <w:sz w:val="24"/>
          <w:szCs w:val="24"/>
          <w:lang w:val="en-US"/>
        </w:rPr>
        <w:t>To accept that a debt will not be paid.</w:t>
      </w:r>
    </w:p>
    <w:p w:rsidR="00B729D8" w:rsidRPr="00546373" w:rsidRDefault="00B729D8" w:rsidP="00B729D8">
      <w:pPr>
        <w:pStyle w:val="Paragraphedeliste"/>
        <w:numPr>
          <w:ilvl w:val="0"/>
          <w:numId w:val="2"/>
        </w:numPr>
        <w:spacing w:after="16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6373">
        <w:rPr>
          <w:rFonts w:asciiTheme="majorBidi" w:hAnsiTheme="majorBidi" w:cstheme="majorBidi"/>
          <w:sz w:val="24"/>
          <w:szCs w:val="24"/>
          <w:lang w:val="en-US"/>
        </w:rPr>
        <w:t>To deduct money from profits because of debts will not be paid.</w:t>
      </w:r>
    </w:p>
    <w:p w:rsidR="00B729D8" w:rsidRPr="00546373" w:rsidRDefault="00B729D8" w:rsidP="00B729D8">
      <w:pPr>
        <w:pStyle w:val="Paragraphedeliste"/>
        <w:numPr>
          <w:ilvl w:val="0"/>
          <w:numId w:val="2"/>
        </w:numPr>
        <w:spacing w:after="16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6373">
        <w:rPr>
          <w:rFonts w:asciiTheme="majorBidi" w:hAnsiTheme="majorBidi" w:cstheme="majorBidi"/>
          <w:sz w:val="24"/>
          <w:szCs w:val="24"/>
          <w:lang w:val="en-US"/>
        </w:rPr>
        <w:t xml:space="preserve">Products </w:t>
      </w:r>
      <w:proofErr w:type="gramStart"/>
      <w:r w:rsidRPr="00546373">
        <w:rPr>
          <w:rFonts w:asciiTheme="majorBidi" w:hAnsiTheme="majorBidi" w:cstheme="majorBidi"/>
          <w:sz w:val="24"/>
          <w:szCs w:val="24"/>
          <w:lang w:val="en-US"/>
        </w:rPr>
        <w:t>that are</w:t>
      </w:r>
      <w:proofErr w:type="gramEnd"/>
      <w:r w:rsidRPr="00546373">
        <w:rPr>
          <w:rFonts w:asciiTheme="majorBidi" w:hAnsiTheme="majorBidi" w:cstheme="majorBidi"/>
          <w:sz w:val="24"/>
          <w:szCs w:val="24"/>
          <w:lang w:val="en-US"/>
        </w:rPr>
        <w:t xml:space="preserve"> not complete or ready for sale.</w:t>
      </w:r>
    </w:p>
    <w:p w:rsidR="00B729D8" w:rsidRPr="00546373" w:rsidRDefault="00B729D8" w:rsidP="00B729D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6373">
        <w:rPr>
          <w:rFonts w:asciiTheme="majorBidi" w:hAnsiTheme="majorBidi" w:cstheme="majorBidi"/>
          <w:sz w:val="24"/>
          <w:szCs w:val="24"/>
          <w:u w:val="single"/>
          <w:lang w:val="en-US"/>
        </w:rPr>
        <w:lastRenderedPageBreak/>
        <w:t>Exercise 2:</w:t>
      </w:r>
      <w:r w:rsidRPr="00546373">
        <w:rPr>
          <w:rFonts w:asciiTheme="majorBidi" w:hAnsiTheme="majorBidi" w:cstheme="majorBidi"/>
          <w:sz w:val="24"/>
          <w:szCs w:val="24"/>
          <w:lang w:val="en-US"/>
        </w:rPr>
        <w:t xml:space="preserve"> match the two parts of the sentence</w:t>
      </w:r>
    </w:p>
    <w:p w:rsidR="00B729D8" w:rsidRPr="00546373" w:rsidRDefault="00B729D8" w:rsidP="00B729D8">
      <w:pPr>
        <w:pStyle w:val="Paragraphedeliste"/>
        <w:numPr>
          <w:ilvl w:val="0"/>
          <w:numId w:val="3"/>
        </w:numPr>
        <w:spacing w:after="16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6373">
        <w:rPr>
          <w:rFonts w:asciiTheme="majorBidi" w:hAnsiTheme="majorBidi" w:cstheme="majorBidi"/>
          <w:sz w:val="24"/>
          <w:szCs w:val="24"/>
          <w:lang w:val="en-US"/>
        </w:rPr>
        <w:t>A company's value on the stock exchange is nearly always</w:t>
      </w:r>
    </w:p>
    <w:p w:rsidR="00B729D8" w:rsidRPr="00546373" w:rsidRDefault="00B729D8" w:rsidP="00B729D8">
      <w:pPr>
        <w:pStyle w:val="Paragraphedeliste"/>
        <w:numPr>
          <w:ilvl w:val="0"/>
          <w:numId w:val="3"/>
        </w:numPr>
        <w:spacing w:after="16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6373">
        <w:rPr>
          <w:rFonts w:asciiTheme="majorBidi" w:hAnsiTheme="majorBidi" w:cstheme="majorBidi"/>
          <w:sz w:val="24"/>
          <w:szCs w:val="24"/>
          <w:lang w:val="en-US"/>
        </w:rPr>
        <w:t>Brand names, patents, customers and qualified staff</w:t>
      </w:r>
    </w:p>
    <w:p w:rsidR="00B729D8" w:rsidRPr="00546373" w:rsidRDefault="00B729D8" w:rsidP="00B729D8">
      <w:pPr>
        <w:pStyle w:val="Paragraphedeliste"/>
        <w:numPr>
          <w:ilvl w:val="0"/>
          <w:numId w:val="3"/>
        </w:numPr>
        <w:spacing w:after="16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6373">
        <w:rPr>
          <w:rFonts w:asciiTheme="majorBidi" w:hAnsiTheme="majorBidi" w:cstheme="majorBidi"/>
          <w:sz w:val="24"/>
          <w:szCs w:val="24"/>
          <w:lang w:val="en-US"/>
        </w:rPr>
        <w:t>Cash, money owed by customers and stocks</w:t>
      </w:r>
    </w:p>
    <w:p w:rsidR="00B729D8" w:rsidRPr="00546373" w:rsidRDefault="00B729D8" w:rsidP="00B729D8">
      <w:pPr>
        <w:pStyle w:val="Paragraphedeliste"/>
        <w:numPr>
          <w:ilvl w:val="0"/>
          <w:numId w:val="3"/>
        </w:numPr>
        <w:spacing w:after="16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6373">
        <w:rPr>
          <w:rFonts w:asciiTheme="majorBidi" w:hAnsiTheme="majorBidi" w:cstheme="majorBidi"/>
          <w:sz w:val="24"/>
          <w:szCs w:val="24"/>
          <w:lang w:val="en-US"/>
        </w:rPr>
        <w:t>Companies record stocks at the cost of buying, cost of manufacturing</w:t>
      </w:r>
    </w:p>
    <w:p w:rsidR="00B729D8" w:rsidRPr="00546373" w:rsidRDefault="00B729D8" w:rsidP="00B729D8">
      <w:pPr>
        <w:pStyle w:val="Paragraphedeliste"/>
        <w:numPr>
          <w:ilvl w:val="0"/>
          <w:numId w:val="3"/>
        </w:numPr>
        <w:spacing w:after="16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6373">
        <w:rPr>
          <w:rFonts w:asciiTheme="majorBidi" w:hAnsiTheme="majorBidi" w:cstheme="majorBidi"/>
          <w:sz w:val="24"/>
          <w:szCs w:val="24"/>
          <w:lang w:val="en-US"/>
        </w:rPr>
        <w:t>Companies write off bad debts and make provision</w:t>
      </w:r>
    </w:p>
    <w:p w:rsidR="00B729D8" w:rsidRPr="00546373" w:rsidRDefault="00B729D8" w:rsidP="00B729D8">
      <w:pPr>
        <w:pStyle w:val="Paragraphedeliste"/>
        <w:numPr>
          <w:ilvl w:val="0"/>
          <w:numId w:val="3"/>
        </w:numPr>
        <w:spacing w:after="16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46373">
        <w:rPr>
          <w:rFonts w:asciiTheme="majorBidi" w:hAnsiTheme="majorBidi" w:cstheme="majorBidi"/>
          <w:sz w:val="24"/>
          <w:szCs w:val="24"/>
        </w:rPr>
        <w:t xml:space="preserve">Land, building, </w:t>
      </w:r>
      <w:proofErr w:type="spellStart"/>
      <w:r w:rsidRPr="00546373">
        <w:rPr>
          <w:rFonts w:asciiTheme="majorBidi" w:hAnsiTheme="majorBidi" w:cstheme="majorBidi"/>
          <w:sz w:val="24"/>
          <w:szCs w:val="24"/>
        </w:rPr>
        <w:t>factory</w:t>
      </w:r>
      <w:proofErr w:type="spellEnd"/>
      <w:r w:rsidRPr="00546373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546373">
        <w:rPr>
          <w:rFonts w:asciiTheme="majorBidi" w:hAnsiTheme="majorBidi" w:cstheme="majorBidi"/>
          <w:sz w:val="24"/>
          <w:szCs w:val="24"/>
        </w:rPr>
        <w:t>equipment</w:t>
      </w:r>
      <w:proofErr w:type="spellEnd"/>
    </w:p>
    <w:p w:rsidR="00B729D8" w:rsidRPr="00546373" w:rsidRDefault="00B729D8" w:rsidP="00B729D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729D8" w:rsidRPr="00546373" w:rsidRDefault="00B729D8" w:rsidP="00B729D8">
      <w:pPr>
        <w:pStyle w:val="Paragraphedeliste"/>
        <w:numPr>
          <w:ilvl w:val="1"/>
          <w:numId w:val="3"/>
        </w:numPr>
        <w:spacing w:after="16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46373">
        <w:rPr>
          <w:rFonts w:asciiTheme="majorBidi" w:hAnsiTheme="majorBidi" w:cstheme="majorBidi"/>
          <w:sz w:val="24"/>
          <w:szCs w:val="24"/>
        </w:rPr>
        <w:t xml:space="preserve">are </w:t>
      </w:r>
      <w:proofErr w:type="spellStart"/>
      <w:r w:rsidRPr="00546373">
        <w:rPr>
          <w:rFonts w:asciiTheme="majorBidi" w:hAnsiTheme="majorBidi" w:cstheme="majorBidi"/>
          <w:sz w:val="24"/>
          <w:szCs w:val="24"/>
        </w:rPr>
        <w:t>current</w:t>
      </w:r>
      <w:proofErr w:type="spellEnd"/>
      <w:r w:rsidRPr="005463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6373">
        <w:rPr>
          <w:rFonts w:asciiTheme="majorBidi" w:hAnsiTheme="majorBidi" w:cstheme="majorBidi"/>
          <w:sz w:val="24"/>
          <w:szCs w:val="24"/>
        </w:rPr>
        <w:t>assets</w:t>
      </w:r>
      <w:proofErr w:type="spellEnd"/>
      <w:r w:rsidRPr="00546373">
        <w:rPr>
          <w:rFonts w:asciiTheme="majorBidi" w:hAnsiTheme="majorBidi" w:cstheme="majorBidi"/>
          <w:sz w:val="24"/>
          <w:szCs w:val="24"/>
        </w:rPr>
        <w:t>.</w:t>
      </w:r>
    </w:p>
    <w:p w:rsidR="00B729D8" w:rsidRPr="00546373" w:rsidRDefault="00B729D8" w:rsidP="00B729D8">
      <w:pPr>
        <w:pStyle w:val="Paragraphedeliste"/>
        <w:numPr>
          <w:ilvl w:val="1"/>
          <w:numId w:val="3"/>
        </w:numPr>
        <w:spacing w:after="16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546373">
        <w:rPr>
          <w:rFonts w:asciiTheme="majorBidi" w:hAnsiTheme="majorBidi" w:cstheme="majorBidi"/>
          <w:sz w:val="24"/>
          <w:szCs w:val="24"/>
          <w:lang w:val="en-US"/>
        </w:rPr>
        <w:t>are</w:t>
      </w:r>
      <w:proofErr w:type="gramEnd"/>
      <w:r w:rsidRPr="00546373">
        <w:rPr>
          <w:rFonts w:asciiTheme="majorBidi" w:hAnsiTheme="majorBidi" w:cstheme="majorBidi"/>
          <w:sz w:val="24"/>
          <w:szCs w:val="24"/>
          <w:lang w:val="en-US"/>
        </w:rPr>
        <w:t xml:space="preserve"> examples of intangibles assets.</w:t>
      </w:r>
    </w:p>
    <w:p w:rsidR="00B729D8" w:rsidRPr="00546373" w:rsidRDefault="00B729D8" w:rsidP="00B729D8">
      <w:pPr>
        <w:pStyle w:val="Paragraphedeliste"/>
        <w:numPr>
          <w:ilvl w:val="1"/>
          <w:numId w:val="3"/>
        </w:numPr>
        <w:spacing w:after="16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546373">
        <w:rPr>
          <w:rFonts w:asciiTheme="majorBidi" w:hAnsiTheme="majorBidi" w:cstheme="majorBidi"/>
          <w:sz w:val="24"/>
          <w:szCs w:val="24"/>
          <w:lang w:val="en-US"/>
        </w:rPr>
        <w:t>are</w:t>
      </w:r>
      <w:proofErr w:type="gramEnd"/>
      <w:r w:rsidRPr="00546373">
        <w:rPr>
          <w:rFonts w:asciiTheme="majorBidi" w:hAnsiTheme="majorBidi" w:cstheme="majorBidi"/>
          <w:sz w:val="24"/>
          <w:szCs w:val="24"/>
          <w:lang w:val="en-US"/>
        </w:rPr>
        <w:t xml:space="preserve"> examples of tangible, fixed assets.</w:t>
      </w:r>
    </w:p>
    <w:p w:rsidR="00B729D8" w:rsidRPr="00546373" w:rsidRDefault="00B729D8" w:rsidP="00B729D8">
      <w:pPr>
        <w:pStyle w:val="Paragraphedeliste"/>
        <w:numPr>
          <w:ilvl w:val="1"/>
          <w:numId w:val="3"/>
        </w:numPr>
        <w:spacing w:after="16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546373">
        <w:rPr>
          <w:rFonts w:asciiTheme="majorBidi" w:hAnsiTheme="majorBidi" w:cstheme="majorBidi"/>
          <w:sz w:val="24"/>
          <w:szCs w:val="24"/>
          <w:lang w:val="en-US"/>
        </w:rPr>
        <w:t>by</w:t>
      </w:r>
      <w:proofErr w:type="gramEnd"/>
      <w:r w:rsidRPr="00546373">
        <w:rPr>
          <w:rFonts w:asciiTheme="majorBidi" w:hAnsiTheme="majorBidi" w:cstheme="majorBidi"/>
          <w:sz w:val="24"/>
          <w:szCs w:val="24"/>
          <w:lang w:val="en-US"/>
        </w:rPr>
        <w:t xml:space="preserve"> deducting the amount from the profits.</w:t>
      </w:r>
    </w:p>
    <w:p w:rsidR="00B729D8" w:rsidRPr="00546373" w:rsidRDefault="00B729D8" w:rsidP="00B729D8">
      <w:pPr>
        <w:pStyle w:val="Paragraphedeliste"/>
        <w:numPr>
          <w:ilvl w:val="1"/>
          <w:numId w:val="3"/>
        </w:numPr>
        <w:spacing w:after="16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546373">
        <w:rPr>
          <w:rFonts w:asciiTheme="majorBidi" w:hAnsiTheme="majorBidi" w:cstheme="majorBidi"/>
          <w:sz w:val="24"/>
          <w:szCs w:val="24"/>
          <w:lang w:val="en-US"/>
        </w:rPr>
        <w:t>higher</w:t>
      </w:r>
      <w:proofErr w:type="gramEnd"/>
      <w:r w:rsidRPr="00546373">
        <w:rPr>
          <w:rFonts w:asciiTheme="majorBidi" w:hAnsiTheme="majorBidi" w:cstheme="majorBidi"/>
          <w:sz w:val="24"/>
          <w:szCs w:val="24"/>
          <w:lang w:val="en-US"/>
        </w:rPr>
        <w:t xml:space="preserve"> than the value of its net assets.</w:t>
      </w:r>
    </w:p>
    <w:p w:rsidR="00B729D8" w:rsidRPr="00762CF5" w:rsidRDefault="00B729D8" w:rsidP="00B729D8">
      <w:pPr>
        <w:pStyle w:val="Paragraphedeliste"/>
        <w:numPr>
          <w:ilvl w:val="1"/>
          <w:numId w:val="3"/>
        </w:numPr>
        <w:spacing w:after="16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546373">
        <w:rPr>
          <w:rFonts w:asciiTheme="majorBidi" w:hAnsiTheme="majorBidi" w:cstheme="majorBidi"/>
          <w:sz w:val="24"/>
          <w:szCs w:val="24"/>
          <w:lang w:val="en-US"/>
        </w:rPr>
        <w:t>or</w:t>
      </w:r>
      <w:proofErr w:type="gramEnd"/>
      <w:r w:rsidRPr="00546373">
        <w:rPr>
          <w:rFonts w:asciiTheme="majorBidi" w:hAnsiTheme="majorBidi" w:cstheme="majorBidi"/>
          <w:sz w:val="24"/>
          <w:szCs w:val="24"/>
          <w:lang w:val="en-US"/>
        </w:rPr>
        <w:t xml:space="preserve"> the current market price, whichever is lower.</w:t>
      </w:r>
    </w:p>
    <w:p w:rsidR="00E57FF6" w:rsidRPr="00B729D8" w:rsidRDefault="00E57FF6">
      <w:pPr>
        <w:rPr>
          <w:lang w:val="en-US"/>
        </w:rPr>
      </w:pPr>
    </w:p>
    <w:sectPr w:rsidR="00E57FF6" w:rsidRPr="00B72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198D"/>
    <w:multiLevelType w:val="hybridMultilevel"/>
    <w:tmpl w:val="BEA0AC0C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A33CC"/>
    <w:multiLevelType w:val="hybridMultilevel"/>
    <w:tmpl w:val="8C681C7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5E567D"/>
    <w:multiLevelType w:val="hybridMultilevel"/>
    <w:tmpl w:val="D250D20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B3E3DBE">
      <w:start w:val="1"/>
      <w:numFmt w:val="lowerLetter"/>
      <w:lvlText w:val="%2-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2F6"/>
    <w:rsid w:val="00B729D8"/>
    <w:rsid w:val="00E57FF6"/>
    <w:rsid w:val="00F2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9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29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9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2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HOUDA</dc:creator>
  <cp:keywords/>
  <dc:description/>
  <cp:lastModifiedBy>HOUDA</cp:lastModifiedBy>
  <cp:revision>2</cp:revision>
  <dcterms:created xsi:type="dcterms:W3CDTF">2024-12-20T21:36:00Z</dcterms:created>
  <dcterms:modified xsi:type="dcterms:W3CDTF">2024-12-20T21:36:00Z</dcterms:modified>
</cp:coreProperties>
</file>