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88" w:rsidRDefault="00CB406F" w:rsidP="00CD364B">
      <w:pPr>
        <w:spacing w:line="240" w:lineRule="auto"/>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 xml:space="preserve">Unit </w:t>
      </w:r>
      <w:r w:rsidR="00856911">
        <w:rPr>
          <w:rFonts w:asciiTheme="majorBidi" w:eastAsia="Times New Roman" w:hAnsiTheme="majorBidi" w:cstheme="majorBidi"/>
          <w:b/>
          <w:bCs/>
          <w:color w:val="212121"/>
          <w:sz w:val="40"/>
          <w:szCs w:val="40"/>
          <w:highlight w:val="lightGray"/>
          <w:lang w:val="en-US"/>
        </w:rPr>
        <w:t>5</w:t>
      </w:r>
      <w:r w:rsidR="003A3488">
        <w:rPr>
          <w:rFonts w:asciiTheme="majorBidi" w:eastAsia="Times New Roman" w:hAnsiTheme="majorBidi" w:cstheme="majorBidi"/>
          <w:b/>
          <w:bCs/>
          <w:color w:val="212121"/>
          <w:sz w:val="40"/>
          <w:szCs w:val="40"/>
          <w:highlight w:val="lightGray"/>
          <w:lang w:val="en-US"/>
        </w:rPr>
        <w:t>:</w:t>
      </w:r>
      <w:r w:rsidR="003A3488" w:rsidRPr="001B7099">
        <w:rPr>
          <w:rFonts w:asciiTheme="majorBidi" w:eastAsia="Times New Roman" w:hAnsiTheme="majorBidi" w:cstheme="majorBidi"/>
          <w:b/>
          <w:bCs/>
          <w:color w:val="212121"/>
          <w:sz w:val="40"/>
          <w:szCs w:val="40"/>
          <w:highlight w:val="lightGray"/>
          <w:lang w:val="en-US"/>
        </w:rPr>
        <w:t xml:space="preserve"> </w:t>
      </w:r>
      <w:r w:rsidR="003A3488">
        <w:rPr>
          <w:rFonts w:asciiTheme="majorBidi" w:eastAsia="Times New Roman" w:hAnsiTheme="majorBidi" w:cstheme="majorBidi"/>
          <w:b/>
          <w:bCs/>
          <w:color w:val="212121"/>
          <w:sz w:val="40"/>
          <w:szCs w:val="40"/>
          <w:highlight w:val="lightGray"/>
          <w:lang w:val="en-US"/>
        </w:rPr>
        <w:t>Auditing</w:t>
      </w:r>
      <w:r w:rsidR="003A3488">
        <w:rPr>
          <w:rFonts w:asciiTheme="majorBidi" w:eastAsia="Times New Roman" w:hAnsiTheme="majorBidi" w:cstheme="majorBidi"/>
          <w:b/>
          <w:bCs/>
          <w:color w:val="212121"/>
          <w:sz w:val="40"/>
          <w:szCs w:val="40"/>
          <w:lang w:val="en-US"/>
        </w:rPr>
        <w:t xml:space="preserve"> </w:t>
      </w:r>
    </w:p>
    <w:p w:rsidR="003A3488" w:rsidRPr="007C3B97" w:rsidRDefault="003A3488" w:rsidP="003A3488">
      <w:pPr>
        <w:spacing w:line="240" w:lineRule="auto"/>
        <w:contextualSpacing/>
        <w:jc w:val="right"/>
        <w:rPr>
          <w:rFonts w:asciiTheme="majorBidi" w:eastAsia="Times New Roman" w:hAnsiTheme="majorBidi" w:cstheme="majorBidi"/>
          <w:sz w:val="24"/>
          <w:szCs w:val="24"/>
          <w:lang w:val="en-US"/>
        </w:rPr>
      </w:pPr>
      <w:bookmarkStart w:id="0" w:name="_GoBack"/>
      <w:bookmarkEnd w:id="0"/>
      <w:r w:rsidRPr="007C3B97">
        <w:rPr>
          <w:rFonts w:asciiTheme="majorBidi" w:eastAsia="Times New Roman" w:hAnsiTheme="majorBidi" w:cstheme="majorBidi"/>
          <w:sz w:val="24"/>
          <w:szCs w:val="24"/>
          <w:lang w:val="en-US"/>
        </w:rPr>
        <w:t>“Tell me and I forget, teach me and I may remember, involve me and I learn”,</w:t>
      </w:r>
    </w:p>
    <w:p w:rsidR="003A3488" w:rsidRDefault="003A3488" w:rsidP="003A3488">
      <w:pPr>
        <w:spacing w:line="240" w:lineRule="auto"/>
        <w:contextualSpacing/>
        <w:jc w:val="right"/>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Benjamin Frank</w:t>
      </w:r>
      <w:r w:rsidR="00D2577D">
        <w:rPr>
          <w:rFonts w:asciiTheme="majorBidi" w:eastAsia="Times New Roman" w:hAnsiTheme="majorBidi" w:cstheme="majorBidi"/>
          <w:sz w:val="24"/>
          <w:szCs w:val="24"/>
          <w:lang w:val="en-US"/>
        </w:rPr>
        <w:t>l</w:t>
      </w:r>
      <w:r>
        <w:rPr>
          <w:rFonts w:asciiTheme="majorBidi" w:eastAsia="Times New Roman" w:hAnsiTheme="majorBidi" w:cstheme="majorBidi"/>
          <w:sz w:val="24"/>
          <w:szCs w:val="24"/>
          <w:lang w:val="en-US"/>
        </w:rPr>
        <w:t>in, Found</w:t>
      </w:r>
      <w:r w:rsidRPr="007C3B97">
        <w:rPr>
          <w:rFonts w:asciiTheme="majorBidi" w:eastAsia="Times New Roman" w:hAnsiTheme="majorBidi" w:cstheme="majorBidi"/>
          <w:sz w:val="24"/>
          <w:szCs w:val="24"/>
          <w:lang w:val="en-US"/>
        </w:rPr>
        <w:t>ing father of the United States, 1706-1790</w:t>
      </w:r>
      <w:r>
        <w:rPr>
          <w:rFonts w:asciiTheme="majorBidi" w:eastAsia="Times New Roman" w:hAnsiTheme="majorBidi" w:cstheme="majorBidi"/>
          <w:sz w:val="24"/>
          <w:szCs w:val="24"/>
          <w:lang w:val="en-US"/>
        </w:rPr>
        <w:t>.</w:t>
      </w:r>
    </w:p>
    <w:p w:rsidR="003A3488" w:rsidRPr="000A7BE7" w:rsidRDefault="003A3488" w:rsidP="003A3488">
      <w:pPr>
        <w:spacing w:line="240" w:lineRule="auto"/>
        <w:jc w:val="right"/>
        <w:rPr>
          <w:rFonts w:asciiTheme="majorBidi" w:eastAsia="Times New Roman" w:hAnsiTheme="majorBidi" w:cstheme="majorBidi"/>
          <w:color w:val="212121"/>
          <w:sz w:val="24"/>
          <w:szCs w:val="24"/>
          <w:lang w:val="en-US"/>
        </w:rPr>
      </w:pPr>
    </w:p>
    <w:p w:rsidR="003A3488" w:rsidRDefault="003A3488" w:rsidP="003A3488">
      <w:pPr>
        <w:spacing w:line="240" w:lineRule="auto"/>
        <w:jc w:val="both"/>
        <w:rPr>
          <w:rFonts w:asciiTheme="majorBidi" w:eastAsia="Times New Roman" w:hAnsiTheme="majorBidi" w:cstheme="majorBidi"/>
          <w:color w:val="212121"/>
          <w:sz w:val="28"/>
          <w:szCs w:val="28"/>
          <w:lang w:val="en-US"/>
        </w:rPr>
      </w:pPr>
      <w:r>
        <w:rPr>
          <w:noProof/>
          <w:lang w:eastAsia="fr-FR"/>
        </w:rPr>
        <w:drawing>
          <wp:inline distT="0" distB="0" distL="0" distR="0" wp14:anchorId="7144AE36" wp14:editId="72DC4041">
            <wp:extent cx="5757862" cy="3695700"/>
            <wp:effectExtent l="0" t="0" r="0" b="0"/>
            <wp:docPr id="28" name="Image 28" descr="Comptabilité Finance Données Bancaires Personnages Comptables Minuscules  Autour De Lénorme Tableau De Clip Remplissant Les Graphiques De Comptabilité  Vecteurs libres de droits et plus d'images vectorielles de Financ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tabilité Finance Données Bancaires Personnages Comptables Minuscules  Autour De Lénorme Tableau De Clip Remplissant Les Graphiques De Comptabilité  Vecteurs libres de droits et plus d'images vectorielles de Finance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697127"/>
                    </a:xfrm>
                    <a:prstGeom prst="rect">
                      <a:avLst/>
                    </a:prstGeom>
                    <a:noFill/>
                    <a:ln>
                      <a:noFill/>
                    </a:ln>
                  </pic:spPr>
                </pic:pic>
              </a:graphicData>
            </a:graphic>
          </wp:inline>
        </w:drawing>
      </w:r>
    </w:p>
    <w:p w:rsidR="003A3488" w:rsidRDefault="003A3488" w:rsidP="003A3488">
      <w:pPr>
        <w:spacing w:after="160" w:line="240" w:lineRule="auto"/>
        <w:ind w:firstLine="567"/>
        <w:jc w:val="both"/>
        <w:rPr>
          <w:rFonts w:asciiTheme="majorBidi" w:eastAsia="Times New Roman" w:hAnsiTheme="majorBidi" w:cstheme="majorBidi"/>
          <w:color w:val="212121"/>
          <w:sz w:val="28"/>
          <w:szCs w:val="28"/>
          <w:lang w:val="en-US"/>
        </w:rPr>
      </w:pPr>
      <w:r w:rsidRPr="005036C2">
        <w:rPr>
          <w:rFonts w:asciiTheme="majorBidi" w:eastAsia="Times New Roman" w:hAnsiTheme="majorBidi" w:cstheme="majorBidi"/>
          <w:color w:val="212121"/>
          <w:sz w:val="28"/>
          <w:szCs w:val="28"/>
          <w:lang w:val="en-US"/>
        </w:rPr>
        <w:t xml:space="preserve">Auditing means examining the reporting produced by the company, particularly the financial statements. </w:t>
      </w:r>
      <w:r w:rsidRPr="00850F73">
        <w:rPr>
          <w:rFonts w:asciiTheme="majorBidi" w:eastAsia="Times New Roman" w:hAnsiTheme="majorBidi" w:cstheme="majorBidi"/>
          <w:b/>
          <w:bCs/>
          <w:color w:val="212121"/>
          <w:sz w:val="28"/>
          <w:szCs w:val="28"/>
          <w:lang w:val="en-US"/>
        </w:rPr>
        <w:t>The internal audit</w:t>
      </w:r>
      <w:r w:rsidRPr="005036C2">
        <w:rPr>
          <w:rFonts w:asciiTheme="majorBidi" w:eastAsia="Times New Roman" w:hAnsiTheme="majorBidi" w:cstheme="majorBidi"/>
          <w:color w:val="212121"/>
          <w:sz w:val="28"/>
          <w:szCs w:val="28"/>
          <w:lang w:val="en-US"/>
        </w:rPr>
        <w:t xml:space="preserve"> is carried out by the company's own accountants or internal auditors. </w:t>
      </w:r>
      <w:r w:rsidRPr="00850F73">
        <w:rPr>
          <w:rFonts w:asciiTheme="majorBidi" w:eastAsia="Times New Roman" w:hAnsiTheme="majorBidi" w:cstheme="majorBidi"/>
          <w:b/>
          <w:bCs/>
          <w:color w:val="212121"/>
          <w:sz w:val="28"/>
          <w:szCs w:val="28"/>
          <w:lang w:val="en-US"/>
        </w:rPr>
        <w:t>The external audit</w:t>
      </w:r>
      <w:r w:rsidRPr="005036C2">
        <w:rPr>
          <w:rFonts w:asciiTheme="majorBidi" w:eastAsia="Times New Roman" w:hAnsiTheme="majorBidi" w:cstheme="majorBidi"/>
          <w:color w:val="212121"/>
          <w:sz w:val="28"/>
          <w:szCs w:val="28"/>
          <w:lang w:val="en-US"/>
        </w:rPr>
        <w:t xml:space="preserve"> is done by independent auditor</w:t>
      </w:r>
      <w:r>
        <w:rPr>
          <w:rFonts w:asciiTheme="majorBidi" w:eastAsia="Times New Roman" w:hAnsiTheme="majorBidi" w:cstheme="majorBidi"/>
          <w:color w:val="212121"/>
          <w:sz w:val="28"/>
          <w:szCs w:val="28"/>
          <w:lang w:val="en-US"/>
        </w:rPr>
        <w:t>s</w:t>
      </w:r>
      <w:r w:rsidRPr="005036C2">
        <w:rPr>
          <w:rFonts w:asciiTheme="majorBidi" w:eastAsia="Times New Roman" w:hAnsiTheme="majorBidi" w:cstheme="majorBidi"/>
          <w:color w:val="212121"/>
          <w:sz w:val="28"/>
          <w:szCs w:val="28"/>
          <w:lang w:val="en-US"/>
        </w:rPr>
        <w:t xml:space="preserve"> who are not employees of the company.</w:t>
      </w:r>
      <w:r>
        <w:rPr>
          <w:rFonts w:asciiTheme="majorBidi" w:eastAsia="Times New Roman" w:hAnsiTheme="majorBidi" w:cstheme="majorBidi"/>
          <w:color w:val="212121"/>
          <w:sz w:val="28"/>
          <w:szCs w:val="28"/>
          <w:lang w:val="en-US"/>
        </w:rPr>
        <w:t xml:space="preserve"> </w:t>
      </w:r>
      <w:r w:rsidRPr="00BC507C">
        <w:rPr>
          <w:rFonts w:asciiTheme="majorBidi" w:eastAsia="Times New Roman" w:hAnsiTheme="majorBidi" w:cstheme="majorBidi" w:hint="cs"/>
          <w:color w:val="212121"/>
          <w:sz w:val="28"/>
          <w:szCs w:val="28"/>
          <w:lang w:val="en-US"/>
        </w:rPr>
        <w:t xml:space="preserve">Public </w:t>
      </w:r>
      <w:r>
        <w:rPr>
          <w:rFonts w:asciiTheme="majorBidi" w:eastAsia="Times New Roman" w:hAnsiTheme="majorBidi" w:cstheme="majorBidi"/>
          <w:color w:val="212121"/>
          <w:sz w:val="28"/>
          <w:szCs w:val="28"/>
          <w:lang w:val="en-US"/>
        </w:rPr>
        <w:t xml:space="preserve">limited </w:t>
      </w:r>
      <w:r w:rsidRPr="00BC507C">
        <w:rPr>
          <w:rFonts w:asciiTheme="majorBidi" w:eastAsia="Times New Roman" w:hAnsiTheme="majorBidi" w:cstheme="majorBidi" w:hint="cs"/>
          <w:color w:val="212121"/>
          <w:sz w:val="28"/>
          <w:szCs w:val="28"/>
          <w:lang w:val="en-US"/>
        </w:rPr>
        <w:t xml:space="preserve">companies have to submit their financial </w:t>
      </w:r>
      <w:r>
        <w:rPr>
          <w:rFonts w:asciiTheme="majorBidi" w:eastAsia="Times New Roman" w:hAnsiTheme="majorBidi" w:cstheme="majorBidi" w:hint="cs"/>
          <w:color w:val="212121"/>
          <w:sz w:val="28"/>
          <w:szCs w:val="28"/>
          <w:lang w:val="en-US"/>
        </w:rPr>
        <w:t>statements to external auditors</w:t>
      </w:r>
      <w:r>
        <w:rPr>
          <w:rFonts w:asciiTheme="majorBidi" w:eastAsia="Times New Roman" w:hAnsiTheme="majorBidi" w:cstheme="majorBidi"/>
          <w:color w:val="212121"/>
          <w:sz w:val="28"/>
          <w:szCs w:val="28"/>
          <w:lang w:val="en-US"/>
        </w:rPr>
        <w:t>.</w:t>
      </w:r>
    </w:p>
    <w:p w:rsidR="003A3488" w:rsidRDefault="003A3488" w:rsidP="003A3488">
      <w:pPr>
        <w:spacing w:after="160" w:line="240" w:lineRule="auto"/>
        <w:ind w:firstLine="567"/>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Internal auditors examine: </w:t>
      </w:r>
    </w:p>
    <w:p w:rsidR="003A3488" w:rsidRDefault="003A3488" w:rsidP="003A3488">
      <w:pPr>
        <w:pStyle w:val="Paragraphedeliste"/>
        <w:numPr>
          <w:ilvl w:val="0"/>
          <w:numId w:val="1"/>
        </w:num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The company’s </w:t>
      </w:r>
      <w:r w:rsidRPr="00850F73">
        <w:rPr>
          <w:rFonts w:asciiTheme="majorBidi" w:eastAsia="Times New Roman" w:hAnsiTheme="majorBidi" w:cstheme="majorBidi"/>
          <w:b/>
          <w:bCs/>
          <w:color w:val="212121"/>
          <w:sz w:val="28"/>
          <w:szCs w:val="28"/>
          <w:lang w:val="en-US"/>
        </w:rPr>
        <w:t>system of control</w:t>
      </w:r>
      <w:r>
        <w:rPr>
          <w:rFonts w:asciiTheme="majorBidi" w:eastAsia="Times New Roman" w:hAnsiTheme="majorBidi" w:cstheme="majorBidi"/>
          <w:color w:val="212121"/>
          <w:sz w:val="28"/>
          <w:szCs w:val="28"/>
          <w:lang w:val="en-US"/>
        </w:rPr>
        <w:t>. T</w:t>
      </w:r>
      <w:r w:rsidRPr="00850F73">
        <w:rPr>
          <w:rFonts w:asciiTheme="majorBidi" w:eastAsia="Times New Roman" w:hAnsiTheme="majorBidi" w:cstheme="majorBidi"/>
          <w:color w:val="212121"/>
          <w:sz w:val="28"/>
          <w:szCs w:val="28"/>
          <w:lang w:val="en-US"/>
        </w:rPr>
        <w:t xml:space="preserve">he auditors examine whether the internal procedures established by the company are consistent and sufficient. They check whether the procedures guarantee the traceability of information or transactions and whether they make it possible to prevent probable fraud. The auditors also check whether these procedures are rigorously followed by staff. </w:t>
      </w:r>
      <w:r>
        <w:rPr>
          <w:rFonts w:asciiTheme="majorBidi" w:eastAsia="Times New Roman" w:hAnsiTheme="majorBidi" w:cstheme="majorBidi"/>
          <w:color w:val="212121"/>
          <w:sz w:val="28"/>
          <w:szCs w:val="28"/>
          <w:lang w:val="en-US"/>
        </w:rPr>
        <w:t xml:space="preserve"> </w:t>
      </w:r>
    </w:p>
    <w:p w:rsidR="003A3488" w:rsidRDefault="003A3488" w:rsidP="003A3488">
      <w:pPr>
        <w:pStyle w:val="Paragraphedeliste"/>
        <w:numPr>
          <w:ilvl w:val="0"/>
          <w:numId w:val="1"/>
        </w:numPr>
        <w:spacing w:after="160" w:line="240" w:lineRule="auto"/>
        <w:jc w:val="both"/>
        <w:rPr>
          <w:rFonts w:asciiTheme="majorBidi" w:eastAsia="Times New Roman" w:hAnsiTheme="majorBidi" w:cstheme="majorBidi"/>
          <w:color w:val="212121"/>
          <w:sz w:val="28"/>
          <w:szCs w:val="28"/>
          <w:lang w:val="en-US"/>
        </w:rPr>
      </w:pPr>
      <w:r w:rsidRPr="00434D1D">
        <w:rPr>
          <w:rFonts w:asciiTheme="majorBidi" w:eastAsia="Times New Roman" w:hAnsiTheme="majorBidi" w:cstheme="majorBidi"/>
          <w:b/>
          <w:bCs/>
          <w:color w:val="212121"/>
          <w:sz w:val="28"/>
          <w:szCs w:val="28"/>
          <w:lang w:val="en-US"/>
        </w:rPr>
        <w:t>The accuracy of accounts.</w:t>
      </w:r>
      <w:r>
        <w:rPr>
          <w:rFonts w:asciiTheme="majorBidi" w:eastAsia="Times New Roman" w:hAnsiTheme="majorBidi" w:cstheme="majorBidi"/>
          <w:color w:val="212121"/>
          <w:sz w:val="28"/>
          <w:szCs w:val="28"/>
          <w:lang w:val="en-US"/>
        </w:rPr>
        <w:t xml:space="preserve"> Auditors check for errors and </w:t>
      </w:r>
      <w:r w:rsidRPr="00BC507C">
        <w:rPr>
          <w:rFonts w:asciiTheme="majorBidi" w:eastAsia="Times New Roman" w:hAnsiTheme="majorBidi" w:cstheme="majorBidi" w:hint="cs"/>
          <w:color w:val="212121"/>
          <w:sz w:val="28"/>
          <w:szCs w:val="28"/>
          <w:lang w:val="en-US"/>
        </w:rPr>
        <w:t>make sure that accounts comply with established policies and standards.</w:t>
      </w:r>
      <w:r>
        <w:rPr>
          <w:rFonts w:asciiTheme="majorBidi" w:eastAsia="Times New Roman" w:hAnsiTheme="majorBidi" w:cstheme="majorBidi"/>
          <w:color w:val="212121"/>
          <w:sz w:val="28"/>
          <w:szCs w:val="28"/>
          <w:lang w:val="en-US"/>
        </w:rPr>
        <w:t xml:space="preserve"> They look for possible fraud, where the company</w:t>
      </w:r>
      <w:r w:rsidRPr="006D5D8B">
        <w:rPr>
          <w:rFonts w:asciiTheme="majorBidi" w:eastAsia="Times New Roman" w:hAnsiTheme="majorBidi" w:cstheme="majorBidi"/>
          <w:color w:val="212121"/>
          <w:sz w:val="28"/>
          <w:szCs w:val="28"/>
          <w:lang w:val="en-US"/>
        </w:rPr>
        <w:t xml:space="preserve"> may have deliberately given false information.</w:t>
      </w:r>
      <w:r>
        <w:rPr>
          <w:rFonts w:asciiTheme="majorBidi" w:eastAsia="Times New Roman" w:hAnsiTheme="majorBidi" w:cstheme="majorBidi"/>
          <w:color w:val="212121"/>
          <w:sz w:val="28"/>
          <w:szCs w:val="28"/>
          <w:lang w:val="en-US"/>
        </w:rPr>
        <w:t xml:space="preserve"> </w:t>
      </w:r>
      <w:r w:rsidRPr="00C14E8D">
        <w:rPr>
          <w:rFonts w:asciiTheme="majorBidi" w:eastAsia="Times New Roman" w:hAnsiTheme="majorBidi" w:cstheme="majorBidi"/>
          <w:color w:val="212121"/>
          <w:sz w:val="28"/>
          <w:szCs w:val="28"/>
          <w:lang w:val="en-US"/>
        </w:rPr>
        <w:t xml:space="preserve">If necessary, auditors make recommendations. </w:t>
      </w:r>
    </w:p>
    <w:p w:rsidR="003A3488" w:rsidRPr="00A91673" w:rsidRDefault="003A3488" w:rsidP="00C65D44">
      <w:pPr>
        <w:spacing w:after="160" w:line="240" w:lineRule="auto"/>
        <w:ind w:firstLine="567"/>
        <w:jc w:val="both"/>
        <w:rPr>
          <w:rFonts w:asciiTheme="majorBidi" w:eastAsia="Times New Roman" w:hAnsiTheme="majorBidi" w:cstheme="majorBidi"/>
          <w:b/>
          <w:bCs/>
          <w:color w:val="212121"/>
          <w:sz w:val="24"/>
          <w:szCs w:val="24"/>
          <w:u w:val="single"/>
          <w:rtl/>
        </w:rPr>
      </w:pPr>
      <w:r w:rsidRPr="00C14E8D">
        <w:rPr>
          <w:rFonts w:asciiTheme="majorBidi" w:eastAsia="Times New Roman" w:hAnsiTheme="majorBidi" w:cstheme="majorBidi"/>
          <w:color w:val="212121"/>
          <w:sz w:val="28"/>
          <w:szCs w:val="28"/>
          <w:lang w:val="en-US"/>
        </w:rPr>
        <w:t>External auditors</w:t>
      </w:r>
      <w:r>
        <w:rPr>
          <w:rFonts w:asciiTheme="majorBidi" w:eastAsia="Times New Roman" w:hAnsiTheme="majorBidi" w:cstheme="majorBidi"/>
          <w:color w:val="212121"/>
          <w:sz w:val="28"/>
          <w:szCs w:val="28"/>
          <w:lang w:val="en-US"/>
        </w:rPr>
        <w:t xml:space="preserve"> </w:t>
      </w:r>
      <w:r w:rsidRPr="00BC507C">
        <w:rPr>
          <w:rFonts w:asciiTheme="majorBidi" w:eastAsia="Times New Roman" w:hAnsiTheme="majorBidi" w:cstheme="majorBidi"/>
          <w:color w:val="212121"/>
          <w:sz w:val="28"/>
          <w:szCs w:val="28"/>
          <w:lang w:val="en-US"/>
        </w:rPr>
        <w:t>do the same functions as internal ones</w:t>
      </w:r>
      <w:r w:rsidRPr="00BC507C">
        <w:rPr>
          <w:rFonts w:asciiTheme="majorBidi" w:eastAsia="Times New Roman" w:hAnsiTheme="majorBidi" w:cstheme="majorBidi" w:hint="cs"/>
          <w:color w:val="212121"/>
          <w:sz w:val="28"/>
          <w:szCs w:val="28"/>
          <w:lang w:val="en-US"/>
        </w:rPr>
        <w:t>.</w:t>
      </w:r>
      <w:r>
        <w:rPr>
          <w:rFonts w:asciiTheme="majorBidi" w:eastAsia="Times New Roman" w:hAnsiTheme="majorBidi" w:cstheme="majorBidi"/>
          <w:color w:val="212121"/>
          <w:sz w:val="28"/>
          <w:szCs w:val="28"/>
          <w:lang w:val="en-US"/>
        </w:rPr>
        <w:t xml:space="preserve"> They examine </w:t>
      </w:r>
      <w:r w:rsidRPr="00A91673">
        <w:rPr>
          <w:rFonts w:asciiTheme="majorBidi" w:eastAsia="Times New Roman" w:hAnsiTheme="majorBidi" w:cstheme="majorBidi"/>
          <w:b/>
          <w:bCs/>
          <w:color w:val="212121"/>
          <w:sz w:val="28"/>
          <w:szCs w:val="28"/>
          <w:lang w:val="en-US"/>
        </w:rPr>
        <w:t>th</w:t>
      </w:r>
      <w:r w:rsidRPr="006C687B">
        <w:rPr>
          <w:rFonts w:asciiTheme="majorBidi" w:eastAsia="Times New Roman" w:hAnsiTheme="majorBidi" w:cstheme="majorBidi"/>
          <w:b/>
          <w:bCs/>
          <w:color w:val="212121"/>
          <w:sz w:val="28"/>
          <w:szCs w:val="28"/>
          <w:lang w:val="en-US"/>
        </w:rPr>
        <w:t>e truth and the fairness of financial statements</w:t>
      </w:r>
      <w:r w:rsidR="00C65D44">
        <w:rPr>
          <w:rFonts w:asciiTheme="majorBidi" w:eastAsia="Times New Roman" w:hAnsiTheme="majorBidi" w:cstheme="majorBidi"/>
          <w:color w:val="212121"/>
          <w:sz w:val="28"/>
          <w:szCs w:val="28"/>
          <w:lang w:val="en-US"/>
        </w:rPr>
        <w:t>. They try</w:t>
      </w:r>
      <w:r w:rsidRPr="006C687B">
        <w:rPr>
          <w:rFonts w:asciiTheme="majorBidi" w:eastAsia="Times New Roman" w:hAnsiTheme="majorBidi" w:cstheme="majorBidi"/>
          <w:color w:val="212121"/>
          <w:sz w:val="28"/>
          <w:szCs w:val="28"/>
          <w:lang w:val="en-US"/>
        </w:rPr>
        <w:t xml:space="preserve"> to prevent what is called </w:t>
      </w:r>
      <w:r w:rsidRPr="00757672">
        <w:rPr>
          <w:rFonts w:asciiTheme="majorBidi" w:eastAsia="Times New Roman" w:hAnsiTheme="majorBidi" w:cstheme="majorBidi"/>
          <w:b/>
          <w:bCs/>
          <w:color w:val="212121"/>
          <w:sz w:val="28"/>
          <w:szCs w:val="28"/>
          <w:lang w:val="en-US"/>
        </w:rPr>
        <w:t>creative accounting</w:t>
      </w:r>
      <w:r w:rsidRPr="006C687B">
        <w:rPr>
          <w:rFonts w:asciiTheme="majorBidi" w:eastAsia="Times New Roman" w:hAnsiTheme="majorBidi" w:cstheme="majorBidi"/>
          <w:color w:val="212121"/>
          <w:sz w:val="28"/>
          <w:szCs w:val="28"/>
          <w:lang w:val="en-US"/>
        </w:rPr>
        <w:t>, which means recording transactions and values in a way that produces a false result, usually an artificially high profit.</w:t>
      </w:r>
      <w:r>
        <w:rPr>
          <w:rFonts w:asciiTheme="majorBidi" w:eastAsia="Times New Roman" w:hAnsiTheme="majorBidi" w:cstheme="majorBidi"/>
          <w:color w:val="212121"/>
          <w:sz w:val="24"/>
          <w:szCs w:val="24"/>
          <w:lang w:val="en-US"/>
        </w:rPr>
        <w:t xml:space="preserve"> </w:t>
      </w:r>
      <w:r w:rsidRPr="00A91673">
        <w:rPr>
          <w:rFonts w:asciiTheme="majorBidi" w:eastAsia="Times New Roman" w:hAnsiTheme="majorBidi" w:cstheme="majorBidi" w:hint="cs"/>
          <w:color w:val="212121"/>
          <w:sz w:val="28"/>
          <w:szCs w:val="28"/>
          <w:lang w:val="en-US"/>
        </w:rPr>
        <w:t xml:space="preserve">They </w:t>
      </w:r>
      <w:r>
        <w:rPr>
          <w:rFonts w:asciiTheme="majorBidi" w:eastAsia="Times New Roman" w:hAnsiTheme="majorBidi" w:cstheme="majorBidi"/>
          <w:color w:val="212121"/>
          <w:sz w:val="28"/>
          <w:szCs w:val="28"/>
          <w:lang w:val="en-US"/>
        </w:rPr>
        <w:t xml:space="preserve">also </w:t>
      </w:r>
      <w:r w:rsidRPr="00A91673">
        <w:rPr>
          <w:rFonts w:asciiTheme="majorBidi" w:eastAsia="Times New Roman" w:hAnsiTheme="majorBidi" w:cstheme="majorBidi" w:hint="cs"/>
          <w:color w:val="212121"/>
          <w:sz w:val="28"/>
          <w:szCs w:val="28"/>
          <w:lang w:val="en-US"/>
        </w:rPr>
        <w:t>check whether the assets mentioned in the balance sheet actually exist</w:t>
      </w:r>
      <w:r w:rsidRPr="00A91673">
        <w:rPr>
          <w:rFonts w:asciiTheme="majorBidi" w:eastAsia="Times New Roman" w:hAnsiTheme="majorBidi" w:cstheme="majorBidi" w:hint="cs"/>
          <w:color w:val="212121"/>
          <w:sz w:val="28"/>
          <w:szCs w:val="28"/>
          <w:rtl/>
          <w:lang w:val="en-US"/>
        </w:rPr>
        <w:t xml:space="preserve"> </w:t>
      </w:r>
      <w:r w:rsidRPr="00A91673">
        <w:rPr>
          <w:rFonts w:asciiTheme="majorBidi" w:eastAsia="Times New Roman" w:hAnsiTheme="majorBidi" w:cstheme="majorBidi" w:hint="cs"/>
          <w:color w:val="212121"/>
          <w:sz w:val="28"/>
          <w:szCs w:val="28"/>
          <w:lang w:val="en-US"/>
        </w:rPr>
        <w:t>and w</w:t>
      </w:r>
      <w:r w:rsidRPr="00A91673">
        <w:rPr>
          <w:rFonts w:asciiTheme="majorBidi" w:eastAsia="Times New Roman" w:hAnsiTheme="majorBidi" w:cstheme="majorBidi"/>
          <w:color w:val="212121"/>
          <w:sz w:val="28"/>
          <w:szCs w:val="28"/>
          <w:lang w:val="en-US"/>
        </w:rPr>
        <w:t>h</w:t>
      </w:r>
      <w:r w:rsidRPr="00A91673">
        <w:rPr>
          <w:rFonts w:asciiTheme="majorBidi" w:eastAsia="Times New Roman" w:hAnsiTheme="majorBidi" w:cstheme="majorBidi" w:hint="cs"/>
          <w:color w:val="212121"/>
          <w:sz w:val="28"/>
          <w:szCs w:val="28"/>
          <w:lang w:val="en-US"/>
        </w:rPr>
        <w:t xml:space="preserve">ether their valuation is correct, if the debtors recorded are genuine, if the </w:t>
      </w:r>
      <w:r w:rsidRPr="00A91673">
        <w:rPr>
          <w:rFonts w:asciiTheme="majorBidi" w:eastAsia="Times New Roman" w:hAnsiTheme="majorBidi" w:cstheme="majorBidi" w:hint="cs"/>
          <w:color w:val="212121"/>
          <w:sz w:val="28"/>
          <w:szCs w:val="28"/>
          <w:lang w:val="en-US"/>
        </w:rPr>
        <w:lastRenderedPageBreak/>
        <w:t xml:space="preserve">stock take </w:t>
      </w:r>
      <w:r w:rsidRPr="00A91673">
        <w:rPr>
          <w:rFonts w:asciiTheme="majorBidi" w:eastAsia="Times New Roman" w:hAnsiTheme="majorBidi" w:cstheme="majorBidi"/>
          <w:color w:val="212121"/>
          <w:sz w:val="28"/>
          <w:szCs w:val="28"/>
          <w:lang w:val="en-US"/>
        </w:rPr>
        <w:t>–</w:t>
      </w:r>
      <w:r w:rsidRPr="00A91673">
        <w:rPr>
          <w:rFonts w:asciiTheme="majorBidi" w:eastAsia="Times New Roman" w:hAnsiTheme="majorBidi" w:cstheme="majorBidi" w:hint="cs"/>
          <w:color w:val="212121"/>
          <w:sz w:val="28"/>
          <w:szCs w:val="28"/>
          <w:lang w:val="en-US"/>
        </w:rPr>
        <w:t xml:space="preserve"> the count of all goods held ready for sale </w:t>
      </w:r>
      <w:r w:rsidRPr="00A91673">
        <w:rPr>
          <w:rFonts w:asciiTheme="majorBidi" w:eastAsia="Times New Roman" w:hAnsiTheme="majorBidi" w:cstheme="majorBidi"/>
          <w:color w:val="212121"/>
          <w:sz w:val="28"/>
          <w:szCs w:val="28"/>
          <w:lang w:val="en-US"/>
        </w:rPr>
        <w:t>–</w:t>
      </w:r>
      <w:r w:rsidRPr="00A91673">
        <w:rPr>
          <w:rFonts w:asciiTheme="majorBidi" w:eastAsia="Times New Roman" w:hAnsiTheme="majorBidi" w:cstheme="majorBidi" w:hint="cs"/>
          <w:color w:val="212121"/>
          <w:sz w:val="28"/>
          <w:szCs w:val="28"/>
          <w:lang w:val="en-US"/>
        </w:rPr>
        <w:t xml:space="preserve"> are correct. They always look for any </w:t>
      </w:r>
      <w:r w:rsidRPr="00A91673">
        <w:rPr>
          <w:rFonts w:asciiTheme="majorBidi" w:eastAsia="Times New Roman" w:hAnsiTheme="majorBidi" w:cstheme="majorBidi"/>
          <w:color w:val="212121"/>
          <w:sz w:val="28"/>
          <w:szCs w:val="28"/>
          <w:lang w:val="en-US"/>
        </w:rPr>
        <w:t>unusual</w:t>
      </w:r>
      <w:r w:rsidRPr="00A91673">
        <w:rPr>
          <w:rFonts w:asciiTheme="majorBidi" w:eastAsia="Times New Roman" w:hAnsiTheme="majorBidi" w:cstheme="majorBidi" w:hint="cs"/>
          <w:color w:val="212121"/>
          <w:sz w:val="28"/>
          <w:szCs w:val="28"/>
          <w:lang w:val="en-US"/>
        </w:rPr>
        <w:t xml:space="preserve"> items in the accounts. </w:t>
      </w:r>
    </w:p>
    <w:p w:rsidR="003A3488" w:rsidRPr="006E2D45" w:rsidRDefault="003A3488" w:rsidP="003A3488">
      <w:pPr>
        <w:spacing w:line="240" w:lineRule="auto"/>
        <w:jc w:val="both"/>
        <w:rPr>
          <w:rFonts w:asciiTheme="majorBidi" w:eastAsia="Times New Roman" w:hAnsiTheme="majorBidi" w:cstheme="majorBidi"/>
          <w:b/>
          <w:bCs/>
          <w:color w:val="212121"/>
          <w:sz w:val="28"/>
          <w:szCs w:val="28"/>
          <w:u w:val="single"/>
          <w:lang w:val="en-US"/>
        </w:rPr>
      </w:pPr>
      <w:r w:rsidRPr="006E2D45">
        <w:rPr>
          <w:rFonts w:asciiTheme="majorBidi" w:eastAsia="Times New Roman" w:hAnsiTheme="majorBidi" w:cstheme="majorBidi"/>
          <w:b/>
          <w:bCs/>
          <w:color w:val="212121"/>
          <w:sz w:val="28"/>
          <w:szCs w:val="28"/>
          <w:u w:val="single"/>
          <w:lang w:val="en-US"/>
        </w:rPr>
        <w:t>Comprehension</w:t>
      </w:r>
      <w:r>
        <w:rPr>
          <w:rFonts w:asciiTheme="majorBidi" w:eastAsia="Times New Roman" w:hAnsiTheme="majorBidi" w:cstheme="majorBidi"/>
          <w:b/>
          <w:bCs/>
          <w:color w:val="212121"/>
          <w:sz w:val="28"/>
          <w:szCs w:val="28"/>
          <w:u w:val="single"/>
          <w:lang w:val="en-US"/>
        </w:rPr>
        <w:t>:</w:t>
      </w:r>
    </w:p>
    <w:p w:rsidR="003A3488" w:rsidRDefault="003A3488" w:rsidP="003A3488">
      <w:pPr>
        <w:pStyle w:val="Paragraphedeliste"/>
        <w:numPr>
          <w:ilvl w:val="0"/>
          <w:numId w:val="1"/>
        </w:numPr>
        <w:spacing w:line="240" w:lineRule="auto"/>
        <w:jc w:val="both"/>
        <w:rPr>
          <w:rFonts w:asciiTheme="majorBidi" w:eastAsia="Times New Roman" w:hAnsiTheme="majorBidi" w:cstheme="majorBidi"/>
          <w:color w:val="212121"/>
          <w:sz w:val="28"/>
          <w:szCs w:val="28"/>
          <w:lang w:val="en-US"/>
        </w:rPr>
      </w:pPr>
      <w:r w:rsidRPr="00291B16">
        <w:rPr>
          <w:rFonts w:asciiTheme="majorBidi" w:eastAsia="Times New Roman" w:hAnsiTheme="majorBidi" w:cstheme="majorBidi"/>
          <w:color w:val="212121"/>
          <w:sz w:val="28"/>
          <w:szCs w:val="28"/>
          <w:lang w:val="en-US"/>
        </w:rPr>
        <w:t>Is there a difference between internal and external audit</w:t>
      </w:r>
      <w:r>
        <w:rPr>
          <w:rFonts w:asciiTheme="majorBidi" w:eastAsia="Times New Roman" w:hAnsiTheme="majorBidi" w:cstheme="majorBidi"/>
          <w:color w:val="212121"/>
          <w:sz w:val="28"/>
          <w:szCs w:val="28"/>
          <w:lang w:val="en-US"/>
        </w:rPr>
        <w:t>?</w:t>
      </w:r>
    </w:p>
    <w:p w:rsidR="003A3488" w:rsidRDefault="003A3488" w:rsidP="003A3488">
      <w:pPr>
        <w:pStyle w:val="Paragraphedeliste"/>
        <w:numPr>
          <w:ilvl w:val="0"/>
          <w:numId w:val="1"/>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Which companies are obliged to audit their accounts? Why?</w:t>
      </w:r>
    </w:p>
    <w:p w:rsidR="003A3488" w:rsidRDefault="003A3488" w:rsidP="003A3488">
      <w:pPr>
        <w:pStyle w:val="Paragraphedeliste"/>
        <w:numPr>
          <w:ilvl w:val="0"/>
          <w:numId w:val="1"/>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What </w:t>
      </w:r>
      <w:r w:rsidRPr="00A256A8">
        <w:rPr>
          <w:rFonts w:asciiTheme="majorBidi" w:eastAsia="Times New Roman" w:hAnsiTheme="majorBidi" w:cstheme="majorBidi"/>
          <w:color w:val="212121"/>
          <w:sz w:val="28"/>
          <w:szCs w:val="28"/>
          <w:lang w:val="en-US"/>
        </w:rPr>
        <w:t>are the likely consequences of non-compliance with internal procedures?</w:t>
      </w:r>
    </w:p>
    <w:p w:rsidR="003A3488" w:rsidRDefault="003A3488" w:rsidP="003A3488">
      <w:pPr>
        <w:pStyle w:val="Paragraphedeliste"/>
        <w:numPr>
          <w:ilvl w:val="0"/>
          <w:numId w:val="1"/>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creative accounting?</w:t>
      </w:r>
    </w:p>
    <w:p w:rsidR="003A3488" w:rsidRPr="002A677B" w:rsidRDefault="003A3488" w:rsidP="003A3488">
      <w:pPr>
        <w:spacing w:line="240" w:lineRule="auto"/>
        <w:jc w:val="both"/>
        <w:rPr>
          <w:rFonts w:asciiTheme="majorBidi" w:eastAsia="Times New Roman" w:hAnsiTheme="majorBidi" w:cstheme="majorBidi"/>
          <w:b/>
          <w:bCs/>
          <w:color w:val="212121"/>
          <w:sz w:val="28"/>
          <w:szCs w:val="28"/>
          <w:u w:val="single"/>
          <w:rtl/>
        </w:rPr>
      </w:pPr>
      <w:r w:rsidRPr="002A677B">
        <w:rPr>
          <w:rFonts w:asciiTheme="majorBidi" w:eastAsia="Times New Roman" w:hAnsiTheme="majorBidi" w:cstheme="majorBidi" w:hint="cs"/>
          <w:b/>
          <w:bCs/>
          <w:color w:val="212121"/>
          <w:sz w:val="28"/>
          <w:szCs w:val="28"/>
          <w:u w:val="single"/>
          <w:lang w:val="en-US"/>
        </w:rPr>
        <w:t>Vocabulary:</w:t>
      </w:r>
    </w:p>
    <w:p w:rsidR="003A3488" w:rsidRPr="002C696D" w:rsidRDefault="003A3488" w:rsidP="003A3488">
      <w:pPr>
        <w:spacing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lang w:val="en-US"/>
        </w:rPr>
        <w:t>1- F</w:t>
      </w:r>
      <w:r w:rsidRPr="002C696D">
        <w:rPr>
          <w:rFonts w:asciiTheme="majorBidi" w:eastAsia="Times New Roman" w:hAnsiTheme="majorBidi" w:cstheme="majorBidi" w:hint="cs"/>
          <w:color w:val="212121"/>
          <w:sz w:val="28"/>
          <w:szCs w:val="28"/>
          <w:lang w:val="en-US"/>
        </w:rPr>
        <w:t>ind in the text synonyms of these words: correctness, follow, inspection</w:t>
      </w:r>
      <w:r w:rsidRPr="002C696D">
        <w:rPr>
          <w:rFonts w:asciiTheme="majorBidi" w:eastAsia="Times New Roman" w:hAnsiTheme="majorBidi" w:cstheme="majorBidi"/>
          <w:color w:val="212121"/>
          <w:sz w:val="28"/>
          <w:szCs w:val="28"/>
          <w:lang w:val="en-US"/>
        </w:rPr>
        <w:t>, verify, mission, state.</w:t>
      </w:r>
    </w:p>
    <w:p w:rsidR="003A3488" w:rsidRDefault="003A3488" w:rsidP="003A3488">
      <w:p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2- </w:t>
      </w:r>
      <w:r w:rsidRPr="002C696D">
        <w:rPr>
          <w:rFonts w:asciiTheme="majorBidi" w:eastAsia="Times New Roman" w:hAnsiTheme="majorBidi" w:cstheme="majorBidi"/>
          <w:color w:val="212121"/>
          <w:sz w:val="28"/>
          <w:szCs w:val="28"/>
          <w:lang w:val="en-US"/>
        </w:rPr>
        <w:t>Complete the following table.</w:t>
      </w:r>
    </w:p>
    <w:tbl>
      <w:tblPr>
        <w:tblStyle w:val="Grilledutableau"/>
        <w:tblW w:w="0" w:type="auto"/>
        <w:tblLook w:val="04A0" w:firstRow="1" w:lastRow="0" w:firstColumn="1" w:lastColumn="0" w:noHBand="0" w:noVBand="1"/>
      </w:tblPr>
      <w:tblGrid>
        <w:gridCol w:w="3209"/>
        <w:gridCol w:w="3209"/>
        <w:gridCol w:w="3210"/>
      </w:tblGrid>
      <w:tr w:rsidR="003A3488" w:rsidRPr="002A677B" w:rsidTr="002B1AB0">
        <w:tc>
          <w:tcPr>
            <w:tcW w:w="3209" w:type="dxa"/>
            <w:tcBorders>
              <w:top w:val="single" w:sz="4" w:space="0" w:color="auto"/>
              <w:left w:val="single" w:sz="4" w:space="0" w:color="auto"/>
              <w:bottom w:val="single" w:sz="4" w:space="0" w:color="auto"/>
              <w:right w:val="single" w:sz="4" w:space="0" w:color="auto"/>
            </w:tcBorders>
            <w:vAlign w:val="center"/>
            <w:hideMark/>
          </w:tcPr>
          <w:p w:rsidR="003A3488" w:rsidRPr="002A677B" w:rsidRDefault="003A3488" w:rsidP="002B1AB0">
            <w:pPr>
              <w:jc w:val="center"/>
              <w:rPr>
                <w:rFonts w:asciiTheme="majorBidi" w:eastAsia="Times New Roman" w:hAnsiTheme="majorBidi" w:cstheme="majorBidi"/>
                <w:b/>
                <w:bCs/>
                <w:color w:val="212121"/>
                <w:sz w:val="28"/>
                <w:szCs w:val="28"/>
              </w:rPr>
            </w:pPr>
            <w:proofErr w:type="spellStart"/>
            <w:r w:rsidRPr="002A677B">
              <w:rPr>
                <w:rFonts w:asciiTheme="majorBidi" w:eastAsia="Times New Roman" w:hAnsiTheme="majorBidi" w:cstheme="majorBidi"/>
                <w:b/>
                <w:bCs/>
                <w:color w:val="212121"/>
                <w:sz w:val="28"/>
                <w:szCs w:val="28"/>
              </w:rPr>
              <w:t>Verb</w:t>
            </w:r>
            <w:proofErr w:type="spellEnd"/>
          </w:p>
        </w:tc>
        <w:tc>
          <w:tcPr>
            <w:tcW w:w="3209"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center"/>
              <w:rPr>
                <w:rFonts w:asciiTheme="majorBidi" w:eastAsia="Times New Roman" w:hAnsiTheme="majorBidi" w:cstheme="majorBidi"/>
                <w:b/>
                <w:bCs/>
                <w:color w:val="212121"/>
                <w:sz w:val="28"/>
                <w:szCs w:val="28"/>
              </w:rPr>
            </w:pPr>
            <w:r w:rsidRPr="002A677B">
              <w:rPr>
                <w:rFonts w:asciiTheme="majorBidi" w:eastAsia="Times New Roman" w:hAnsiTheme="majorBidi" w:cstheme="majorBidi"/>
                <w:b/>
                <w:bCs/>
                <w:color w:val="212121"/>
                <w:sz w:val="28"/>
                <w:szCs w:val="28"/>
              </w:rPr>
              <w:t>Noun</w:t>
            </w:r>
          </w:p>
        </w:tc>
        <w:tc>
          <w:tcPr>
            <w:tcW w:w="3210"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center"/>
              <w:rPr>
                <w:rFonts w:asciiTheme="majorBidi" w:eastAsia="Times New Roman" w:hAnsiTheme="majorBidi" w:cstheme="majorBidi"/>
                <w:b/>
                <w:bCs/>
                <w:color w:val="212121"/>
                <w:sz w:val="28"/>
                <w:szCs w:val="28"/>
              </w:rPr>
            </w:pPr>
            <w:r w:rsidRPr="002A677B">
              <w:rPr>
                <w:rFonts w:asciiTheme="majorBidi" w:eastAsia="Times New Roman" w:hAnsiTheme="majorBidi" w:cstheme="majorBidi"/>
                <w:b/>
                <w:bCs/>
                <w:color w:val="212121"/>
                <w:sz w:val="28"/>
                <w:szCs w:val="28"/>
              </w:rPr>
              <w:t>Adjective</w:t>
            </w:r>
          </w:p>
        </w:tc>
      </w:tr>
      <w:tr w:rsidR="003A3488" w:rsidRPr="002A677B" w:rsidTr="002B1AB0">
        <w:tc>
          <w:tcPr>
            <w:tcW w:w="3209"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FF0000"/>
                <w:sz w:val="28"/>
                <w:szCs w:val="28"/>
              </w:rPr>
            </w:pPr>
          </w:p>
        </w:tc>
        <w:tc>
          <w:tcPr>
            <w:tcW w:w="3209" w:type="dxa"/>
            <w:tcBorders>
              <w:top w:val="single" w:sz="4" w:space="0" w:color="auto"/>
              <w:left w:val="single" w:sz="4" w:space="0" w:color="auto"/>
              <w:bottom w:val="single" w:sz="4" w:space="0" w:color="auto"/>
              <w:right w:val="single" w:sz="4" w:space="0" w:color="auto"/>
            </w:tcBorders>
          </w:tcPr>
          <w:p w:rsidR="003A3488" w:rsidRPr="002A677B" w:rsidRDefault="003A3488" w:rsidP="002B1AB0">
            <w:pPr>
              <w:jc w:val="both"/>
              <w:rPr>
                <w:rFonts w:asciiTheme="majorBidi" w:eastAsia="Times New Roman" w:hAnsiTheme="majorBidi" w:cstheme="majorBidi"/>
                <w:color w:val="FF0000"/>
                <w:sz w:val="28"/>
                <w:szCs w:val="28"/>
              </w:rPr>
            </w:pPr>
          </w:p>
        </w:tc>
        <w:tc>
          <w:tcPr>
            <w:tcW w:w="3210"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212121"/>
                <w:sz w:val="28"/>
                <w:szCs w:val="28"/>
              </w:rPr>
            </w:pPr>
            <w:proofErr w:type="spellStart"/>
            <w:r w:rsidRPr="002A677B">
              <w:rPr>
                <w:rFonts w:asciiTheme="majorBidi" w:eastAsia="Times New Roman" w:hAnsiTheme="majorBidi" w:cstheme="majorBidi"/>
                <w:color w:val="212121"/>
                <w:sz w:val="28"/>
                <w:szCs w:val="28"/>
              </w:rPr>
              <w:t>Accurate</w:t>
            </w:r>
            <w:proofErr w:type="spellEnd"/>
          </w:p>
        </w:tc>
      </w:tr>
      <w:tr w:rsidR="003A3488" w:rsidRPr="002A677B" w:rsidTr="002B1AB0">
        <w:tc>
          <w:tcPr>
            <w:tcW w:w="3209" w:type="dxa"/>
            <w:tcBorders>
              <w:top w:val="single" w:sz="4" w:space="0" w:color="auto"/>
              <w:left w:val="single" w:sz="4" w:space="0" w:color="auto"/>
              <w:bottom w:val="single" w:sz="4" w:space="0" w:color="auto"/>
              <w:right w:val="single" w:sz="4" w:space="0" w:color="auto"/>
            </w:tcBorders>
          </w:tcPr>
          <w:p w:rsidR="003A3488" w:rsidRPr="002A677B" w:rsidRDefault="003A3488" w:rsidP="002B1AB0">
            <w:pPr>
              <w:jc w:val="both"/>
              <w:rPr>
                <w:rFonts w:asciiTheme="majorBidi" w:eastAsia="Times New Roman" w:hAnsiTheme="majorBidi" w:cstheme="majorBidi"/>
                <w:color w:val="FF0000"/>
                <w:sz w:val="28"/>
                <w:szCs w:val="28"/>
              </w:rPr>
            </w:pPr>
          </w:p>
        </w:tc>
        <w:tc>
          <w:tcPr>
            <w:tcW w:w="3209"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212121"/>
                <w:sz w:val="28"/>
                <w:szCs w:val="28"/>
              </w:rPr>
            </w:pPr>
            <w:proofErr w:type="spellStart"/>
            <w:r w:rsidRPr="002A677B">
              <w:rPr>
                <w:rFonts w:asciiTheme="majorBidi" w:eastAsia="Times New Roman" w:hAnsiTheme="majorBidi" w:cstheme="majorBidi"/>
                <w:color w:val="212121"/>
                <w:sz w:val="28"/>
                <w:szCs w:val="28"/>
              </w:rPr>
              <w:t>Compliance</w:t>
            </w:r>
            <w:proofErr w:type="spellEnd"/>
          </w:p>
        </w:tc>
        <w:tc>
          <w:tcPr>
            <w:tcW w:w="3210"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FF0000"/>
                <w:sz w:val="28"/>
                <w:szCs w:val="28"/>
              </w:rPr>
            </w:pPr>
          </w:p>
        </w:tc>
      </w:tr>
      <w:tr w:rsidR="003A3488" w:rsidRPr="002A677B" w:rsidTr="002B1AB0">
        <w:tc>
          <w:tcPr>
            <w:tcW w:w="3209"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212121"/>
                <w:sz w:val="28"/>
                <w:szCs w:val="28"/>
              </w:rPr>
            </w:pPr>
            <w:r w:rsidRPr="002A677B">
              <w:rPr>
                <w:rFonts w:asciiTheme="majorBidi" w:eastAsia="Times New Roman" w:hAnsiTheme="majorBidi" w:cstheme="majorBidi"/>
                <w:color w:val="212121"/>
                <w:sz w:val="28"/>
                <w:szCs w:val="28"/>
              </w:rPr>
              <w:t xml:space="preserve">To </w:t>
            </w:r>
            <w:proofErr w:type="spellStart"/>
            <w:r w:rsidRPr="002A677B">
              <w:rPr>
                <w:rFonts w:asciiTheme="majorBidi" w:eastAsia="Times New Roman" w:hAnsiTheme="majorBidi" w:cstheme="majorBidi"/>
                <w:color w:val="212121"/>
                <w:sz w:val="28"/>
                <w:szCs w:val="28"/>
              </w:rPr>
              <w:t>recommend</w:t>
            </w:r>
            <w:proofErr w:type="spellEnd"/>
          </w:p>
        </w:tc>
        <w:tc>
          <w:tcPr>
            <w:tcW w:w="3209" w:type="dxa"/>
            <w:tcBorders>
              <w:top w:val="single" w:sz="4" w:space="0" w:color="auto"/>
              <w:left w:val="single" w:sz="4" w:space="0" w:color="auto"/>
              <w:bottom w:val="single" w:sz="4" w:space="0" w:color="auto"/>
              <w:right w:val="single" w:sz="4" w:space="0" w:color="auto"/>
            </w:tcBorders>
          </w:tcPr>
          <w:p w:rsidR="003A3488" w:rsidRPr="002A677B" w:rsidRDefault="003A3488" w:rsidP="002B1AB0">
            <w:pPr>
              <w:jc w:val="both"/>
              <w:rPr>
                <w:rFonts w:asciiTheme="majorBidi" w:eastAsia="Times New Roman" w:hAnsiTheme="majorBidi" w:cstheme="majorBidi"/>
                <w:color w:val="FF0000"/>
                <w:sz w:val="28"/>
                <w:szCs w:val="28"/>
              </w:rPr>
            </w:pPr>
          </w:p>
        </w:tc>
        <w:tc>
          <w:tcPr>
            <w:tcW w:w="3210"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FF0000"/>
                <w:sz w:val="28"/>
                <w:szCs w:val="28"/>
              </w:rPr>
            </w:pPr>
          </w:p>
        </w:tc>
      </w:tr>
      <w:tr w:rsidR="003A3488" w:rsidRPr="002A677B" w:rsidTr="002B1AB0">
        <w:tc>
          <w:tcPr>
            <w:tcW w:w="3209" w:type="dxa"/>
            <w:tcBorders>
              <w:top w:val="single" w:sz="4" w:space="0" w:color="auto"/>
              <w:left w:val="single" w:sz="4" w:space="0" w:color="auto"/>
              <w:bottom w:val="single" w:sz="4" w:space="0" w:color="auto"/>
              <w:right w:val="single" w:sz="4" w:space="0" w:color="auto"/>
            </w:tcBorders>
          </w:tcPr>
          <w:p w:rsidR="003A3488" w:rsidRPr="002A677B" w:rsidRDefault="003A3488" w:rsidP="002B1AB0">
            <w:pPr>
              <w:jc w:val="both"/>
              <w:rPr>
                <w:rFonts w:asciiTheme="majorBidi" w:eastAsia="Times New Roman" w:hAnsiTheme="majorBidi" w:cstheme="majorBidi"/>
                <w:color w:val="FF0000"/>
                <w:sz w:val="28"/>
                <w:szCs w:val="28"/>
              </w:rPr>
            </w:pPr>
          </w:p>
        </w:tc>
        <w:tc>
          <w:tcPr>
            <w:tcW w:w="3209"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212121"/>
                <w:sz w:val="28"/>
                <w:szCs w:val="28"/>
              </w:rPr>
            </w:pPr>
            <w:r w:rsidRPr="002A677B">
              <w:rPr>
                <w:rFonts w:asciiTheme="majorBidi" w:eastAsia="Times New Roman" w:hAnsiTheme="majorBidi" w:cstheme="majorBidi"/>
                <w:color w:val="212121"/>
                <w:sz w:val="28"/>
                <w:szCs w:val="28"/>
              </w:rPr>
              <w:t>Record</w:t>
            </w:r>
          </w:p>
        </w:tc>
        <w:tc>
          <w:tcPr>
            <w:tcW w:w="3210"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FF0000"/>
                <w:sz w:val="28"/>
                <w:szCs w:val="28"/>
              </w:rPr>
            </w:pPr>
          </w:p>
        </w:tc>
      </w:tr>
      <w:tr w:rsidR="003A3488" w:rsidRPr="002A677B" w:rsidTr="002B1AB0">
        <w:tc>
          <w:tcPr>
            <w:tcW w:w="3209" w:type="dxa"/>
            <w:tcBorders>
              <w:top w:val="single" w:sz="4" w:space="0" w:color="auto"/>
              <w:left w:val="single" w:sz="4" w:space="0" w:color="auto"/>
              <w:bottom w:val="single" w:sz="4" w:space="0" w:color="auto"/>
              <w:right w:val="single" w:sz="4" w:space="0" w:color="auto"/>
            </w:tcBorders>
          </w:tcPr>
          <w:p w:rsidR="003A3488" w:rsidRPr="002A677B" w:rsidRDefault="003A3488" w:rsidP="002B1AB0">
            <w:pPr>
              <w:jc w:val="both"/>
              <w:rPr>
                <w:rFonts w:asciiTheme="majorBidi" w:eastAsia="Times New Roman" w:hAnsiTheme="majorBidi" w:cstheme="majorBidi"/>
                <w:color w:val="FF0000"/>
                <w:sz w:val="28"/>
                <w:szCs w:val="28"/>
              </w:rPr>
            </w:pPr>
          </w:p>
        </w:tc>
        <w:tc>
          <w:tcPr>
            <w:tcW w:w="3209" w:type="dxa"/>
            <w:tcBorders>
              <w:top w:val="single" w:sz="4" w:space="0" w:color="auto"/>
              <w:left w:val="single" w:sz="4" w:space="0" w:color="auto"/>
              <w:bottom w:val="single" w:sz="4" w:space="0" w:color="auto"/>
              <w:right w:val="single" w:sz="4" w:space="0" w:color="auto"/>
            </w:tcBorders>
            <w:hideMark/>
          </w:tcPr>
          <w:p w:rsidR="003A3488" w:rsidRPr="002A677B" w:rsidRDefault="003A3488" w:rsidP="002B1AB0">
            <w:pPr>
              <w:jc w:val="both"/>
              <w:rPr>
                <w:rFonts w:asciiTheme="majorBidi" w:eastAsia="Times New Roman" w:hAnsiTheme="majorBidi" w:cstheme="majorBidi"/>
                <w:color w:val="212121"/>
                <w:sz w:val="28"/>
                <w:szCs w:val="28"/>
              </w:rPr>
            </w:pPr>
            <w:proofErr w:type="spellStart"/>
            <w:r w:rsidRPr="002A677B">
              <w:rPr>
                <w:rFonts w:asciiTheme="majorBidi" w:eastAsia="Times New Roman" w:hAnsiTheme="majorBidi" w:cstheme="majorBidi"/>
                <w:color w:val="212121"/>
                <w:sz w:val="28"/>
                <w:szCs w:val="28"/>
              </w:rPr>
              <w:t>Examination</w:t>
            </w:r>
            <w:proofErr w:type="spellEnd"/>
          </w:p>
        </w:tc>
        <w:tc>
          <w:tcPr>
            <w:tcW w:w="3210" w:type="dxa"/>
            <w:tcBorders>
              <w:top w:val="single" w:sz="4" w:space="0" w:color="auto"/>
              <w:left w:val="single" w:sz="4" w:space="0" w:color="auto"/>
              <w:bottom w:val="single" w:sz="4" w:space="0" w:color="auto"/>
              <w:right w:val="single" w:sz="4" w:space="0" w:color="auto"/>
            </w:tcBorders>
          </w:tcPr>
          <w:p w:rsidR="003A3488" w:rsidRPr="002A677B" w:rsidRDefault="003A3488" w:rsidP="002B1AB0">
            <w:pPr>
              <w:jc w:val="both"/>
              <w:rPr>
                <w:rFonts w:asciiTheme="majorBidi" w:eastAsia="Times New Roman" w:hAnsiTheme="majorBidi" w:cstheme="majorBidi"/>
                <w:color w:val="FF0000"/>
                <w:sz w:val="28"/>
                <w:szCs w:val="28"/>
              </w:rPr>
            </w:pPr>
          </w:p>
        </w:tc>
      </w:tr>
    </w:tbl>
    <w:p w:rsidR="003A3488" w:rsidRDefault="003A3488" w:rsidP="003A3488">
      <w:pPr>
        <w:spacing w:line="240" w:lineRule="auto"/>
        <w:jc w:val="both"/>
        <w:rPr>
          <w:rFonts w:asciiTheme="majorBidi" w:eastAsia="Times New Roman" w:hAnsiTheme="majorBidi" w:cstheme="majorBidi"/>
          <w:color w:val="212121"/>
          <w:sz w:val="28"/>
          <w:szCs w:val="28"/>
        </w:rPr>
      </w:pPr>
    </w:p>
    <w:p w:rsidR="003A3488" w:rsidRPr="00F642B1" w:rsidRDefault="003A3488" w:rsidP="003A3488">
      <w:pPr>
        <w:spacing w:line="240" w:lineRule="auto"/>
        <w:jc w:val="both"/>
        <w:rPr>
          <w:rFonts w:asciiTheme="majorBidi" w:eastAsia="Times New Roman" w:hAnsiTheme="majorBidi" w:cstheme="majorBidi"/>
          <w:color w:val="212121"/>
          <w:sz w:val="28"/>
          <w:szCs w:val="28"/>
          <w:lang w:val="en-US"/>
        </w:rPr>
      </w:pPr>
      <w:r w:rsidRPr="00F642B1">
        <w:rPr>
          <w:rFonts w:asciiTheme="majorBidi" w:eastAsia="Times New Roman" w:hAnsiTheme="majorBidi" w:cstheme="majorBidi"/>
          <w:color w:val="212121"/>
          <w:sz w:val="28"/>
          <w:szCs w:val="28"/>
          <w:lang w:val="en-US"/>
        </w:rPr>
        <w:t xml:space="preserve">3- Someone is explaining a company’s owner what is internal audit and what it aims for, complete his definition with one of these words: it - on – as - your – some - to - there - within - and - or – an - while </w:t>
      </w:r>
    </w:p>
    <w:p w:rsidR="003A3488" w:rsidRPr="00F642B1" w:rsidRDefault="003A3488" w:rsidP="003A3488">
      <w:pPr>
        <w:spacing w:line="240" w:lineRule="auto"/>
        <w:ind w:firstLine="567"/>
        <w:jc w:val="both"/>
        <w:rPr>
          <w:rFonts w:asciiTheme="majorBidi" w:eastAsia="Times New Roman" w:hAnsiTheme="majorBidi" w:cstheme="majorBidi"/>
          <w:color w:val="212121"/>
          <w:sz w:val="28"/>
          <w:szCs w:val="28"/>
          <w:lang w:val="en-US"/>
        </w:rPr>
      </w:pPr>
      <w:r w:rsidRPr="00F642B1">
        <w:rPr>
          <w:rFonts w:asciiTheme="majorBidi" w:eastAsia="Times New Roman" w:hAnsiTheme="majorBidi" w:cstheme="majorBidi"/>
          <w:color w:val="212121"/>
          <w:sz w:val="28"/>
          <w:szCs w:val="28"/>
          <w:lang w:val="en-US"/>
        </w:rPr>
        <w:t>Internal audits take place ………………your business. …………the business owner, you initiate the audit …………….someone else in your business conducts……………... Businesses that have shareholders ………….board members may use internal audits as a way …………..update them on their business’s finances. Internal audits are a good way to check in ………….financial goals. Although …………..are many reasons you may conduct ……………internal audit</w:t>
      </w:r>
      <w:proofErr w:type="gramStart"/>
      <w:r w:rsidRPr="00F642B1">
        <w:rPr>
          <w:rFonts w:asciiTheme="majorBidi" w:eastAsia="Times New Roman" w:hAnsiTheme="majorBidi" w:cstheme="majorBidi"/>
          <w:color w:val="212121"/>
          <w:sz w:val="28"/>
          <w:szCs w:val="28"/>
          <w:lang w:val="en-US"/>
        </w:rPr>
        <w:t>, …………..</w:t>
      </w:r>
      <w:proofErr w:type="gramEnd"/>
      <w:r w:rsidRPr="00F642B1">
        <w:rPr>
          <w:rFonts w:asciiTheme="majorBidi" w:eastAsia="Times New Roman" w:hAnsiTheme="majorBidi" w:cstheme="majorBidi"/>
          <w:color w:val="212121"/>
          <w:sz w:val="28"/>
          <w:szCs w:val="28"/>
          <w:lang w:val="en-US"/>
        </w:rPr>
        <w:t>common reasons include to:</w:t>
      </w:r>
    </w:p>
    <w:p w:rsidR="003A3488" w:rsidRPr="006C4A9F" w:rsidRDefault="003A3488" w:rsidP="003A3488">
      <w:pPr>
        <w:numPr>
          <w:ilvl w:val="0"/>
          <w:numId w:val="4"/>
        </w:numPr>
        <w:shd w:val="clear" w:color="auto" w:fill="FFFFFF"/>
        <w:spacing w:before="100" w:beforeAutospacing="1" w:after="120" w:line="240" w:lineRule="auto"/>
        <w:ind w:left="0" w:hanging="357"/>
        <w:contextualSpacing/>
        <w:jc w:val="both"/>
        <w:rPr>
          <w:rFonts w:asciiTheme="majorBidi" w:eastAsia="Times New Roman" w:hAnsiTheme="majorBidi" w:cstheme="majorBidi"/>
          <w:color w:val="212121"/>
          <w:sz w:val="28"/>
          <w:szCs w:val="28"/>
        </w:rPr>
      </w:pPr>
      <w:r w:rsidRPr="006C4A9F">
        <w:rPr>
          <w:rFonts w:asciiTheme="majorBidi" w:eastAsia="Times New Roman" w:hAnsiTheme="majorBidi" w:cstheme="majorBidi"/>
          <w:color w:val="212121"/>
          <w:sz w:val="28"/>
          <w:szCs w:val="28"/>
        </w:rPr>
        <w:t xml:space="preserve">Propose </w:t>
      </w:r>
      <w:proofErr w:type="spellStart"/>
      <w:r w:rsidRPr="006C4A9F">
        <w:rPr>
          <w:rFonts w:asciiTheme="majorBidi" w:eastAsia="Times New Roman" w:hAnsiTheme="majorBidi" w:cstheme="majorBidi"/>
          <w:color w:val="212121"/>
          <w:sz w:val="28"/>
          <w:szCs w:val="28"/>
        </w:rPr>
        <w:t>improvements</w:t>
      </w:r>
      <w:proofErr w:type="spellEnd"/>
      <w:r w:rsidRPr="0033514B">
        <w:rPr>
          <w:rFonts w:asciiTheme="majorBidi" w:eastAsia="Times New Roman" w:hAnsiTheme="majorBidi" w:cstheme="majorBidi"/>
          <w:color w:val="212121"/>
          <w:sz w:val="28"/>
          <w:szCs w:val="28"/>
        </w:rPr>
        <w:t>.</w:t>
      </w:r>
    </w:p>
    <w:p w:rsidR="003A3488" w:rsidRPr="006C4A9F" w:rsidRDefault="003A3488" w:rsidP="003A3488">
      <w:pPr>
        <w:numPr>
          <w:ilvl w:val="0"/>
          <w:numId w:val="4"/>
        </w:numPr>
        <w:shd w:val="clear" w:color="auto" w:fill="FFFFFF"/>
        <w:spacing w:before="100" w:beforeAutospacing="1" w:after="120" w:line="240" w:lineRule="auto"/>
        <w:ind w:left="0" w:hanging="357"/>
        <w:contextualSpacing/>
        <w:jc w:val="both"/>
        <w:rPr>
          <w:rFonts w:asciiTheme="majorBidi" w:eastAsia="Times New Roman" w:hAnsiTheme="majorBidi" w:cstheme="majorBidi"/>
          <w:color w:val="212121"/>
          <w:sz w:val="28"/>
          <w:szCs w:val="28"/>
        </w:rPr>
      </w:pPr>
      <w:r w:rsidRPr="006C4A9F">
        <w:rPr>
          <w:rFonts w:asciiTheme="majorBidi" w:eastAsia="Times New Roman" w:hAnsiTheme="majorBidi" w:cstheme="majorBidi"/>
          <w:color w:val="212121"/>
          <w:sz w:val="28"/>
          <w:szCs w:val="28"/>
        </w:rPr>
        <w:t xml:space="preserve">Monitor </w:t>
      </w:r>
      <w:proofErr w:type="spellStart"/>
      <w:r w:rsidRPr="006C4A9F">
        <w:rPr>
          <w:rFonts w:asciiTheme="majorBidi" w:eastAsia="Times New Roman" w:hAnsiTheme="majorBidi" w:cstheme="majorBidi"/>
          <w:color w:val="212121"/>
          <w:sz w:val="28"/>
          <w:szCs w:val="28"/>
        </w:rPr>
        <w:t>effectiveness</w:t>
      </w:r>
      <w:proofErr w:type="spellEnd"/>
      <w:r w:rsidRPr="0033514B">
        <w:rPr>
          <w:rFonts w:asciiTheme="majorBidi" w:eastAsia="Times New Roman" w:hAnsiTheme="majorBidi" w:cstheme="majorBidi"/>
          <w:color w:val="212121"/>
          <w:sz w:val="28"/>
          <w:szCs w:val="28"/>
        </w:rPr>
        <w:t>.</w:t>
      </w:r>
    </w:p>
    <w:p w:rsidR="003A3488" w:rsidRPr="00F642B1" w:rsidRDefault="003A3488" w:rsidP="003A3488">
      <w:pPr>
        <w:numPr>
          <w:ilvl w:val="0"/>
          <w:numId w:val="4"/>
        </w:numPr>
        <w:shd w:val="clear" w:color="auto" w:fill="FFFFFF"/>
        <w:spacing w:before="100" w:beforeAutospacing="1" w:after="120" w:line="240" w:lineRule="auto"/>
        <w:ind w:left="0" w:hanging="357"/>
        <w:contextualSpacing/>
        <w:jc w:val="both"/>
        <w:rPr>
          <w:rFonts w:asciiTheme="majorBidi" w:eastAsia="Times New Roman" w:hAnsiTheme="majorBidi" w:cstheme="majorBidi"/>
          <w:color w:val="212121"/>
          <w:sz w:val="28"/>
          <w:szCs w:val="28"/>
          <w:lang w:val="en-US"/>
        </w:rPr>
      </w:pPr>
      <w:r w:rsidRPr="00F642B1">
        <w:rPr>
          <w:rFonts w:asciiTheme="majorBidi" w:eastAsia="Times New Roman" w:hAnsiTheme="majorBidi" w:cstheme="majorBidi"/>
          <w:color w:val="212121"/>
          <w:sz w:val="28"/>
          <w:szCs w:val="28"/>
          <w:lang w:val="en-US"/>
        </w:rPr>
        <w:t>Make sure ……………business is compliant with law and regulations.</w:t>
      </w:r>
    </w:p>
    <w:p w:rsidR="003A3488" w:rsidRPr="00F642B1" w:rsidRDefault="003A3488" w:rsidP="003A3488">
      <w:pPr>
        <w:numPr>
          <w:ilvl w:val="0"/>
          <w:numId w:val="4"/>
        </w:numPr>
        <w:shd w:val="clear" w:color="auto" w:fill="FFFFFF"/>
        <w:spacing w:before="100" w:beforeAutospacing="1" w:after="120" w:line="240" w:lineRule="auto"/>
        <w:ind w:left="0" w:hanging="357"/>
        <w:contextualSpacing/>
        <w:jc w:val="both"/>
        <w:rPr>
          <w:rFonts w:asciiTheme="majorBidi" w:eastAsia="Times New Roman" w:hAnsiTheme="majorBidi" w:cstheme="majorBidi"/>
          <w:color w:val="212121"/>
          <w:sz w:val="28"/>
          <w:szCs w:val="28"/>
          <w:lang w:val="en-US"/>
        </w:rPr>
      </w:pPr>
      <w:r w:rsidRPr="00F642B1">
        <w:rPr>
          <w:rFonts w:asciiTheme="majorBidi" w:eastAsia="Times New Roman" w:hAnsiTheme="majorBidi" w:cstheme="majorBidi"/>
          <w:color w:val="212121"/>
          <w:sz w:val="28"/>
          <w:szCs w:val="28"/>
          <w:lang w:val="en-US"/>
        </w:rPr>
        <w:t>Review and verify financial information.</w:t>
      </w:r>
    </w:p>
    <w:p w:rsidR="003A3488" w:rsidRPr="00F642B1" w:rsidRDefault="003A3488" w:rsidP="003A3488">
      <w:pPr>
        <w:numPr>
          <w:ilvl w:val="0"/>
          <w:numId w:val="4"/>
        </w:numPr>
        <w:shd w:val="clear" w:color="auto" w:fill="FFFFFF"/>
        <w:spacing w:before="100" w:beforeAutospacing="1" w:after="120" w:line="240" w:lineRule="auto"/>
        <w:ind w:left="0" w:hanging="357"/>
        <w:contextualSpacing/>
        <w:jc w:val="both"/>
        <w:rPr>
          <w:rFonts w:asciiTheme="majorBidi" w:eastAsia="Times New Roman" w:hAnsiTheme="majorBidi" w:cstheme="majorBidi"/>
          <w:color w:val="212121"/>
          <w:sz w:val="28"/>
          <w:szCs w:val="28"/>
          <w:lang w:val="en-US"/>
        </w:rPr>
      </w:pPr>
      <w:r w:rsidRPr="00F642B1">
        <w:rPr>
          <w:rFonts w:asciiTheme="majorBidi" w:eastAsia="Times New Roman" w:hAnsiTheme="majorBidi" w:cstheme="majorBidi"/>
          <w:color w:val="212121"/>
          <w:sz w:val="28"/>
          <w:szCs w:val="28"/>
          <w:lang w:val="en-US"/>
        </w:rPr>
        <w:t>Evaluate risk management policies ………….procedures.</w:t>
      </w:r>
    </w:p>
    <w:p w:rsidR="003A3488" w:rsidRPr="006C4A9F" w:rsidRDefault="003A3488" w:rsidP="003A3488">
      <w:pPr>
        <w:numPr>
          <w:ilvl w:val="0"/>
          <w:numId w:val="4"/>
        </w:numPr>
        <w:shd w:val="clear" w:color="auto" w:fill="FFFFFF"/>
        <w:spacing w:before="100" w:beforeAutospacing="1" w:after="120" w:line="240" w:lineRule="auto"/>
        <w:ind w:left="0" w:hanging="357"/>
        <w:contextualSpacing/>
        <w:jc w:val="both"/>
        <w:rPr>
          <w:rFonts w:ascii="Arial" w:eastAsia="Times New Roman" w:hAnsi="Arial" w:cs="Arial"/>
          <w:color w:val="333333"/>
          <w:sz w:val="27"/>
          <w:szCs w:val="27"/>
          <w:lang w:eastAsia="fr-FR"/>
        </w:rPr>
      </w:pPr>
      <w:r w:rsidRPr="006C4A9F">
        <w:rPr>
          <w:rFonts w:asciiTheme="majorBidi" w:eastAsia="Times New Roman" w:hAnsiTheme="majorBidi" w:cstheme="majorBidi"/>
          <w:color w:val="212121"/>
          <w:sz w:val="28"/>
          <w:szCs w:val="28"/>
        </w:rPr>
        <w:t xml:space="preserve">Examine </w:t>
      </w:r>
      <w:proofErr w:type="spellStart"/>
      <w:r w:rsidRPr="006C4A9F">
        <w:rPr>
          <w:rFonts w:asciiTheme="majorBidi" w:eastAsia="Times New Roman" w:hAnsiTheme="majorBidi" w:cstheme="majorBidi"/>
          <w:color w:val="212121"/>
          <w:sz w:val="28"/>
          <w:szCs w:val="28"/>
        </w:rPr>
        <w:t>operation</w:t>
      </w:r>
      <w:proofErr w:type="spellEnd"/>
      <w:r w:rsidRPr="006C4A9F">
        <w:rPr>
          <w:rFonts w:asciiTheme="majorBidi" w:eastAsia="Times New Roman" w:hAnsiTheme="majorBidi" w:cstheme="majorBidi"/>
          <w:color w:val="212121"/>
          <w:sz w:val="28"/>
          <w:szCs w:val="28"/>
        </w:rPr>
        <w:t xml:space="preserve"> </w:t>
      </w:r>
      <w:proofErr w:type="spellStart"/>
      <w:r w:rsidRPr="006C4A9F">
        <w:rPr>
          <w:rFonts w:asciiTheme="majorBidi" w:eastAsia="Times New Roman" w:hAnsiTheme="majorBidi" w:cstheme="majorBidi"/>
          <w:color w:val="212121"/>
          <w:sz w:val="28"/>
          <w:szCs w:val="28"/>
        </w:rPr>
        <w:t>processes</w:t>
      </w:r>
      <w:proofErr w:type="spellEnd"/>
      <w:r>
        <w:rPr>
          <w:rFonts w:asciiTheme="majorBidi" w:eastAsia="Times New Roman" w:hAnsiTheme="majorBidi" w:cstheme="majorBidi"/>
          <w:color w:val="212121"/>
          <w:sz w:val="28"/>
          <w:szCs w:val="28"/>
        </w:rPr>
        <w:t>.</w:t>
      </w:r>
    </w:p>
    <w:p w:rsidR="003A3488" w:rsidRDefault="003A3488" w:rsidP="003A3488">
      <w:pPr>
        <w:spacing w:line="240" w:lineRule="auto"/>
        <w:jc w:val="both"/>
        <w:rPr>
          <w:rFonts w:asciiTheme="majorBidi" w:eastAsia="Times New Roman" w:hAnsiTheme="majorBidi" w:cstheme="majorBidi"/>
          <w:b/>
          <w:bCs/>
          <w:color w:val="212121"/>
          <w:sz w:val="28"/>
          <w:szCs w:val="28"/>
          <w:u w:val="single"/>
        </w:rPr>
      </w:pPr>
    </w:p>
    <w:p w:rsidR="003A3488" w:rsidRPr="00D140F3" w:rsidRDefault="003A3488" w:rsidP="003A3488">
      <w:pPr>
        <w:spacing w:line="240" w:lineRule="auto"/>
        <w:jc w:val="both"/>
        <w:rPr>
          <w:rFonts w:asciiTheme="majorBidi" w:eastAsia="Times New Roman" w:hAnsiTheme="majorBidi" w:cstheme="majorBidi"/>
          <w:i/>
          <w:iCs/>
          <w:color w:val="212121"/>
          <w:sz w:val="28"/>
          <w:szCs w:val="28"/>
        </w:rPr>
      </w:pPr>
      <w:proofErr w:type="spellStart"/>
      <w:r w:rsidRPr="00D140F3">
        <w:rPr>
          <w:rFonts w:asciiTheme="majorBidi" w:eastAsia="Times New Roman" w:hAnsiTheme="majorBidi" w:cstheme="majorBidi"/>
          <w:b/>
          <w:bCs/>
          <w:color w:val="212121"/>
          <w:sz w:val="28"/>
          <w:szCs w:val="28"/>
          <w:u w:val="single"/>
        </w:rPr>
        <w:t>Grammar</w:t>
      </w:r>
      <w:proofErr w:type="spellEnd"/>
      <w:r w:rsidRPr="00D140F3">
        <w:rPr>
          <w:rFonts w:asciiTheme="majorBidi" w:eastAsia="Times New Roman" w:hAnsiTheme="majorBidi" w:cstheme="majorBidi"/>
          <w:color w:val="212121"/>
          <w:sz w:val="28"/>
          <w:szCs w:val="28"/>
        </w:rPr>
        <w:t xml:space="preserve">: </w:t>
      </w:r>
      <w:proofErr w:type="spellStart"/>
      <w:r w:rsidRPr="007A7277">
        <w:rPr>
          <w:rFonts w:asciiTheme="majorBidi" w:eastAsia="Times New Roman" w:hAnsiTheme="majorBidi" w:cstheme="majorBidi"/>
          <w:b/>
          <w:bCs/>
          <w:i/>
          <w:iCs/>
          <w:color w:val="212121"/>
          <w:sz w:val="28"/>
          <w:szCs w:val="28"/>
          <w:highlight w:val="lightGray"/>
        </w:rPr>
        <w:t>Present</w:t>
      </w:r>
      <w:proofErr w:type="spellEnd"/>
      <w:r w:rsidRPr="007A7277">
        <w:rPr>
          <w:rFonts w:asciiTheme="majorBidi" w:eastAsia="Times New Roman" w:hAnsiTheme="majorBidi" w:cstheme="majorBidi"/>
          <w:b/>
          <w:bCs/>
          <w:i/>
          <w:iCs/>
          <w:color w:val="212121"/>
          <w:sz w:val="28"/>
          <w:szCs w:val="28"/>
          <w:highlight w:val="lightGray"/>
        </w:rPr>
        <w:t xml:space="preserve"> Simple</w:t>
      </w:r>
    </w:p>
    <w:p w:rsidR="003A3488" w:rsidRDefault="003A3488" w:rsidP="003A3488">
      <w:pPr>
        <w:spacing w:line="240"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How we write verbs in present simple.</w:t>
      </w:r>
    </w:p>
    <w:p w:rsidR="00F642B1" w:rsidRDefault="00F642B1" w:rsidP="003A3488">
      <w:pPr>
        <w:spacing w:line="240" w:lineRule="auto"/>
        <w:jc w:val="both"/>
        <w:rPr>
          <w:rFonts w:asciiTheme="majorBidi" w:eastAsia="Times New Roman" w:hAnsiTheme="majorBidi" w:cstheme="majorBidi"/>
          <w:color w:val="212121"/>
          <w:sz w:val="28"/>
          <w:szCs w:val="28"/>
          <w:lang w:val="en-US"/>
        </w:rPr>
      </w:pPr>
    </w:p>
    <w:p w:rsidR="00F642B1" w:rsidRPr="00D140F3" w:rsidRDefault="00F642B1" w:rsidP="003A3488">
      <w:pPr>
        <w:spacing w:line="240" w:lineRule="auto"/>
        <w:jc w:val="both"/>
        <w:rPr>
          <w:rFonts w:asciiTheme="majorBidi" w:eastAsia="Times New Roman" w:hAnsiTheme="majorBidi" w:cstheme="majorBidi"/>
          <w:color w:val="212121"/>
          <w:sz w:val="28"/>
          <w:szCs w:val="28"/>
          <w:lang w:val="en-US"/>
        </w:rPr>
      </w:pPr>
    </w:p>
    <w:tbl>
      <w:tblPr>
        <w:tblStyle w:val="Grilledutableau"/>
        <w:tblW w:w="0" w:type="auto"/>
        <w:tblLook w:val="04A0" w:firstRow="1" w:lastRow="0" w:firstColumn="1" w:lastColumn="0" w:noHBand="0" w:noVBand="1"/>
      </w:tblPr>
      <w:tblGrid>
        <w:gridCol w:w="4663"/>
        <w:gridCol w:w="4625"/>
      </w:tblGrid>
      <w:tr w:rsidR="003A3488" w:rsidRPr="00D140F3" w:rsidTr="002B1AB0">
        <w:tc>
          <w:tcPr>
            <w:tcW w:w="46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center"/>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lastRenderedPageBreak/>
              <w:t>Cases</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center"/>
              <w:rPr>
                <w:rFonts w:asciiTheme="majorBidi" w:eastAsia="Times New Roman" w:hAnsiTheme="majorBidi" w:cstheme="majorBidi"/>
                <w:color w:val="212121"/>
                <w:sz w:val="28"/>
                <w:szCs w:val="28"/>
              </w:rPr>
            </w:pPr>
            <w:proofErr w:type="spellStart"/>
            <w:r w:rsidRPr="00D140F3">
              <w:rPr>
                <w:rFonts w:asciiTheme="majorBidi" w:eastAsia="Times New Roman" w:hAnsiTheme="majorBidi" w:cstheme="majorBidi"/>
                <w:color w:val="212121"/>
                <w:sz w:val="28"/>
                <w:szCs w:val="28"/>
              </w:rPr>
              <w:t>Examples</w:t>
            </w:r>
            <w:proofErr w:type="spellEnd"/>
          </w:p>
        </w:tc>
      </w:tr>
      <w:tr w:rsidR="003A3488" w:rsidRPr="00C65D44" w:rsidTr="002B1AB0">
        <w:tc>
          <w:tcPr>
            <w:tcW w:w="46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 xml:space="preserve">With : she, he, it : we add </w:t>
            </w:r>
            <w:r w:rsidRPr="00D140F3">
              <w:rPr>
                <w:rFonts w:asciiTheme="majorBidi" w:eastAsia="Times New Roman" w:hAnsiTheme="majorBidi" w:cstheme="majorBidi"/>
                <w:b/>
                <w:bCs/>
                <w:color w:val="212121"/>
                <w:sz w:val="28"/>
                <w:szCs w:val="28"/>
                <w:lang w:val="en-US"/>
              </w:rPr>
              <w:t>s</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Internal auditor </w:t>
            </w:r>
            <w:r w:rsidRPr="00FD2023">
              <w:rPr>
                <w:rFonts w:asciiTheme="majorBidi" w:eastAsia="Times New Roman" w:hAnsiTheme="majorBidi" w:cstheme="majorBidi"/>
                <w:b/>
                <w:bCs/>
                <w:color w:val="212121"/>
                <w:sz w:val="28"/>
                <w:szCs w:val="28"/>
                <w:lang w:val="en-US"/>
              </w:rPr>
              <w:t>checks</w:t>
            </w:r>
            <w:r>
              <w:rPr>
                <w:rFonts w:asciiTheme="majorBidi" w:eastAsia="Times New Roman" w:hAnsiTheme="majorBidi" w:cstheme="majorBidi"/>
                <w:color w:val="212121"/>
                <w:sz w:val="28"/>
                <w:szCs w:val="28"/>
                <w:lang w:val="en-US"/>
              </w:rPr>
              <w:t xml:space="preserve"> for errors</w:t>
            </w:r>
          </w:p>
        </w:tc>
      </w:tr>
      <w:tr w:rsidR="003A3488" w:rsidRPr="00C65D44" w:rsidTr="002B1AB0">
        <w:tc>
          <w:tcPr>
            <w:tcW w:w="4663" w:type="dxa"/>
            <w:tcBorders>
              <w:top w:val="single" w:sz="4" w:space="0" w:color="auto"/>
              <w:left w:val="single" w:sz="4" w:space="0" w:color="auto"/>
              <w:bottom w:val="single" w:sz="4" w:space="0" w:color="auto"/>
              <w:right w:val="single" w:sz="4" w:space="0" w:color="auto"/>
            </w:tcBorders>
            <w:hideMark/>
          </w:tcPr>
          <w:p w:rsidR="003A3488" w:rsidRDefault="003A3488" w:rsidP="002B1AB0">
            <w:pPr>
              <w:jc w:val="both"/>
              <w:rPr>
                <w:rFonts w:asciiTheme="majorBidi" w:eastAsia="Times New Roman" w:hAnsiTheme="majorBidi" w:cstheme="majorBidi"/>
                <w:b/>
                <w:bCs/>
                <w:color w:val="212121"/>
                <w:sz w:val="28"/>
                <w:szCs w:val="28"/>
                <w:lang w:val="en-US"/>
              </w:rPr>
            </w:pPr>
            <w:r w:rsidRPr="00D140F3">
              <w:rPr>
                <w:rFonts w:asciiTheme="majorBidi" w:eastAsia="Times New Roman" w:hAnsiTheme="majorBidi" w:cstheme="majorBidi"/>
                <w:color w:val="212121"/>
                <w:sz w:val="28"/>
                <w:szCs w:val="28"/>
                <w:lang w:val="en-US"/>
              </w:rPr>
              <w:t xml:space="preserve">In the negative form, we add the verb </w:t>
            </w:r>
            <w:r w:rsidRPr="00D140F3">
              <w:rPr>
                <w:rFonts w:asciiTheme="majorBidi" w:eastAsia="Times New Roman" w:hAnsiTheme="majorBidi" w:cstheme="majorBidi"/>
                <w:b/>
                <w:bCs/>
                <w:color w:val="212121"/>
                <w:sz w:val="28"/>
                <w:szCs w:val="28"/>
                <w:lang w:val="en-US"/>
              </w:rPr>
              <w:t>do + not</w:t>
            </w:r>
            <w:r>
              <w:rPr>
                <w:rFonts w:asciiTheme="majorBidi" w:eastAsia="Times New Roman" w:hAnsiTheme="majorBidi" w:cstheme="majorBidi"/>
                <w:b/>
                <w:bCs/>
                <w:color w:val="212121"/>
                <w:sz w:val="28"/>
                <w:szCs w:val="28"/>
                <w:lang w:val="en-US"/>
              </w:rPr>
              <w:t xml:space="preserve"> </w:t>
            </w:r>
            <w:r w:rsidRPr="00824879">
              <w:rPr>
                <w:rFonts w:asciiTheme="majorBidi" w:eastAsia="Times New Roman" w:hAnsiTheme="majorBidi" w:cstheme="majorBidi"/>
                <w:color w:val="212121"/>
                <w:sz w:val="28"/>
                <w:szCs w:val="28"/>
                <w:lang w:val="en-US"/>
              </w:rPr>
              <w:t>(I, you, they, we)</w:t>
            </w:r>
          </w:p>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b/>
                <w:bCs/>
                <w:color w:val="212121"/>
                <w:sz w:val="28"/>
                <w:szCs w:val="28"/>
                <w:lang w:val="en-US"/>
              </w:rPr>
              <w:t>does + not</w:t>
            </w:r>
            <w:r>
              <w:rPr>
                <w:rFonts w:asciiTheme="majorBidi" w:eastAsia="Times New Roman" w:hAnsiTheme="majorBidi" w:cstheme="majorBidi"/>
                <w:b/>
                <w:bCs/>
                <w:color w:val="212121"/>
                <w:sz w:val="28"/>
                <w:szCs w:val="28"/>
                <w:lang w:val="en-US"/>
              </w:rPr>
              <w:t xml:space="preserve"> </w:t>
            </w:r>
            <w:r w:rsidRPr="00824879">
              <w:rPr>
                <w:rFonts w:asciiTheme="majorBidi" w:eastAsia="Times New Roman" w:hAnsiTheme="majorBidi" w:cstheme="majorBidi"/>
                <w:color w:val="212121"/>
                <w:sz w:val="28"/>
                <w:szCs w:val="28"/>
                <w:lang w:val="en-US"/>
              </w:rPr>
              <w:t>(she, he, it)</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 xml:space="preserve">Shareholders </w:t>
            </w:r>
            <w:r w:rsidRPr="00D140F3">
              <w:rPr>
                <w:rFonts w:asciiTheme="majorBidi" w:eastAsia="Times New Roman" w:hAnsiTheme="majorBidi" w:cstheme="majorBidi"/>
                <w:b/>
                <w:bCs/>
                <w:color w:val="212121"/>
                <w:sz w:val="28"/>
                <w:szCs w:val="28"/>
                <w:lang w:val="en-US"/>
              </w:rPr>
              <w:t>do not manage</w:t>
            </w:r>
            <w:r w:rsidRPr="00D140F3">
              <w:rPr>
                <w:rFonts w:asciiTheme="majorBidi" w:eastAsia="Times New Roman" w:hAnsiTheme="majorBidi" w:cstheme="majorBidi"/>
                <w:color w:val="212121"/>
                <w:sz w:val="28"/>
                <w:szCs w:val="28"/>
                <w:lang w:val="en-US"/>
              </w:rPr>
              <w:t xml:space="preserve"> their company.</w:t>
            </w:r>
          </w:p>
        </w:tc>
      </w:tr>
      <w:tr w:rsidR="003A3488" w:rsidRPr="00C65D44" w:rsidTr="002B1AB0">
        <w:tc>
          <w:tcPr>
            <w:tcW w:w="46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 xml:space="preserve">In the interrogative </w:t>
            </w:r>
            <w:proofErr w:type="spellStart"/>
            <w:r w:rsidRPr="00D140F3">
              <w:rPr>
                <w:rFonts w:asciiTheme="majorBidi" w:eastAsia="Times New Roman" w:hAnsiTheme="majorBidi" w:cstheme="majorBidi"/>
                <w:color w:val="212121"/>
                <w:sz w:val="28"/>
                <w:szCs w:val="28"/>
              </w:rPr>
              <w:t>form</w:t>
            </w:r>
            <w:proofErr w:type="spellEnd"/>
            <w:r w:rsidRPr="00D140F3">
              <w:rPr>
                <w:rFonts w:asciiTheme="majorBidi" w:eastAsia="Times New Roman" w:hAnsiTheme="majorBidi" w:cstheme="majorBidi"/>
                <w:color w:val="212121"/>
                <w:sz w:val="28"/>
                <w:szCs w:val="28"/>
              </w:rPr>
              <w:t>.</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b/>
                <w:bCs/>
                <w:color w:val="212121"/>
                <w:sz w:val="28"/>
                <w:szCs w:val="28"/>
                <w:lang w:val="en-US"/>
              </w:rPr>
              <w:t>Do</w:t>
            </w:r>
            <w:r w:rsidRPr="00D140F3">
              <w:rPr>
                <w:rFonts w:asciiTheme="majorBidi" w:eastAsia="Times New Roman" w:hAnsiTheme="majorBidi" w:cstheme="majorBidi"/>
                <w:color w:val="212121"/>
                <w:sz w:val="28"/>
                <w:szCs w:val="28"/>
                <w:lang w:val="en-US"/>
              </w:rPr>
              <w:t xml:space="preserve"> the directors </w:t>
            </w:r>
            <w:r w:rsidRPr="00D140F3">
              <w:rPr>
                <w:rFonts w:asciiTheme="majorBidi" w:eastAsia="Times New Roman" w:hAnsiTheme="majorBidi" w:cstheme="majorBidi"/>
                <w:b/>
                <w:bCs/>
                <w:color w:val="212121"/>
                <w:sz w:val="28"/>
                <w:szCs w:val="28"/>
                <w:lang w:val="en-US"/>
              </w:rPr>
              <w:t>meet</w:t>
            </w:r>
            <w:r w:rsidRPr="00D140F3">
              <w:rPr>
                <w:rFonts w:asciiTheme="majorBidi" w:eastAsia="Times New Roman" w:hAnsiTheme="majorBidi" w:cstheme="majorBidi"/>
                <w:color w:val="212121"/>
                <w:sz w:val="28"/>
                <w:szCs w:val="28"/>
                <w:lang w:val="en-US"/>
              </w:rPr>
              <w:t xml:space="preserve"> next week?</w:t>
            </w:r>
          </w:p>
        </w:tc>
      </w:tr>
      <w:tr w:rsidR="003A3488" w:rsidRPr="00D140F3" w:rsidTr="002B1AB0">
        <w:tc>
          <w:tcPr>
            <w:tcW w:w="46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 xml:space="preserve">Verbs ending in </w:t>
            </w:r>
            <w:r w:rsidRPr="00D140F3">
              <w:rPr>
                <w:rFonts w:asciiTheme="majorBidi" w:eastAsia="Times New Roman" w:hAnsiTheme="majorBidi" w:cstheme="majorBidi"/>
                <w:b/>
                <w:bCs/>
                <w:color w:val="212121"/>
                <w:sz w:val="28"/>
                <w:szCs w:val="28"/>
                <w:lang w:val="en-US"/>
              </w:rPr>
              <w:t>y,</w:t>
            </w:r>
            <w:r w:rsidRPr="00D140F3">
              <w:rPr>
                <w:rFonts w:asciiTheme="majorBidi" w:eastAsia="Times New Roman" w:hAnsiTheme="majorBidi" w:cstheme="majorBidi"/>
                <w:color w:val="212121"/>
                <w:sz w:val="28"/>
                <w:szCs w:val="28"/>
                <w:lang w:val="en-US"/>
              </w:rPr>
              <w:t xml:space="preserve"> with third person, the </w:t>
            </w:r>
            <w:r w:rsidRPr="00D140F3">
              <w:rPr>
                <w:rFonts w:asciiTheme="majorBidi" w:eastAsia="Times New Roman" w:hAnsiTheme="majorBidi" w:cstheme="majorBidi"/>
                <w:b/>
                <w:bCs/>
                <w:color w:val="212121"/>
                <w:sz w:val="28"/>
                <w:szCs w:val="28"/>
                <w:lang w:val="en-US"/>
              </w:rPr>
              <w:t>y</w:t>
            </w:r>
            <w:r w:rsidRPr="00D140F3">
              <w:rPr>
                <w:rFonts w:asciiTheme="majorBidi" w:eastAsia="Times New Roman" w:hAnsiTheme="majorBidi" w:cstheme="majorBidi"/>
                <w:color w:val="212121"/>
                <w:sz w:val="28"/>
                <w:szCs w:val="28"/>
                <w:lang w:val="en-US"/>
              </w:rPr>
              <w:t xml:space="preserve"> changes into </w:t>
            </w:r>
            <w:proofErr w:type="spellStart"/>
            <w:r w:rsidRPr="00D140F3">
              <w:rPr>
                <w:rFonts w:asciiTheme="majorBidi" w:eastAsia="Times New Roman" w:hAnsiTheme="majorBidi" w:cstheme="majorBidi"/>
                <w:b/>
                <w:bCs/>
                <w:color w:val="212121"/>
                <w:sz w:val="28"/>
                <w:szCs w:val="28"/>
                <w:lang w:val="en-US"/>
              </w:rPr>
              <w:t>ies</w:t>
            </w:r>
            <w:proofErr w:type="spellEnd"/>
            <w:r w:rsidRPr="00D140F3">
              <w:rPr>
                <w:rFonts w:asciiTheme="majorBidi" w:eastAsia="Times New Roman" w:hAnsiTheme="majorBidi" w:cstheme="majorBidi"/>
                <w:b/>
                <w:bCs/>
                <w:color w:val="212121"/>
                <w:sz w:val="28"/>
                <w:szCs w:val="28"/>
                <w:lang w:val="en-US"/>
              </w:rPr>
              <w:t>.</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 xml:space="preserve">To </w:t>
            </w:r>
            <w:proofErr w:type="spellStart"/>
            <w:r w:rsidRPr="00D140F3">
              <w:rPr>
                <w:rFonts w:asciiTheme="majorBidi" w:eastAsia="Times New Roman" w:hAnsiTheme="majorBidi" w:cstheme="majorBidi"/>
                <w:color w:val="212121"/>
                <w:sz w:val="28"/>
                <w:szCs w:val="28"/>
              </w:rPr>
              <w:t>cry</w:t>
            </w:r>
            <w:proofErr w:type="spellEnd"/>
            <w:r w:rsidRPr="00D140F3">
              <w:rPr>
                <w:rFonts w:asciiTheme="majorBidi" w:eastAsia="Times New Roman" w:hAnsiTheme="majorBidi" w:cstheme="majorBidi"/>
                <w:color w:val="212121"/>
                <w:sz w:val="28"/>
                <w:szCs w:val="28"/>
              </w:rPr>
              <w:t xml:space="preserve"> – </w:t>
            </w:r>
            <w:proofErr w:type="spellStart"/>
            <w:r w:rsidRPr="00D140F3">
              <w:rPr>
                <w:rFonts w:asciiTheme="majorBidi" w:eastAsia="Times New Roman" w:hAnsiTheme="majorBidi" w:cstheme="majorBidi"/>
                <w:color w:val="212121"/>
                <w:sz w:val="28"/>
                <w:szCs w:val="28"/>
              </w:rPr>
              <w:t>he</w:t>
            </w:r>
            <w:proofErr w:type="spellEnd"/>
            <w:r w:rsidRPr="00D140F3">
              <w:rPr>
                <w:rFonts w:asciiTheme="majorBidi" w:eastAsia="Times New Roman" w:hAnsiTheme="majorBidi" w:cstheme="majorBidi"/>
                <w:color w:val="212121"/>
                <w:sz w:val="28"/>
                <w:szCs w:val="28"/>
              </w:rPr>
              <w:t xml:space="preserve"> </w:t>
            </w:r>
            <w:r w:rsidRPr="00D140F3">
              <w:rPr>
                <w:rFonts w:asciiTheme="majorBidi" w:eastAsia="Times New Roman" w:hAnsiTheme="majorBidi" w:cstheme="majorBidi"/>
                <w:b/>
                <w:bCs/>
                <w:color w:val="212121"/>
                <w:sz w:val="28"/>
                <w:szCs w:val="28"/>
              </w:rPr>
              <w:t>cries</w:t>
            </w:r>
          </w:p>
        </w:tc>
      </w:tr>
      <w:tr w:rsidR="003A3488" w:rsidRPr="00D140F3" w:rsidTr="002B1AB0">
        <w:tc>
          <w:tcPr>
            <w:tcW w:w="46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 xml:space="preserve">If there's a vowel before </w:t>
            </w:r>
            <w:r w:rsidRPr="00D140F3">
              <w:rPr>
                <w:rFonts w:asciiTheme="majorBidi" w:eastAsia="Times New Roman" w:hAnsiTheme="majorBidi" w:cstheme="majorBidi"/>
                <w:b/>
                <w:bCs/>
                <w:color w:val="212121"/>
                <w:sz w:val="28"/>
                <w:szCs w:val="28"/>
                <w:lang w:val="en-US"/>
              </w:rPr>
              <w:t>y</w:t>
            </w:r>
            <w:r w:rsidRPr="00D140F3">
              <w:rPr>
                <w:rFonts w:asciiTheme="majorBidi" w:eastAsia="Times New Roman" w:hAnsiTheme="majorBidi" w:cstheme="majorBidi"/>
                <w:color w:val="212121"/>
                <w:sz w:val="28"/>
                <w:szCs w:val="28"/>
                <w:lang w:val="en-US"/>
              </w:rPr>
              <w:t xml:space="preserve">, we just add : </w:t>
            </w:r>
            <w:r w:rsidRPr="00D140F3">
              <w:rPr>
                <w:rFonts w:asciiTheme="majorBidi" w:eastAsia="Times New Roman" w:hAnsiTheme="majorBidi" w:cstheme="majorBidi"/>
                <w:b/>
                <w:bCs/>
                <w:color w:val="212121"/>
                <w:sz w:val="28"/>
                <w:szCs w:val="28"/>
                <w:lang w:val="en-US"/>
              </w:rPr>
              <w:t>s.</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b/>
                <w:bCs/>
                <w:color w:val="212121"/>
                <w:sz w:val="28"/>
                <w:szCs w:val="28"/>
              </w:rPr>
            </w:pPr>
            <w:proofErr w:type="spellStart"/>
            <w:r w:rsidRPr="00D140F3">
              <w:rPr>
                <w:rFonts w:asciiTheme="majorBidi" w:eastAsia="Times New Roman" w:hAnsiTheme="majorBidi" w:cstheme="majorBidi"/>
                <w:color w:val="212121"/>
                <w:sz w:val="28"/>
                <w:szCs w:val="28"/>
              </w:rPr>
              <w:t>he</w:t>
            </w:r>
            <w:proofErr w:type="spellEnd"/>
            <w:r w:rsidRPr="00D140F3">
              <w:rPr>
                <w:rFonts w:asciiTheme="majorBidi" w:eastAsia="Times New Roman" w:hAnsiTheme="majorBidi" w:cstheme="majorBidi"/>
                <w:color w:val="212121"/>
                <w:sz w:val="28"/>
                <w:szCs w:val="28"/>
              </w:rPr>
              <w:t xml:space="preserve"> </w:t>
            </w:r>
            <w:proofErr w:type="spellStart"/>
            <w:r w:rsidRPr="00D140F3">
              <w:rPr>
                <w:rFonts w:asciiTheme="majorBidi" w:eastAsia="Times New Roman" w:hAnsiTheme="majorBidi" w:cstheme="majorBidi"/>
                <w:b/>
                <w:bCs/>
                <w:color w:val="212121"/>
                <w:sz w:val="28"/>
                <w:szCs w:val="28"/>
              </w:rPr>
              <w:t>plays</w:t>
            </w:r>
            <w:proofErr w:type="spellEnd"/>
            <w:r w:rsidRPr="00D140F3">
              <w:rPr>
                <w:rFonts w:asciiTheme="majorBidi" w:eastAsia="Times New Roman" w:hAnsiTheme="majorBidi" w:cstheme="majorBidi"/>
                <w:b/>
                <w:bCs/>
                <w:color w:val="212121"/>
                <w:sz w:val="28"/>
                <w:szCs w:val="28"/>
              </w:rPr>
              <w:t>.</w:t>
            </w:r>
          </w:p>
          <w:p w:rsidR="003A3488" w:rsidRPr="00D140F3" w:rsidRDefault="003A3488" w:rsidP="002B1AB0">
            <w:pPr>
              <w:jc w:val="both"/>
              <w:rPr>
                <w:rFonts w:asciiTheme="majorBidi" w:eastAsia="Times New Roman" w:hAnsiTheme="majorBidi" w:cstheme="majorBidi"/>
                <w:b/>
                <w:bCs/>
                <w:color w:val="212121"/>
                <w:sz w:val="28"/>
                <w:szCs w:val="28"/>
              </w:rPr>
            </w:pPr>
            <w:proofErr w:type="spellStart"/>
            <w:r w:rsidRPr="00D140F3">
              <w:rPr>
                <w:rFonts w:asciiTheme="majorBidi" w:eastAsia="Times New Roman" w:hAnsiTheme="majorBidi" w:cstheme="majorBidi"/>
                <w:color w:val="212121"/>
                <w:sz w:val="28"/>
                <w:szCs w:val="28"/>
              </w:rPr>
              <w:t>she</w:t>
            </w:r>
            <w:proofErr w:type="spellEnd"/>
            <w:r w:rsidRPr="00D140F3">
              <w:rPr>
                <w:rFonts w:asciiTheme="majorBidi" w:eastAsia="Times New Roman" w:hAnsiTheme="majorBidi" w:cstheme="majorBidi"/>
                <w:color w:val="212121"/>
                <w:sz w:val="28"/>
                <w:szCs w:val="28"/>
              </w:rPr>
              <w:t xml:space="preserve"> </w:t>
            </w:r>
            <w:proofErr w:type="spellStart"/>
            <w:r w:rsidRPr="00D140F3">
              <w:rPr>
                <w:rFonts w:asciiTheme="majorBidi" w:eastAsia="Times New Roman" w:hAnsiTheme="majorBidi" w:cstheme="majorBidi"/>
                <w:b/>
                <w:bCs/>
                <w:color w:val="212121"/>
                <w:sz w:val="28"/>
                <w:szCs w:val="28"/>
              </w:rPr>
              <w:t>enjoys</w:t>
            </w:r>
            <w:proofErr w:type="spellEnd"/>
            <w:r w:rsidRPr="00D140F3">
              <w:rPr>
                <w:rFonts w:asciiTheme="majorBidi" w:eastAsia="Times New Roman" w:hAnsiTheme="majorBidi" w:cstheme="majorBidi"/>
                <w:b/>
                <w:bCs/>
                <w:color w:val="212121"/>
                <w:sz w:val="28"/>
                <w:szCs w:val="28"/>
              </w:rPr>
              <w:t>.</w:t>
            </w:r>
          </w:p>
        </w:tc>
      </w:tr>
      <w:tr w:rsidR="003A3488" w:rsidRPr="00C65D44" w:rsidTr="002B1AB0">
        <w:tc>
          <w:tcPr>
            <w:tcW w:w="46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Verbs ending in</w:t>
            </w:r>
            <w:r w:rsidRPr="00D140F3">
              <w:rPr>
                <w:rFonts w:asciiTheme="majorBidi" w:eastAsia="Times New Roman" w:hAnsiTheme="majorBidi" w:cstheme="majorBidi"/>
                <w:color w:val="212121"/>
                <w:sz w:val="28"/>
                <w:szCs w:val="28"/>
                <w:lang w:val="en-US"/>
              </w:rPr>
              <w:t xml:space="preserve">: </w:t>
            </w:r>
            <w:proofErr w:type="spellStart"/>
            <w:r w:rsidRPr="00D140F3">
              <w:rPr>
                <w:rFonts w:asciiTheme="majorBidi" w:eastAsia="Times New Roman" w:hAnsiTheme="majorBidi" w:cstheme="majorBidi"/>
                <w:b/>
                <w:bCs/>
                <w:color w:val="212121"/>
                <w:sz w:val="28"/>
                <w:szCs w:val="28"/>
                <w:lang w:val="en-US"/>
              </w:rPr>
              <w:t>ss</w:t>
            </w:r>
            <w:proofErr w:type="spellEnd"/>
            <w:r w:rsidRPr="00D140F3">
              <w:rPr>
                <w:rFonts w:asciiTheme="majorBidi" w:eastAsia="Times New Roman" w:hAnsiTheme="majorBidi" w:cstheme="majorBidi"/>
                <w:b/>
                <w:bCs/>
                <w:color w:val="212121"/>
                <w:sz w:val="28"/>
                <w:szCs w:val="28"/>
                <w:lang w:val="en-US"/>
              </w:rPr>
              <w:t xml:space="preserve"> – </w:t>
            </w:r>
            <w:proofErr w:type="spellStart"/>
            <w:r w:rsidRPr="00D140F3">
              <w:rPr>
                <w:rFonts w:asciiTheme="majorBidi" w:eastAsia="Times New Roman" w:hAnsiTheme="majorBidi" w:cstheme="majorBidi"/>
                <w:b/>
                <w:bCs/>
                <w:color w:val="212121"/>
                <w:sz w:val="28"/>
                <w:szCs w:val="28"/>
                <w:lang w:val="en-US"/>
              </w:rPr>
              <w:t>ch</w:t>
            </w:r>
            <w:proofErr w:type="spellEnd"/>
            <w:r w:rsidRPr="00D140F3">
              <w:rPr>
                <w:rFonts w:asciiTheme="majorBidi" w:eastAsia="Times New Roman" w:hAnsiTheme="majorBidi" w:cstheme="majorBidi"/>
                <w:b/>
                <w:bCs/>
                <w:color w:val="212121"/>
                <w:sz w:val="28"/>
                <w:szCs w:val="28"/>
                <w:lang w:val="en-US"/>
              </w:rPr>
              <w:t xml:space="preserve"> – </w:t>
            </w:r>
            <w:proofErr w:type="spellStart"/>
            <w:r w:rsidRPr="00D140F3">
              <w:rPr>
                <w:rFonts w:asciiTheme="majorBidi" w:eastAsia="Times New Roman" w:hAnsiTheme="majorBidi" w:cstheme="majorBidi"/>
                <w:b/>
                <w:bCs/>
                <w:color w:val="212121"/>
                <w:sz w:val="28"/>
                <w:szCs w:val="28"/>
                <w:lang w:val="en-US"/>
              </w:rPr>
              <w:t>sh</w:t>
            </w:r>
            <w:proofErr w:type="spellEnd"/>
            <w:r w:rsidRPr="00D140F3">
              <w:rPr>
                <w:rFonts w:asciiTheme="majorBidi" w:eastAsia="Times New Roman" w:hAnsiTheme="majorBidi" w:cstheme="majorBidi"/>
                <w:b/>
                <w:bCs/>
                <w:color w:val="212121"/>
                <w:sz w:val="28"/>
                <w:szCs w:val="28"/>
                <w:lang w:val="en-US"/>
              </w:rPr>
              <w:t xml:space="preserve"> – x</w:t>
            </w:r>
            <w:r w:rsidRPr="00D140F3">
              <w:rPr>
                <w:rFonts w:asciiTheme="majorBidi" w:eastAsia="Times New Roman" w:hAnsiTheme="majorBidi" w:cstheme="majorBidi"/>
                <w:color w:val="212121"/>
                <w:sz w:val="28"/>
                <w:szCs w:val="28"/>
                <w:lang w:val="en-US"/>
              </w:rPr>
              <w:t xml:space="preserve">, we add </w:t>
            </w:r>
            <w:proofErr w:type="spellStart"/>
            <w:r w:rsidRPr="00D140F3">
              <w:rPr>
                <w:rFonts w:asciiTheme="majorBidi" w:eastAsia="Times New Roman" w:hAnsiTheme="majorBidi" w:cstheme="majorBidi"/>
                <w:b/>
                <w:bCs/>
                <w:color w:val="212121"/>
                <w:sz w:val="28"/>
                <w:szCs w:val="28"/>
                <w:lang w:val="en-US"/>
              </w:rPr>
              <w:t>es</w:t>
            </w:r>
            <w:proofErr w:type="spellEnd"/>
            <w:r w:rsidRPr="00D140F3">
              <w:rPr>
                <w:rFonts w:asciiTheme="majorBidi" w:eastAsia="Times New Roman" w:hAnsiTheme="majorBidi" w:cstheme="majorBidi"/>
                <w:b/>
                <w:bCs/>
                <w:color w:val="212121"/>
                <w:sz w:val="28"/>
                <w:szCs w:val="28"/>
                <w:lang w:val="en-US"/>
              </w:rPr>
              <w:t>.</w:t>
            </w:r>
            <w:r w:rsidRPr="00D140F3">
              <w:rPr>
                <w:rFonts w:asciiTheme="majorBidi" w:eastAsia="Times New Roman" w:hAnsiTheme="majorBidi" w:cstheme="majorBidi"/>
                <w:color w:val="212121"/>
                <w:sz w:val="28"/>
                <w:szCs w:val="28"/>
                <w:lang w:val="en-US"/>
              </w:rPr>
              <w:t xml:space="preserve"> </w:t>
            </w:r>
          </w:p>
        </w:tc>
        <w:tc>
          <w:tcPr>
            <w:tcW w:w="46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 xml:space="preserve">He </w:t>
            </w:r>
            <w:r w:rsidRPr="00D140F3">
              <w:rPr>
                <w:rFonts w:asciiTheme="majorBidi" w:eastAsia="Times New Roman" w:hAnsiTheme="majorBidi" w:cstheme="majorBidi"/>
                <w:b/>
                <w:bCs/>
                <w:color w:val="212121"/>
                <w:sz w:val="28"/>
                <w:szCs w:val="28"/>
                <w:lang w:val="en-US"/>
              </w:rPr>
              <w:t>passes</w:t>
            </w:r>
            <w:r w:rsidRPr="00D140F3">
              <w:rPr>
                <w:rFonts w:asciiTheme="majorBidi" w:eastAsia="Times New Roman" w:hAnsiTheme="majorBidi" w:cstheme="majorBidi"/>
                <w:color w:val="212121"/>
                <w:sz w:val="28"/>
                <w:szCs w:val="28"/>
                <w:lang w:val="en-US"/>
              </w:rPr>
              <w:t xml:space="preserve">, she </w:t>
            </w:r>
            <w:r w:rsidRPr="00D140F3">
              <w:rPr>
                <w:rFonts w:asciiTheme="majorBidi" w:eastAsia="Times New Roman" w:hAnsiTheme="majorBidi" w:cstheme="majorBidi"/>
                <w:b/>
                <w:bCs/>
                <w:color w:val="212121"/>
                <w:sz w:val="28"/>
                <w:szCs w:val="28"/>
                <w:lang w:val="en-US"/>
              </w:rPr>
              <w:t>catches</w:t>
            </w:r>
            <w:r w:rsidRPr="00D140F3">
              <w:rPr>
                <w:rFonts w:asciiTheme="majorBidi" w:eastAsia="Times New Roman" w:hAnsiTheme="majorBidi" w:cstheme="majorBidi"/>
                <w:color w:val="212121"/>
                <w:sz w:val="28"/>
                <w:szCs w:val="28"/>
                <w:lang w:val="en-US"/>
              </w:rPr>
              <w:t xml:space="preserve">, it </w:t>
            </w:r>
            <w:r w:rsidRPr="00D140F3">
              <w:rPr>
                <w:rFonts w:asciiTheme="majorBidi" w:eastAsia="Times New Roman" w:hAnsiTheme="majorBidi" w:cstheme="majorBidi"/>
                <w:b/>
                <w:bCs/>
                <w:color w:val="212121"/>
                <w:sz w:val="28"/>
                <w:szCs w:val="28"/>
                <w:lang w:val="en-US"/>
              </w:rPr>
              <w:t>fixes</w:t>
            </w:r>
            <w:r w:rsidRPr="00D140F3">
              <w:rPr>
                <w:rFonts w:asciiTheme="majorBidi" w:eastAsia="Times New Roman" w:hAnsiTheme="majorBidi" w:cstheme="majorBidi"/>
                <w:color w:val="212121"/>
                <w:sz w:val="28"/>
                <w:szCs w:val="28"/>
                <w:lang w:val="en-US"/>
              </w:rPr>
              <w:t xml:space="preserve">, </w:t>
            </w:r>
            <w:proofErr w:type="gramStart"/>
            <w:r w:rsidRPr="00D140F3">
              <w:rPr>
                <w:rFonts w:asciiTheme="majorBidi" w:eastAsia="Times New Roman" w:hAnsiTheme="majorBidi" w:cstheme="majorBidi"/>
                <w:color w:val="212121"/>
                <w:sz w:val="28"/>
                <w:szCs w:val="28"/>
                <w:lang w:val="en-US"/>
              </w:rPr>
              <w:t>it</w:t>
            </w:r>
            <w:proofErr w:type="gramEnd"/>
            <w:r w:rsidRPr="00D140F3">
              <w:rPr>
                <w:rFonts w:asciiTheme="majorBidi" w:eastAsia="Times New Roman" w:hAnsiTheme="majorBidi" w:cstheme="majorBidi"/>
                <w:color w:val="212121"/>
                <w:sz w:val="28"/>
                <w:szCs w:val="28"/>
                <w:lang w:val="en-US"/>
              </w:rPr>
              <w:t xml:space="preserve"> </w:t>
            </w:r>
            <w:r w:rsidRPr="00D140F3">
              <w:rPr>
                <w:rFonts w:asciiTheme="majorBidi" w:eastAsia="Times New Roman" w:hAnsiTheme="majorBidi" w:cstheme="majorBidi"/>
                <w:b/>
                <w:bCs/>
                <w:color w:val="212121"/>
                <w:sz w:val="28"/>
                <w:szCs w:val="28"/>
                <w:lang w:val="en-US"/>
              </w:rPr>
              <w:t>pushes</w:t>
            </w:r>
            <w:r w:rsidRPr="00D140F3">
              <w:rPr>
                <w:rFonts w:asciiTheme="majorBidi" w:eastAsia="Times New Roman" w:hAnsiTheme="majorBidi" w:cstheme="majorBidi"/>
                <w:color w:val="212121"/>
                <w:sz w:val="28"/>
                <w:szCs w:val="28"/>
                <w:lang w:val="en-US"/>
              </w:rPr>
              <w:t>.</w:t>
            </w:r>
          </w:p>
        </w:tc>
      </w:tr>
    </w:tbl>
    <w:p w:rsidR="003A3488" w:rsidRDefault="003A3488" w:rsidP="003A3488">
      <w:pPr>
        <w:jc w:val="both"/>
        <w:rPr>
          <w:rFonts w:asciiTheme="majorBidi" w:eastAsia="Times New Roman" w:hAnsiTheme="majorBidi" w:cstheme="majorBidi"/>
          <w:color w:val="212121"/>
          <w:sz w:val="28"/>
          <w:szCs w:val="28"/>
          <w:lang w:val="en-US"/>
        </w:rPr>
      </w:pPr>
    </w:p>
    <w:p w:rsidR="003A3488" w:rsidRPr="00D140F3" w:rsidRDefault="003A3488" w:rsidP="003A3488">
      <w:pPr>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lang w:val="en-US"/>
        </w:rPr>
        <w:t xml:space="preserve">The present simple is not used to express actions happening now, we rather use present continuous. </w:t>
      </w:r>
      <w:r w:rsidRPr="00D140F3">
        <w:rPr>
          <w:rFonts w:asciiTheme="majorBidi" w:eastAsia="Times New Roman" w:hAnsiTheme="majorBidi" w:cstheme="majorBidi"/>
          <w:color w:val="212121"/>
          <w:sz w:val="28"/>
          <w:szCs w:val="28"/>
        </w:rPr>
        <w:t xml:space="preserve">The </w:t>
      </w:r>
      <w:proofErr w:type="spellStart"/>
      <w:r w:rsidRPr="00D140F3">
        <w:rPr>
          <w:rFonts w:asciiTheme="majorBidi" w:eastAsia="Times New Roman" w:hAnsiTheme="majorBidi" w:cstheme="majorBidi"/>
          <w:color w:val="212121"/>
          <w:sz w:val="28"/>
          <w:szCs w:val="28"/>
        </w:rPr>
        <w:t>present</w:t>
      </w:r>
      <w:proofErr w:type="spellEnd"/>
      <w:r w:rsidRPr="00D140F3">
        <w:rPr>
          <w:rFonts w:asciiTheme="majorBidi" w:eastAsia="Times New Roman" w:hAnsiTheme="majorBidi" w:cstheme="majorBidi"/>
          <w:color w:val="212121"/>
          <w:sz w:val="28"/>
          <w:szCs w:val="28"/>
        </w:rPr>
        <w:t xml:space="preserve"> simple is </w:t>
      </w:r>
      <w:proofErr w:type="spellStart"/>
      <w:r w:rsidRPr="00D140F3">
        <w:rPr>
          <w:rFonts w:asciiTheme="majorBidi" w:eastAsia="Times New Roman" w:hAnsiTheme="majorBidi" w:cstheme="majorBidi"/>
          <w:color w:val="212121"/>
          <w:sz w:val="28"/>
          <w:szCs w:val="28"/>
        </w:rPr>
        <w:t>used</w:t>
      </w:r>
      <w:proofErr w:type="spellEnd"/>
      <w:r w:rsidRPr="00D140F3">
        <w:rPr>
          <w:rFonts w:asciiTheme="majorBidi" w:eastAsia="Times New Roman" w:hAnsiTheme="majorBidi" w:cstheme="majorBidi"/>
          <w:color w:val="212121"/>
          <w:sz w:val="28"/>
          <w:szCs w:val="28"/>
        </w:rPr>
        <w:t xml:space="preserve"> </w:t>
      </w:r>
      <w:proofErr w:type="spellStart"/>
      <w:r w:rsidRPr="00D140F3">
        <w:rPr>
          <w:rFonts w:asciiTheme="majorBidi" w:eastAsia="Times New Roman" w:hAnsiTheme="majorBidi" w:cstheme="majorBidi"/>
          <w:color w:val="212121"/>
          <w:sz w:val="28"/>
          <w:szCs w:val="28"/>
        </w:rPr>
        <w:t>only</w:t>
      </w:r>
      <w:proofErr w:type="spellEnd"/>
      <w:r w:rsidRPr="00D140F3">
        <w:rPr>
          <w:rFonts w:asciiTheme="majorBidi" w:eastAsia="Times New Roman" w:hAnsiTheme="majorBidi" w:cstheme="majorBidi"/>
          <w:color w:val="212121"/>
          <w:sz w:val="28"/>
          <w:szCs w:val="28"/>
        </w:rPr>
        <w:t xml:space="preserve"> in </w:t>
      </w:r>
      <w:proofErr w:type="spellStart"/>
      <w:r w:rsidRPr="00D140F3">
        <w:rPr>
          <w:rFonts w:asciiTheme="majorBidi" w:eastAsia="Times New Roman" w:hAnsiTheme="majorBidi" w:cstheme="majorBidi"/>
          <w:color w:val="212121"/>
          <w:sz w:val="28"/>
          <w:szCs w:val="28"/>
        </w:rPr>
        <w:t>these</w:t>
      </w:r>
      <w:proofErr w:type="spellEnd"/>
      <w:r w:rsidRPr="00D140F3">
        <w:rPr>
          <w:rFonts w:asciiTheme="majorBidi" w:eastAsia="Times New Roman" w:hAnsiTheme="majorBidi" w:cstheme="majorBidi"/>
          <w:color w:val="212121"/>
          <w:sz w:val="28"/>
          <w:szCs w:val="28"/>
        </w:rPr>
        <w:t xml:space="preserve"> cases :</w:t>
      </w:r>
    </w:p>
    <w:tbl>
      <w:tblPr>
        <w:tblStyle w:val="Grilledutableau"/>
        <w:tblW w:w="0" w:type="auto"/>
        <w:tblLook w:val="04A0" w:firstRow="1" w:lastRow="0" w:firstColumn="1" w:lastColumn="0" w:noHBand="0" w:noVBand="1"/>
      </w:tblPr>
      <w:tblGrid>
        <w:gridCol w:w="4925"/>
        <w:gridCol w:w="4363"/>
      </w:tblGrid>
      <w:tr w:rsidR="003A3488" w:rsidRPr="00C65D44" w:rsidTr="002B1AB0">
        <w:tc>
          <w:tcPr>
            <w:tcW w:w="49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To express :</w:t>
            </w:r>
          </w:p>
          <w:p w:rsidR="003A3488" w:rsidRPr="00D140F3" w:rsidRDefault="003A3488" w:rsidP="003A3488">
            <w:pPr>
              <w:pStyle w:val="Paragraphedeliste"/>
              <w:numPr>
                <w:ilvl w:val="0"/>
                <w:numId w:val="2"/>
              </w:numPr>
              <w:spacing w:line="276" w:lineRule="auto"/>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Habits,</w:t>
            </w:r>
          </w:p>
          <w:p w:rsidR="003A3488" w:rsidRPr="00D140F3" w:rsidRDefault="003A3488" w:rsidP="003A3488">
            <w:pPr>
              <w:pStyle w:val="Paragraphedeliste"/>
              <w:numPr>
                <w:ilvl w:val="0"/>
                <w:numId w:val="2"/>
              </w:numPr>
              <w:spacing w:line="276" w:lineRule="auto"/>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 xml:space="preserve">General </w:t>
            </w:r>
            <w:proofErr w:type="spellStart"/>
            <w:r w:rsidRPr="00D140F3">
              <w:rPr>
                <w:rFonts w:asciiTheme="majorBidi" w:eastAsia="Times New Roman" w:hAnsiTheme="majorBidi" w:cstheme="majorBidi"/>
                <w:color w:val="212121"/>
                <w:sz w:val="28"/>
                <w:szCs w:val="28"/>
              </w:rPr>
              <w:t>truths</w:t>
            </w:r>
            <w:proofErr w:type="spellEnd"/>
            <w:r w:rsidRPr="00D140F3">
              <w:rPr>
                <w:rFonts w:asciiTheme="majorBidi" w:eastAsia="Times New Roman" w:hAnsiTheme="majorBidi" w:cstheme="majorBidi"/>
                <w:color w:val="212121"/>
                <w:sz w:val="28"/>
                <w:szCs w:val="28"/>
              </w:rPr>
              <w:t>,</w:t>
            </w:r>
          </w:p>
          <w:p w:rsidR="003A3488" w:rsidRPr="00D140F3" w:rsidRDefault="003A3488" w:rsidP="003A3488">
            <w:pPr>
              <w:pStyle w:val="Paragraphedeliste"/>
              <w:numPr>
                <w:ilvl w:val="0"/>
                <w:numId w:val="2"/>
              </w:numPr>
              <w:spacing w:line="276" w:lineRule="auto"/>
              <w:jc w:val="both"/>
              <w:rPr>
                <w:rFonts w:asciiTheme="majorBidi" w:eastAsia="Times New Roman" w:hAnsiTheme="majorBidi" w:cstheme="majorBidi"/>
                <w:color w:val="212121"/>
                <w:sz w:val="28"/>
                <w:szCs w:val="28"/>
              </w:rPr>
            </w:pPr>
            <w:proofErr w:type="spellStart"/>
            <w:r w:rsidRPr="00D140F3">
              <w:rPr>
                <w:rFonts w:asciiTheme="majorBidi" w:eastAsia="Times New Roman" w:hAnsiTheme="majorBidi" w:cstheme="majorBidi"/>
                <w:color w:val="212121"/>
                <w:sz w:val="28"/>
                <w:szCs w:val="28"/>
              </w:rPr>
              <w:t>Unchanging</w:t>
            </w:r>
            <w:proofErr w:type="spellEnd"/>
            <w:r w:rsidRPr="00D140F3">
              <w:rPr>
                <w:rFonts w:asciiTheme="majorBidi" w:eastAsia="Times New Roman" w:hAnsiTheme="majorBidi" w:cstheme="majorBidi"/>
                <w:color w:val="212121"/>
                <w:sz w:val="28"/>
                <w:szCs w:val="28"/>
              </w:rPr>
              <w:t xml:space="preserve"> situations,</w:t>
            </w:r>
          </w:p>
          <w:p w:rsidR="003A3488" w:rsidRPr="00D140F3" w:rsidRDefault="003A3488" w:rsidP="003A3488">
            <w:pPr>
              <w:pStyle w:val="Paragraphedeliste"/>
              <w:numPr>
                <w:ilvl w:val="0"/>
                <w:numId w:val="2"/>
              </w:numPr>
              <w:spacing w:line="276" w:lineRule="auto"/>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 xml:space="preserve">Emotions and </w:t>
            </w:r>
            <w:proofErr w:type="spellStart"/>
            <w:r w:rsidRPr="00D140F3">
              <w:rPr>
                <w:rFonts w:asciiTheme="majorBidi" w:eastAsia="Times New Roman" w:hAnsiTheme="majorBidi" w:cstheme="majorBidi"/>
                <w:color w:val="212121"/>
                <w:sz w:val="28"/>
                <w:szCs w:val="28"/>
              </w:rPr>
              <w:t>wishes</w:t>
            </w:r>
            <w:proofErr w:type="spellEnd"/>
            <w:r w:rsidRPr="00D140F3">
              <w:rPr>
                <w:rFonts w:asciiTheme="majorBidi" w:eastAsia="Times New Roman" w:hAnsiTheme="majorBidi" w:cstheme="majorBidi"/>
                <w:color w:val="212121"/>
                <w:sz w:val="28"/>
                <w:szCs w:val="28"/>
              </w:rPr>
              <w:t>.</w:t>
            </w:r>
          </w:p>
        </w:tc>
        <w:tc>
          <w:tcPr>
            <w:tcW w:w="4363" w:type="dxa"/>
            <w:tcBorders>
              <w:top w:val="single" w:sz="4" w:space="0" w:color="auto"/>
              <w:left w:val="single" w:sz="4" w:space="0" w:color="auto"/>
              <w:bottom w:val="single" w:sz="4" w:space="0" w:color="auto"/>
              <w:right w:val="single" w:sz="4" w:space="0" w:color="auto"/>
            </w:tcBorders>
            <w:hideMark/>
          </w:tcPr>
          <w:p w:rsidR="003A3488" w:rsidRDefault="003A3488" w:rsidP="002B1AB0">
            <w:pPr>
              <w:pStyle w:val="Paragraphedeliste"/>
              <w:spacing w:line="276" w:lineRule="auto"/>
              <w:jc w:val="both"/>
              <w:rPr>
                <w:rFonts w:asciiTheme="majorBidi" w:eastAsia="Times New Roman" w:hAnsiTheme="majorBidi" w:cstheme="majorBidi"/>
                <w:color w:val="212121"/>
                <w:sz w:val="28"/>
                <w:szCs w:val="28"/>
              </w:rPr>
            </w:pPr>
          </w:p>
          <w:p w:rsidR="003A3488" w:rsidRPr="00D140F3" w:rsidRDefault="003A3488" w:rsidP="003A3488">
            <w:pPr>
              <w:pStyle w:val="Paragraphedeliste"/>
              <w:numPr>
                <w:ilvl w:val="0"/>
                <w:numId w:val="3"/>
              </w:numPr>
              <w:spacing w:line="276" w:lineRule="auto"/>
              <w:jc w:val="both"/>
              <w:rPr>
                <w:rFonts w:asciiTheme="majorBidi" w:eastAsia="Times New Roman" w:hAnsiTheme="majorBidi" w:cstheme="majorBidi"/>
                <w:color w:val="212121"/>
                <w:sz w:val="28"/>
                <w:szCs w:val="28"/>
              </w:rPr>
            </w:pPr>
            <w:r w:rsidRPr="00D140F3">
              <w:rPr>
                <w:rFonts w:asciiTheme="majorBidi" w:eastAsia="Times New Roman" w:hAnsiTheme="majorBidi" w:cstheme="majorBidi"/>
                <w:color w:val="212121"/>
                <w:sz w:val="28"/>
                <w:szCs w:val="28"/>
              </w:rPr>
              <w:t xml:space="preserve">I </w:t>
            </w:r>
            <w:proofErr w:type="spellStart"/>
            <w:r w:rsidRPr="00D140F3">
              <w:rPr>
                <w:rFonts w:asciiTheme="majorBidi" w:eastAsia="Times New Roman" w:hAnsiTheme="majorBidi" w:cstheme="majorBidi"/>
                <w:color w:val="212121"/>
                <w:sz w:val="28"/>
                <w:szCs w:val="28"/>
              </w:rPr>
              <w:t>smoke</w:t>
            </w:r>
            <w:proofErr w:type="spellEnd"/>
            <w:r w:rsidRPr="00D140F3">
              <w:rPr>
                <w:rFonts w:asciiTheme="majorBidi" w:eastAsia="Times New Roman" w:hAnsiTheme="majorBidi" w:cstheme="majorBidi"/>
                <w:color w:val="212121"/>
                <w:sz w:val="28"/>
                <w:szCs w:val="28"/>
              </w:rPr>
              <w:t>.</w:t>
            </w:r>
          </w:p>
          <w:p w:rsidR="003A3488" w:rsidRPr="00D140F3" w:rsidRDefault="003A3488" w:rsidP="003A3488">
            <w:pPr>
              <w:pStyle w:val="Paragraphedeliste"/>
              <w:numPr>
                <w:ilvl w:val="0"/>
                <w:numId w:val="3"/>
              </w:numPr>
              <w:spacing w:line="276"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The sky is blue</w:t>
            </w:r>
            <w:r w:rsidRPr="00D140F3">
              <w:rPr>
                <w:rFonts w:asciiTheme="majorBidi" w:eastAsia="Times New Roman" w:hAnsiTheme="majorBidi" w:cstheme="majorBidi"/>
                <w:color w:val="212121"/>
                <w:sz w:val="28"/>
                <w:szCs w:val="28"/>
                <w:lang w:val="en-US"/>
              </w:rPr>
              <w:t>.</w:t>
            </w:r>
          </w:p>
          <w:p w:rsidR="003A3488" w:rsidRPr="00D140F3" w:rsidRDefault="003A3488" w:rsidP="003A3488">
            <w:pPr>
              <w:pStyle w:val="Paragraphedeliste"/>
              <w:numPr>
                <w:ilvl w:val="0"/>
                <w:numId w:val="3"/>
              </w:numPr>
              <w:spacing w:line="276"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I take the bus every day.</w:t>
            </w:r>
          </w:p>
          <w:p w:rsidR="003A3488" w:rsidRPr="00D140F3" w:rsidRDefault="003A3488" w:rsidP="003A3488">
            <w:pPr>
              <w:pStyle w:val="Paragraphedeliste"/>
              <w:numPr>
                <w:ilvl w:val="0"/>
                <w:numId w:val="3"/>
              </w:numPr>
              <w:spacing w:line="276"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 wish I can</w:t>
            </w:r>
            <w:r w:rsidRPr="00D140F3">
              <w:rPr>
                <w:rFonts w:asciiTheme="majorBidi" w:eastAsia="Times New Roman" w:hAnsiTheme="majorBidi" w:cstheme="majorBidi"/>
                <w:color w:val="212121"/>
                <w:sz w:val="28"/>
                <w:szCs w:val="28"/>
                <w:lang w:val="en-US"/>
              </w:rPr>
              <w:t xml:space="preserve"> find a job.</w:t>
            </w:r>
          </w:p>
        </w:tc>
      </w:tr>
      <w:tr w:rsidR="003A3488" w:rsidRPr="00C65D44" w:rsidTr="002B1AB0">
        <w:tc>
          <w:tcPr>
            <w:tcW w:w="49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spacing w:line="276"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To give instructions and directions.</w:t>
            </w:r>
          </w:p>
        </w:tc>
        <w:tc>
          <w:tcPr>
            <w:tcW w:w="43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spacing w:line="276"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You walk for two miles then you turn left.</w:t>
            </w:r>
          </w:p>
        </w:tc>
      </w:tr>
      <w:tr w:rsidR="003A3488" w:rsidRPr="00D140F3" w:rsidTr="002B1AB0">
        <w:tc>
          <w:tcPr>
            <w:tcW w:w="49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spacing w:line="276"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To express fixed arrangement present or future.</w:t>
            </w:r>
          </w:p>
        </w:tc>
        <w:tc>
          <w:tcPr>
            <w:tcW w:w="43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spacing w:line="276" w:lineRule="auto"/>
              <w:jc w:val="both"/>
              <w:rPr>
                <w:rFonts w:asciiTheme="majorBidi" w:eastAsia="Times New Roman" w:hAnsiTheme="majorBidi" w:cstheme="majorBidi"/>
                <w:color w:val="212121"/>
                <w:sz w:val="28"/>
                <w:szCs w:val="28"/>
              </w:rPr>
            </w:pPr>
            <w:proofErr w:type="spellStart"/>
            <w:r w:rsidRPr="00D140F3">
              <w:rPr>
                <w:rFonts w:asciiTheme="majorBidi" w:eastAsia="Times New Roman" w:hAnsiTheme="majorBidi" w:cstheme="majorBidi"/>
                <w:color w:val="212121"/>
                <w:sz w:val="28"/>
                <w:szCs w:val="28"/>
              </w:rPr>
              <w:t>Your</w:t>
            </w:r>
            <w:proofErr w:type="spellEnd"/>
            <w:r w:rsidRPr="00D140F3">
              <w:rPr>
                <w:rFonts w:asciiTheme="majorBidi" w:eastAsia="Times New Roman" w:hAnsiTheme="majorBidi" w:cstheme="majorBidi"/>
                <w:color w:val="212121"/>
                <w:sz w:val="28"/>
                <w:szCs w:val="28"/>
              </w:rPr>
              <w:t xml:space="preserve"> exam </w:t>
            </w:r>
            <w:proofErr w:type="spellStart"/>
            <w:r w:rsidRPr="00D140F3">
              <w:rPr>
                <w:rFonts w:asciiTheme="majorBidi" w:eastAsia="Times New Roman" w:hAnsiTheme="majorBidi" w:cstheme="majorBidi"/>
                <w:color w:val="212121"/>
                <w:sz w:val="28"/>
                <w:szCs w:val="28"/>
              </w:rPr>
              <w:t>starts</w:t>
            </w:r>
            <w:proofErr w:type="spellEnd"/>
            <w:r w:rsidRPr="00D140F3">
              <w:rPr>
                <w:rFonts w:asciiTheme="majorBidi" w:eastAsia="Times New Roman" w:hAnsiTheme="majorBidi" w:cstheme="majorBidi"/>
                <w:color w:val="212121"/>
                <w:sz w:val="28"/>
                <w:szCs w:val="28"/>
              </w:rPr>
              <w:t xml:space="preserve"> </w:t>
            </w:r>
            <w:proofErr w:type="spellStart"/>
            <w:r w:rsidRPr="00D140F3">
              <w:rPr>
                <w:rFonts w:asciiTheme="majorBidi" w:eastAsia="Times New Roman" w:hAnsiTheme="majorBidi" w:cstheme="majorBidi"/>
                <w:color w:val="212121"/>
                <w:sz w:val="28"/>
                <w:szCs w:val="28"/>
              </w:rPr>
              <w:t>at</w:t>
            </w:r>
            <w:proofErr w:type="spellEnd"/>
            <w:r w:rsidRPr="00D140F3">
              <w:rPr>
                <w:rFonts w:asciiTheme="majorBidi" w:eastAsia="Times New Roman" w:hAnsiTheme="majorBidi" w:cstheme="majorBidi"/>
                <w:color w:val="212121"/>
                <w:sz w:val="28"/>
                <w:szCs w:val="28"/>
              </w:rPr>
              <w:t xml:space="preserve"> 9.00.</w:t>
            </w:r>
          </w:p>
        </w:tc>
      </w:tr>
      <w:tr w:rsidR="003A3488" w:rsidRPr="00C65D44" w:rsidTr="002B1AB0">
        <w:tc>
          <w:tcPr>
            <w:tcW w:w="4925" w:type="dxa"/>
            <w:tcBorders>
              <w:top w:val="single" w:sz="4" w:space="0" w:color="auto"/>
              <w:left w:val="single" w:sz="4" w:space="0" w:color="auto"/>
              <w:bottom w:val="single" w:sz="4" w:space="0" w:color="auto"/>
              <w:right w:val="single" w:sz="4" w:space="0" w:color="auto"/>
            </w:tcBorders>
          </w:tcPr>
          <w:p w:rsidR="003A3488" w:rsidRPr="00D140F3" w:rsidRDefault="003A3488" w:rsidP="002B1AB0">
            <w:pPr>
              <w:spacing w:line="276" w:lineRule="auto"/>
              <w:jc w:val="both"/>
              <w:rPr>
                <w:rFonts w:asciiTheme="majorBidi" w:eastAsia="Times New Roman" w:hAnsiTheme="majorBidi" w:cstheme="majorBidi"/>
                <w:color w:val="212121"/>
                <w:sz w:val="28"/>
                <w:szCs w:val="28"/>
                <w:lang w:val="en-US"/>
              </w:rPr>
            </w:pPr>
            <w:r w:rsidRPr="003D2B32">
              <w:rPr>
                <w:rFonts w:asciiTheme="majorBidi" w:eastAsia="Times New Roman" w:hAnsiTheme="majorBidi" w:cstheme="majorBidi"/>
                <w:color w:val="212121"/>
                <w:sz w:val="28"/>
                <w:szCs w:val="28"/>
                <w:lang w:val="en-US"/>
              </w:rPr>
              <w:t>To report what we have heard or what we have read</w:t>
            </w:r>
            <w:r>
              <w:rPr>
                <w:rFonts w:asciiTheme="majorBidi" w:eastAsia="Times New Roman" w:hAnsiTheme="majorBidi" w:cstheme="majorBidi"/>
                <w:color w:val="212121"/>
                <w:sz w:val="28"/>
                <w:szCs w:val="28"/>
                <w:lang w:val="en-US"/>
              </w:rPr>
              <w:t>.</w:t>
            </w:r>
            <w:r w:rsidRPr="003D2B32">
              <w:rPr>
                <w:rFonts w:asciiTheme="majorBidi" w:eastAsia="Times New Roman" w:hAnsiTheme="majorBidi" w:cstheme="majorBidi"/>
                <w:color w:val="212121"/>
                <w:sz w:val="28"/>
                <w:szCs w:val="28"/>
                <w:lang w:val="en-US"/>
              </w:rPr>
              <w:t xml:space="preserve"> </w:t>
            </w:r>
          </w:p>
        </w:tc>
        <w:tc>
          <w:tcPr>
            <w:tcW w:w="4363" w:type="dxa"/>
            <w:tcBorders>
              <w:top w:val="single" w:sz="4" w:space="0" w:color="auto"/>
              <w:left w:val="single" w:sz="4" w:space="0" w:color="auto"/>
              <w:bottom w:val="single" w:sz="4" w:space="0" w:color="auto"/>
              <w:right w:val="single" w:sz="4" w:space="0" w:color="auto"/>
            </w:tcBorders>
          </w:tcPr>
          <w:p w:rsidR="003A3488" w:rsidRPr="003D2B32" w:rsidRDefault="003A3488" w:rsidP="002B1AB0">
            <w:pPr>
              <w:spacing w:line="276" w:lineRule="auto"/>
              <w:jc w:val="both"/>
              <w:rPr>
                <w:rFonts w:asciiTheme="majorBidi" w:eastAsia="Times New Roman" w:hAnsiTheme="majorBidi" w:cstheme="majorBidi"/>
                <w:color w:val="212121"/>
                <w:sz w:val="28"/>
                <w:szCs w:val="28"/>
                <w:lang w:val="en-US"/>
              </w:rPr>
            </w:pPr>
            <w:r w:rsidRPr="003D2B32">
              <w:rPr>
                <w:rFonts w:asciiTheme="majorBidi" w:eastAsia="Times New Roman" w:hAnsiTheme="majorBidi" w:cstheme="majorBidi"/>
                <w:color w:val="212121"/>
                <w:sz w:val="28"/>
                <w:szCs w:val="28"/>
                <w:lang w:val="en-US"/>
              </w:rPr>
              <w:t>This newspaper article explains why unemployment has been rising so quickly.</w:t>
            </w:r>
          </w:p>
        </w:tc>
      </w:tr>
      <w:tr w:rsidR="003A3488" w:rsidRPr="00C65D44" w:rsidTr="002B1AB0">
        <w:tc>
          <w:tcPr>
            <w:tcW w:w="4925"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spacing w:line="276"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To express future time after some conjunctions: after, before, until, when, as soon as.</w:t>
            </w:r>
          </w:p>
        </w:tc>
        <w:tc>
          <w:tcPr>
            <w:tcW w:w="4363" w:type="dxa"/>
            <w:tcBorders>
              <w:top w:val="single" w:sz="4" w:space="0" w:color="auto"/>
              <w:left w:val="single" w:sz="4" w:space="0" w:color="auto"/>
              <w:bottom w:val="single" w:sz="4" w:space="0" w:color="auto"/>
              <w:right w:val="single" w:sz="4" w:space="0" w:color="auto"/>
            </w:tcBorders>
            <w:hideMark/>
          </w:tcPr>
          <w:p w:rsidR="003A3488" w:rsidRPr="00D140F3" w:rsidRDefault="003A3488" w:rsidP="002B1AB0">
            <w:pPr>
              <w:spacing w:line="276" w:lineRule="auto"/>
              <w:jc w:val="both"/>
              <w:rPr>
                <w:rFonts w:asciiTheme="majorBidi" w:eastAsia="Times New Roman" w:hAnsiTheme="majorBidi" w:cstheme="majorBidi"/>
                <w:color w:val="212121"/>
                <w:sz w:val="28"/>
                <w:szCs w:val="28"/>
                <w:lang w:val="en-US"/>
              </w:rPr>
            </w:pPr>
            <w:r w:rsidRPr="00D140F3">
              <w:rPr>
                <w:rFonts w:asciiTheme="majorBidi" w:eastAsia="Times New Roman" w:hAnsiTheme="majorBidi" w:cstheme="majorBidi"/>
                <w:color w:val="212121"/>
                <w:sz w:val="28"/>
                <w:szCs w:val="28"/>
                <w:lang w:val="en-US"/>
              </w:rPr>
              <w:t>We will give it to her once she arrives.</w:t>
            </w:r>
          </w:p>
        </w:tc>
      </w:tr>
      <w:tr w:rsidR="003A3488" w:rsidRPr="00C65D44" w:rsidTr="002B1AB0">
        <w:tc>
          <w:tcPr>
            <w:tcW w:w="4925" w:type="dxa"/>
            <w:tcBorders>
              <w:top w:val="single" w:sz="4" w:space="0" w:color="auto"/>
              <w:left w:val="single" w:sz="4" w:space="0" w:color="auto"/>
              <w:bottom w:val="single" w:sz="4" w:space="0" w:color="auto"/>
              <w:right w:val="single" w:sz="4" w:space="0" w:color="auto"/>
            </w:tcBorders>
          </w:tcPr>
          <w:p w:rsidR="003A3488" w:rsidRPr="00D140F3" w:rsidRDefault="003A3488" w:rsidP="002B1AB0">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With </w:t>
            </w:r>
            <w:proofErr w:type="spellStart"/>
            <w:r w:rsidRPr="00F40F91">
              <w:rPr>
                <w:rFonts w:asciiTheme="majorBidi" w:eastAsia="Times New Roman" w:hAnsiTheme="majorBidi" w:cstheme="majorBidi"/>
                <w:color w:val="212121"/>
                <w:sz w:val="28"/>
                <w:szCs w:val="28"/>
                <w:lang w:val="en-US"/>
              </w:rPr>
              <w:t>performative</w:t>
            </w:r>
            <w:proofErr w:type="spellEnd"/>
            <w:r w:rsidRPr="00F40F91">
              <w:rPr>
                <w:rFonts w:asciiTheme="majorBidi" w:eastAsia="Times New Roman" w:hAnsiTheme="majorBidi" w:cstheme="majorBidi"/>
                <w:color w:val="212121"/>
                <w:sz w:val="28"/>
                <w:szCs w:val="28"/>
                <w:lang w:val="en-US"/>
              </w:rPr>
              <w:t xml:space="preserve"> verbs that perform the action they describe like: accept, acknowledge, </w:t>
            </w:r>
            <w:proofErr w:type="gramStart"/>
            <w:r w:rsidRPr="00F40F91">
              <w:rPr>
                <w:rFonts w:asciiTheme="majorBidi" w:eastAsia="Times New Roman" w:hAnsiTheme="majorBidi" w:cstheme="majorBidi"/>
                <w:color w:val="212121"/>
                <w:sz w:val="28"/>
                <w:szCs w:val="28"/>
                <w:lang w:val="en-US"/>
              </w:rPr>
              <w:t>advise</w:t>
            </w:r>
            <w:proofErr w:type="gramEnd"/>
            <w:r w:rsidRPr="00F40F91">
              <w:rPr>
                <w:rFonts w:asciiTheme="majorBidi" w:eastAsia="Times New Roman" w:hAnsiTheme="majorBidi" w:cstheme="majorBidi"/>
                <w:color w:val="212121"/>
                <w:sz w:val="28"/>
                <w:szCs w:val="28"/>
                <w:lang w:val="en-US"/>
              </w:rPr>
              <w:t xml:space="preserve">, </w:t>
            </w:r>
            <w:r w:rsidR="00F642B1" w:rsidRPr="00F40F91">
              <w:rPr>
                <w:rFonts w:asciiTheme="majorBidi" w:eastAsia="Times New Roman" w:hAnsiTheme="majorBidi" w:cstheme="majorBidi"/>
                <w:color w:val="212121"/>
                <w:sz w:val="28"/>
                <w:szCs w:val="28"/>
                <w:lang w:val="en-US"/>
              </w:rPr>
              <w:t>apologize</w:t>
            </w:r>
            <w:r w:rsidRPr="00F40F91">
              <w:rPr>
                <w:rFonts w:asciiTheme="majorBidi" w:eastAsia="Times New Roman" w:hAnsiTheme="majorBidi" w:cstheme="majorBidi"/>
                <w:color w:val="212121"/>
                <w:sz w:val="28"/>
                <w:szCs w:val="28"/>
                <w:lang w:val="en-US"/>
              </w:rPr>
              <w:t>, assume, deny, guarantee, hope, inform, predict, promise, recommend, suggest, suppose, and warn.</w:t>
            </w:r>
          </w:p>
        </w:tc>
        <w:tc>
          <w:tcPr>
            <w:tcW w:w="4363" w:type="dxa"/>
            <w:tcBorders>
              <w:top w:val="single" w:sz="4" w:space="0" w:color="auto"/>
              <w:left w:val="single" w:sz="4" w:space="0" w:color="auto"/>
              <w:bottom w:val="single" w:sz="4" w:space="0" w:color="auto"/>
              <w:right w:val="single" w:sz="4" w:space="0" w:color="auto"/>
            </w:tcBorders>
          </w:tcPr>
          <w:p w:rsidR="003A3488" w:rsidRPr="00D140F3" w:rsidRDefault="003A3488" w:rsidP="002B1AB0">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Internal auditors recommend changing procedures.</w:t>
            </w:r>
          </w:p>
        </w:tc>
      </w:tr>
    </w:tbl>
    <w:p w:rsidR="007A2E44" w:rsidRPr="00F642B1" w:rsidRDefault="007A2E44" w:rsidP="00B524D9">
      <w:pPr>
        <w:tabs>
          <w:tab w:val="left" w:pos="3544"/>
        </w:tabs>
        <w:rPr>
          <w:lang w:val="en-US"/>
        </w:rPr>
      </w:pPr>
    </w:p>
    <w:sectPr w:rsidR="007A2E44" w:rsidRPr="00F642B1" w:rsidSect="00B524D9">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B3" w:rsidRDefault="009016B3" w:rsidP="003A3488">
      <w:pPr>
        <w:spacing w:after="0" w:line="240" w:lineRule="auto"/>
      </w:pPr>
      <w:r>
        <w:separator/>
      </w:r>
    </w:p>
  </w:endnote>
  <w:endnote w:type="continuationSeparator" w:id="0">
    <w:p w:rsidR="009016B3" w:rsidRDefault="009016B3" w:rsidP="003A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36191"/>
      <w:docPartObj>
        <w:docPartGallery w:val="Page Numbers (Bottom of Page)"/>
        <w:docPartUnique/>
      </w:docPartObj>
    </w:sdtPr>
    <w:sdtEndPr/>
    <w:sdtContent>
      <w:p w:rsidR="003A3488" w:rsidRDefault="003A3488">
        <w:pPr>
          <w:pStyle w:val="Pieddepage"/>
          <w:jc w:val="right"/>
        </w:pPr>
        <w:r>
          <w:fldChar w:fldCharType="begin"/>
        </w:r>
        <w:r>
          <w:instrText>PAGE   \* MERGEFORMAT</w:instrText>
        </w:r>
        <w:r>
          <w:fldChar w:fldCharType="separate"/>
        </w:r>
        <w:r w:rsidR="00C65D44">
          <w:rPr>
            <w:noProof/>
          </w:rPr>
          <w:t>2</w:t>
        </w:r>
        <w:r>
          <w:fldChar w:fldCharType="end"/>
        </w:r>
      </w:p>
    </w:sdtContent>
  </w:sdt>
  <w:p w:rsidR="003A3488" w:rsidRDefault="003A34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B3" w:rsidRDefault="009016B3" w:rsidP="003A3488">
      <w:pPr>
        <w:spacing w:after="0" w:line="240" w:lineRule="auto"/>
      </w:pPr>
      <w:r>
        <w:separator/>
      </w:r>
    </w:p>
  </w:footnote>
  <w:footnote w:type="continuationSeparator" w:id="0">
    <w:p w:rsidR="009016B3" w:rsidRDefault="009016B3" w:rsidP="003A3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036DD"/>
    <w:multiLevelType w:val="hybridMultilevel"/>
    <w:tmpl w:val="C1267C0C"/>
    <w:lvl w:ilvl="0" w:tplc="FFFFFFFF">
      <w:start w:val="1"/>
      <w:numFmt w:val="decimal"/>
      <w:lvlText w:val="%1-"/>
      <w:lvlJc w:val="left"/>
      <w:pPr>
        <w:ind w:left="720" w:hanging="360"/>
      </w:pPr>
      <w:rPr>
        <w:rFonts w:hint="default"/>
      </w:rPr>
    </w:lvl>
    <w:lvl w:ilvl="1" w:tplc="71181C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04480F"/>
    <w:multiLevelType w:val="hybridMultilevel"/>
    <w:tmpl w:val="4CACC3AE"/>
    <w:lvl w:ilvl="0" w:tplc="9594D252">
      <w:start w:val="1"/>
      <w:numFmt w:val="decimal"/>
      <w:lvlText w:val="%1-"/>
      <w:lvlJc w:val="left"/>
      <w:pPr>
        <w:ind w:left="720" w:hanging="360"/>
      </w:pPr>
      <w:rPr>
        <w:rFonts w:asciiTheme="majorBidi" w:eastAsia="Times New Roman"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995947"/>
    <w:multiLevelType w:val="multilevel"/>
    <w:tmpl w:val="9B3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79"/>
    <w:rsid w:val="000E33E9"/>
    <w:rsid w:val="002A5DF1"/>
    <w:rsid w:val="002F5432"/>
    <w:rsid w:val="003A3488"/>
    <w:rsid w:val="00521F21"/>
    <w:rsid w:val="00687941"/>
    <w:rsid w:val="007A2E44"/>
    <w:rsid w:val="0080676D"/>
    <w:rsid w:val="00856911"/>
    <w:rsid w:val="009016B3"/>
    <w:rsid w:val="00987558"/>
    <w:rsid w:val="00995379"/>
    <w:rsid w:val="00A90FDF"/>
    <w:rsid w:val="00AF64C8"/>
    <w:rsid w:val="00B524D9"/>
    <w:rsid w:val="00C65D44"/>
    <w:rsid w:val="00CB406F"/>
    <w:rsid w:val="00CD364B"/>
    <w:rsid w:val="00D2577D"/>
    <w:rsid w:val="00F642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3488"/>
    <w:pPr>
      <w:ind w:left="720"/>
      <w:contextualSpacing/>
    </w:pPr>
  </w:style>
  <w:style w:type="table" w:styleId="Grilledutableau">
    <w:name w:val="Table Grid"/>
    <w:basedOn w:val="TableauNormal"/>
    <w:uiPriority w:val="39"/>
    <w:rsid w:val="003A3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A34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488"/>
    <w:rPr>
      <w:rFonts w:ascii="Tahoma" w:hAnsi="Tahoma" w:cs="Tahoma"/>
      <w:sz w:val="16"/>
      <w:szCs w:val="16"/>
    </w:rPr>
  </w:style>
  <w:style w:type="paragraph" w:styleId="En-tte">
    <w:name w:val="header"/>
    <w:basedOn w:val="Normal"/>
    <w:link w:val="En-tteCar"/>
    <w:uiPriority w:val="99"/>
    <w:unhideWhenUsed/>
    <w:rsid w:val="003A3488"/>
    <w:pPr>
      <w:tabs>
        <w:tab w:val="center" w:pos="4536"/>
        <w:tab w:val="right" w:pos="9072"/>
      </w:tabs>
      <w:spacing w:after="0" w:line="240" w:lineRule="auto"/>
    </w:pPr>
  </w:style>
  <w:style w:type="character" w:customStyle="1" w:styleId="En-tteCar">
    <w:name w:val="En-tête Car"/>
    <w:basedOn w:val="Policepardfaut"/>
    <w:link w:val="En-tte"/>
    <w:uiPriority w:val="99"/>
    <w:rsid w:val="003A3488"/>
  </w:style>
  <w:style w:type="paragraph" w:styleId="Pieddepage">
    <w:name w:val="footer"/>
    <w:basedOn w:val="Normal"/>
    <w:link w:val="PieddepageCar"/>
    <w:uiPriority w:val="99"/>
    <w:unhideWhenUsed/>
    <w:rsid w:val="003A34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3488"/>
    <w:pPr>
      <w:ind w:left="720"/>
      <w:contextualSpacing/>
    </w:pPr>
  </w:style>
  <w:style w:type="table" w:styleId="Grilledutableau">
    <w:name w:val="Table Grid"/>
    <w:basedOn w:val="TableauNormal"/>
    <w:uiPriority w:val="39"/>
    <w:rsid w:val="003A3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A34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488"/>
    <w:rPr>
      <w:rFonts w:ascii="Tahoma" w:hAnsi="Tahoma" w:cs="Tahoma"/>
      <w:sz w:val="16"/>
      <w:szCs w:val="16"/>
    </w:rPr>
  </w:style>
  <w:style w:type="paragraph" w:styleId="En-tte">
    <w:name w:val="header"/>
    <w:basedOn w:val="Normal"/>
    <w:link w:val="En-tteCar"/>
    <w:uiPriority w:val="99"/>
    <w:unhideWhenUsed/>
    <w:rsid w:val="003A3488"/>
    <w:pPr>
      <w:tabs>
        <w:tab w:val="center" w:pos="4536"/>
        <w:tab w:val="right" w:pos="9072"/>
      </w:tabs>
      <w:spacing w:after="0" w:line="240" w:lineRule="auto"/>
    </w:pPr>
  </w:style>
  <w:style w:type="character" w:customStyle="1" w:styleId="En-tteCar">
    <w:name w:val="En-tête Car"/>
    <w:basedOn w:val="Policepardfaut"/>
    <w:link w:val="En-tte"/>
    <w:uiPriority w:val="99"/>
    <w:rsid w:val="003A3488"/>
  </w:style>
  <w:style w:type="paragraph" w:styleId="Pieddepage">
    <w:name w:val="footer"/>
    <w:basedOn w:val="Normal"/>
    <w:link w:val="PieddepageCar"/>
    <w:uiPriority w:val="99"/>
    <w:unhideWhenUsed/>
    <w:rsid w:val="003A34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729</Words>
  <Characters>4012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9</cp:revision>
  <dcterms:created xsi:type="dcterms:W3CDTF">2023-10-02T20:44:00Z</dcterms:created>
  <dcterms:modified xsi:type="dcterms:W3CDTF">2023-11-30T20:20:00Z</dcterms:modified>
</cp:coreProperties>
</file>