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ADA" w:rsidRDefault="009D4ADA" w:rsidP="009D4ADA">
      <w:pPr>
        <w:bidi/>
        <w:spacing w:after="0" w:line="240" w:lineRule="auto"/>
        <w:jc w:val="both"/>
        <w:rPr>
          <w:rFonts w:eastAsia="Times New Roman" w:cs="Sakkal Majalla"/>
          <w:sz w:val="20"/>
          <w:szCs w:val="24"/>
          <w:rtl/>
          <w:lang w:eastAsia="fr-FR" w:bidi="ar-DZ"/>
        </w:rPr>
      </w:pPr>
    </w:p>
    <w:p w:rsidR="009D4ADA" w:rsidRDefault="009D4ADA" w:rsidP="009D4ADA">
      <w:pPr>
        <w:bidi/>
        <w:spacing w:after="0" w:line="240" w:lineRule="auto"/>
        <w:jc w:val="both"/>
        <w:rPr>
          <w:rFonts w:eastAsia="Times New Roman" w:cs="Sakkal Majalla"/>
          <w:sz w:val="20"/>
          <w:szCs w:val="24"/>
          <w:lang w:eastAsia="fr-FR" w:bidi="ar-DZ"/>
        </w:rPr>
      </w:pPr>
    </w:p>
    <w:p w:rsidR="009D4ADA" w:rsidRDefault="009D4ADA" w:rsidP="002B5B10">
      <w:pPr>
        <w:bidi/>
        <w:spacing w:before="120" w:after="0" w:line="240" w:lineRule="auto"/>
        <w:jc w:val="center"/>
        <w:rPr>
          <w:rFonts w:eastAsia="Times New Roman" w:cs="Sakkal Majalla"/>
          <w:b/>
          <w:bCs/>
          <w:color w:val="FF0000"/>
          <w:sz w:val="18"/>
          <w:szCs w:val="24"/>
          <w:rtl/>
          <w:lang w:eastAsia="fr-FR" w:bidi="ar-DZ"/>
        </w:rPr>
        <w:sectPr w:rsidR="009D4ADA" w:rsidSect="00C704BD">
          <w:headerReference w:type="default" r:id="rId8"/>
          <w:footerReference w:type="default" r:id="rId9"/>
          <w:footnotePr>
            <w:numRestart w:val="eachPage"/>
          </w:footnotePr>
          <w:type w:val="continuous"/>
          <w:pgSz w:w="16840" w:h="11907" w:orient="landscape" w:code="9"/>
          <w:pgMar w:top="737" w:right="737" w:bottom="737" w:left="737" w:header="284" w:footer="284" w:gutter="0"/>
          <w:pgNumType w:start="1"/>
          <w:cols w:num="2" w:sep="1" w:space="567"/>
          <w:bidi/>
          <w:rtlGutter/>
          <w:docGrid w:linePitch="360"/>
        </w:sectPr>
      </w:pPr>
    </w:p>
    <w:p w:rsidR="002B5B10" w:rsidRPr="002B5B10" w:rsidRDefault="002B5B10" w:rsidP="00B16EAE">
      <w:pPr>
        <w:bidi/>
        <w:spacing w:after="0" w:line="240" w:lineRule="auto"/>
        <w:jc w:val="center"/>
        <w:rPr>
          <w:rFonts w:eastAsia="Times New Roman" w:cs="Sakkal Majalla"/>
          <w:b/>
          <w:bCs/>
          <w:color w:val="FF0000"/>
          <w:sz w:val="18"/>
          <w:szCs w:val="24"/>
          <w:lang w:val="en-US" w:eastAsia="fr-FR" w:bidi="ar-DZ"/>
        </w:rPr>
      </w:pPr>
      <w:r w:rsidRPr="002B5B10">
        <w:rPr>
          <w:rFonts w:eastAsia="Times New Roman" w:cs="Sakkal Majalla" w:hint="cs"/>
          <w:b/>
          <w:bCs/>
          <w:color w:val="FF0000"/>
          <w:sz w:val="18"/>
          <w:szCs w:val="24"/>
          <w:rtl/>
          <w:lang w:eastAsia="fr-FR" w:bidi="ar-DZ"/>
        </w:rPr>
        <w:lastRenderedPageBreak/>
        <w:t xml:space="preserve">حل السلسلة رقم </w:t>
      </w:r>
      <w:r w:rsidRPr="002B5B10">
        <w:rPr>
          <w:rFonts w:eastAsia="Times New Roman" w:cs="Sakkal Majalla"/>
          <w:b/>
          <w:bCs/>
          <w:color w:val="FF0000"/>
          <w:sz w:val="18"/>
          <w:szCs w:val="24"/>
          <w:lang w:val="en-US" w:eastAsia="fr-FR" w:bidi="ar-DZ"/>
        </w:rPr>
        <w:t>III</w:t>
      </w:r>
    </w:p>
    <w:p w:rsidR="002B5B10" w:rsidRPr="002B5B10" w:rsidRDefault="002B5B10" w:rsidP="002B5B10">
      <w:pPr>
        <w:bidi/>
        <w:spacing w:before="120" w:after="0" w:line="240" w:lineRule="auto"/>
        <w:jc w:val="both"/>
        <w:rPr>
          <w:rFonts w:eastAsia="Times New Roman" w:cs="Sakkal Majalla"/>
          <w:color w:val="FF0000"/>
          <w:sz w:val="18"/>
          <w:szCs w:val="24"/>
          <w:lang w:eastAsia="fr-FR" w:bidi="ar-DZ"/>
        </w:rPr>
      </w:pPr>
      <w:r w:rsidRPr="002B5B10">
        <w:rPr>
          <w:rFonts w:eastAsia="Times New Roman" w:cs="Sakkal Majalla"/>
          <w:color w:val="FF0000"/>
          <w:sz w:val="18"/>
          <w:szCs w:val="24"/>
          <w:lang w:eastAsia="fr-FR" w:bidi="ar-DZ"/>
        </w:rPr>
        <w:t>1</w:t>
      </w:r>
      <w:r w:rsidRPr="002B5B10">
        <w:rPr>
          <w:rFonts w:eastAsia="Times New Roman" w:cs="Sakkal Majalla" w:hint="cs"/>
          <w:color w:val="FF0000"/>
          <w:sz w:val="18"/>
          <w:szCs w:val="24"/>
          <w:rtl/>
          <w:lang w:eastAsia="fr-FR" w:bidi="ar-DZ"/>
        </w:rPr>
        <w:t xml:space="preserve">-  حساب أقساط اهتلاك التثبيتات لسنة </w:t>
      </w:r>
      <w:r w:rsidRPr="002B5B10">
        <w:rPr>
          <w:rFonts w:eastAsia="Times New Roman" w:cs="Sakkal Majalla"/>
          <w:color w:val="FF0000"/>
          <w:sz w:val="18"/>
          <w:szCs w:val="24"/>
          <w:lang w:eastAsia="fr-FR" w:bidi="ar-DZ"/>
        </w:rPr>
        <w:t>2020</w:t>
      </w:r>
      <w:r w:rsidRPr="002B5B10">
        <w:rPr>
          <w:rFonts w:eastAsia="Times New Roman" w:cs="Sakkal Majalla" w:hint="cs"/>
          <w:color w:val="FF0000"/>
          <w:sz w:val="18"/>
          <w:szCs w:val="24"/>
          <w:rtl/>
          <w:lang w:eastAsia="fr-FR" w:bidi="ar-DZ"/>
        </w:rPr>
        <w:t>.</w:t>
      </w:r>
    </w:p>
    <w:p w:rsidR="002B5B10" w:rsidRPr="002B5B10" w:rsidRDefault="002B5B10" w:rsidP="002B5B10">
      <w:pPr>
        <w:bidi/>
        <w:spacing w:after="0" w:line="240" w:lineRule="auto"/>
        <w:ind w:left="283"/>
        <w:jc w:val="both"/>
        <w:rPr>
          <w:rFonts w:eastAsia="Times New Roman" w:cs="Sakkal Majalla"/>
          <w:sz w:val="18"/>
          <w:szCs w:val="24"/>
          <w:lang w:eastAsia="fr-FR" w:bidi="ar-DZ"/>
        </w:rPr>
      </w:pPr>
      <w:r w:rsidRPr="002B5B10">
        <w:rPr>
          <w:rFonts w:eastAsia="Times New Roman" w:cs="Sakkal Majalla" w:hint="cs"/>
          <w:sz w:val="18"/>
          <w:szCs w:val="24"/>
          <w:rtl/>
          <w:lang w:eastAsia="fr-FR" w:bidi="ar-DZ"/>
        </w:rPr>
        <w:t xml:space="preserve">قسط اهتلاك برمجيات المعلوماتية = </w:t>
      </w:r>
      <w:r w:rsidRPr="002B5B10">
        <w:rPr>
          <w:rFonts w:eastAsia="Times New Roman" w:cs="Sakkal Majalla"/>
          <w:sz w:val="18"/>
          <w:szCs w:val="24"/>
          <w:lang w:eastAsia="fr-FR" w:bidi="ar-DZ"/>
        </w:rPr>
        <w:t xml:space="preserve">12.000 = 20 / (10.000 – 250.000) </w:t>
      </w:r>
    </w:p>
    <w:p w:rsidR="002B5B10" w:rsidRPr="002B5B10" w:rsidRDefault="002B5B10" w:rsidP="002B5B10">
      <w:pPr>
        <w:bidi/>
        <w:spacing w:after="0" w:line="240" w:lineRule="auto"/>
        <w:ind w:left="283"/>
        <w:jc w:val="both"/>
        <w:rPr>
          <w:rFonts w:eastAsia="Times New Roman" w:cs="Sakkal Majalla"/>
          <w:sz w:val="18"/>
          <w:szCs w:val="24"/>
          <w:lang w:eastAsia="fr-FR" w:bidi="ar-DZ"/>
        </w:rPr>
      </w:pPr>
      <w:r w:rsidRPr="002B5B10">
        <w:rPr>
          <w:rFonts w:eastAsia="Times New Roman" w:cs="Sakkal Majalla" w:hint="cs"/>
          <w:sz w:val="18"/>
          <w:szCs w:val="24"/>
          <w:rtl/>
          <w:lang w:eastAsia="fr-FR" w:bidi="ar-DZ"/>
        </w:rPr>
        <w:t xml:space="preserve">قسط اهتلاك البناءات = </w:t>
      </w:r>
      <w:r w:rsidRPr="002B5B10">
        <w:rPr>
          <w:rFonts w:eastAsia="Times New Roman" w:cs="Sakkal Majalla"/>
          <w:sz w:val="18"/>
          <w:szCs w:val="24"/>
          <w:lang w:eastAsia="fr-FR" w:bidi="ar-DZ"/>
        </w:rPr>
        <w:t xml:space="preserve">16.400 = 50 / (80.000 – 900.000) </w:t>
      </w:r>
    </w:p>
    <w:p w:rsidR="002B5B10" w:rsidRPr="002B5B10" w:rsidRDefault="002B5B10" w:rsidP="002B5B10">
      <w:pPr>
        <w:bidi/>
        <w:spacing w:after="0" w:line="240" w:lineRule="auto"/>
        <w:ind w:left="283"/>
        <w:jc w:val="both"/>
        <w:rPr>
          <w:rFonts w:eastAsia="Times New Roman" w:cs="Sakkal Majalla"/>
          <w:sz w:val="18"/>
          <w:szCs w:val="24"/>
          <w:lang w:eastAsia="fr-FR" w:bidi="ar-DZ"/>
        </w:rPr>
      </w:pPr>
      <w:r w:rsidRPr="002B5B10">
        <w:rPr>
          <w:rFonts w:eastAsia="Times New Roman" w:cs="Sakkal Majalla" w:hint="cs"/>
          <w:sz w:val="18"/>
          <w:szCs w:val="24"/>
          <w:rtl/>
          <w:lang w:eastAsia="fr-FR" w:bidi="ar-DZ"/>
        </w:rPr>
        <w:t xml:space="preserve">قسط اهتلاك السيارة = </w:t>
      </w:r>
      <w:r w:rsidRPr="002B5B10">
        <w:rPr>
          <w:rFonts w:eastAsia="Times New Roman" w:cs="Sakkal Majalla"/>
          <w:sz w:val="18"/>
          <w:szCs w:val="24"/>
          <w:lang w:eastAsia="fr-FR" w:bidi="ar-DZ"/>
        </w:rPr>
        <w:t xml:space="preserve">37.000 = 10 / (30.000 – 400.000) </w:t>
      </w:r>
    </w:p>
    <w:p w:rsidR="002B5B10" w:rsidRPr="002B5B10" w:rsidRDefault="002B5B10" w:rsidP="002B5B10">
      <w:pPr>
        <w:bidi/>
        <w:spacing w:after="0" w:line="240" w:lineRule="auto"/>
        <w:ind w:left="283"/>
        <w:jc w:val="both"/>
        <w:rPr>
          <w:rFonts w:eastAsia="Times New Roman" w:cs="Sakkal Majalla"/>
          <w:sz w:val="18"/>
          <w:szCs w:val="24"/>
          <w:lang w:eastAsia="fr-FR" w:bidi="ar-DZ"/>
        </w:rPr>
      </w:pPr>
      <w:r w:rsidRPr="002B5B10">
        <w:rPr>
          <w:rFonts w:eastAsia="Times New Roman" w:cs="Sakkal Majalla" w:hint="cs"/>
          <w:sz w:val="18"/>
          <w:szCs w:val="24"/>
          <w:rtl/>
          <w:lang w:eastAsia="fr-FR" w:bidi="ar-DZ"/>
        </w:rPr>
        <w:t xml:space="preserve">قسط اهتلاك الحافلة = </w:t>
      </w:r>
      <w:r w:rsidRPr="002B5B10">
        <w:rPr>
          <w:rFonts w:eastAsia="Times New Roman" w:cs="Sakkal Majalla"/>
          <w:sz w:val="18"/>
          <w:szCs w:val="24"/>
          <w:lang w:eastAsia="fr-FR" w:bidi="ar-DZ"/>
        </w:rPr>
        <w:t xml:space="preserve">92.500 = 08 / (60.000 – 800.000) </w:t>
      </w:r>
    </w:p>
    <w:p w:rsidR="002B5B10" w:rsidRPr="002B5B10" w:rsidRDefault="002B5B10" w:rsidP="002B5B10">
      <w:pPr>
        <w:bidi/>
        <w:spacing w:after="0" w:line="240" w:lineRule="auto"/>
        <w:jc w:val="both"/>
        <w:rPr>
          <w:rFonts w:eastAsia="Times New Roman" w:cs="Sakkal Majalla"/>
          <w:color w:val="FF0000"/>
          <w:sz w:val="18"/>
          <w:szCs w:val="24"/>
          <w:rtl/>
          <w:lang w:eastAsia="fr-FR" w:bidi="ar-DZ"/>
        </w:rPr>
      </w:pPr>
      <w:r w:rsidRPr="002B5B10">
        <w:rPr>
          <w:rFonts w:eastAsia="Times New Roman" w:cs="Sakkal Majalla"/>
          <w:color w:val="FF0000"/>
          <w:sz w:val="18"/>
          <w:szCs w:val="24"/>
          <w:lang w:eastAsia="fr-FR" w:bidi="ar-DZ"/>
        </w:rPr>
        <w:t>2</w:t>
      </w:r>
      <w:r w:rsidRPr="002B5B10">
        <w:rPr>
          <w:rFonts w:eastAsia="Times New Roman" w:cs="Sakkal Majalla" w:hint="cs"/>
          <w:color w:val="FF0000"/>
          <w:sz w:val="18"/>
          <w:szCs w:val="24"/>
          <w:rtl/>
          <w:lang w:eastAsia="fr-FR" w:bidi="ar-DZ"/>
        </w:rPr>
        <w:t>-  حساب خسائر القيمة في التثبيتات.</w:t>
      </w:r>
    </w:p>
    <w:p w:rsidR="002B5B10" w:rsidRPr="002B5B10" w:rsidRDefault="002B5B10" w:rsidP="002B5B10">
      <w:pPr>
        <w:bidi/>
        <w:spacing w:before="120" w:after="120" w:line="240" w:lineRule="auto"/>
        <w:jc w:val="both"/>
        <w:rPr>
          <w:rFonts w:eastAsia="Times New Roman" w:cs="Sakkal Majalla"/>
          <w:sz w:val="18"/>
          <w:szCs w:val="24"/>
          <w:rtl/>
          <w:lang w:eastAsia="fr-FR" w:bidi="ar-DZ"/>
        </w:rPr>
      </w:pPr>
      <w:r w:rsidRPr="002B5B10">
        <w:rPr>
          <w:rFonts w:eastAsia="Times New Roman" w:cs="Sakkal Majalla" w:hint="cs"/>
          <w:sz w:val="18"/>
          <w:szCs w:val="24"/>
          <w:rtl/>
          <w:lang w:eastAsia="fr-FR" w:bidi="ar-DZ"/>
        </w:rPr>
        <w:t>نلخص الحل في الجدول الموالي</w:t>
      </w:r>
    </w:p>
    <w:tbl>
      <w:tblPr>
        <w:bidiVisual/>
        <w:tblW w:w="7528" w:type="dxa"/>
        <w:tblInd w:w="93" w:type="dxa"/>
        <w:tblLook w:val="04A0"/>
      </w:tblPr>
      <w:tblGrid>
        <w:gridCol w:w="964"/>
        <w:gridCol w:w="871"/>
        <w:gridCol w:w="1247"/>
        <w:gridCol w:w="880"/>
        <w:gridCol w:w="878"/>
        <w:gridCol w:w="874"/>
        <w:gridCol w:w="1134"/>
        <w:gridCol w:w="680"/>
      </w:tblGrid>
      <w:tr w:rsidR="002B5B10" w:rsidRPr="002B5B10" w:rsidTr="0058060C">
        <w:trPr>
          <w:trHeight w:val="624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val="en-US"/>
              </w:rPr>
            </w:pPr>
            <w:r w:rsidRPr="002B5B10">
              <w:rPr>
                <w:rFonts w:ascii="Sakkal Majalla" w:eastAsia="Times New Roman" w:hAnsi="Sakkal Majalla" w:cs="Sakkal Majalla"/>
                <w:sz w:val="24"/>
                <w:szCs w:val="24"/>
                <w:rtl/>
                <w:lang w:val="en-US"/>
              </w:rPr>
              <w:t>التثبيتات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ind w:left="-57" w:right="-57"/>
              <w:jc w:val="center"/>
              <w:rPr>
                <w:rFonts w:ascii="Sakkal Majalla" w:eastAsia="Times New Roman" w:hAnsi="Sakkal Majalla" w:cs="Sakkal Majalla"/>
                <w:szCs w:val="22"/>
                <w:lang w:val="en-US"/>
              </w:rPr>
            </w:pPr>
            <w:r w:rsidRPr="002B5B10">
              <w:rPr>
                <w:rFonts w:ascii="Sakkal Majalla" w:eastAsia="Times New Roman" w:hAnsi="Sakkal Majalla" w:cs="Sakkal Majalla"/>
                <w:szCs w:val="22"/>
                <w:rtl/>
                <w:lang w:val="en-US"/>
              </w:rPr>
              <w:t>القيمة الأصلية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ind w:left="-57" w:right="-57"/>
              <w:jc w:val="center"/>
              <w:rPr>
                <w:rFonts w:ascii="Sakkal Majalla" w:eastAsia="Times New Roman" w:hAnsi="Sakkal Majalla" w:cs="Sakkal Majalla"/>
                <w:szCs w:val="22"/>
              </w:rPr>
            </w:pPr>
            <w:r w:rsidRPr="002B5B10">
              <w:rPr>
                <w:rFonts w:ascii="Sakkal Majalla" w:eastAsia="Times New Roman" w:hAnsi="Sakkal Majalla" w:cs="Sakkal Majalla"/>
                <w:szCs w:val="22"/>
                <w:rtl/>
                <w:lang w:val="en-US"/>
              </w:rPr>
              <w:t>الاهتلاك المت</w:t>
            </w:r>
            <w:r w:rsidRPr="002B5B10">
              <w:rPr>
                <w:rFonts w:ascii="Sakkal Majalla" w:eastAsia="Times New Roman" w:hAnsi="Sakkal Majalla" w:cs="Sakkal Majalla" w:hint="cs"/>
                <w:szCs w:val="22"/>
                <w:rtl/>
                <w:lang w:val="en-US"/>
              </w:rPr>
              <w:t xml:space="preserve">راكم في </w:t>
            </w:r>
            <w:r w:rsidRPr="002B5B10">
              <w:rPr>
                <w:rFonts w:ascii="Sakkal Majalla" w:eastAsia="Times New Roman" w:hAnsi="Sakkal Majalla" w:cs="Sakkal Majalla"/>
                <w:szCs w:val="22"/>
              </w:rPr>
              <w:t>2020/12/31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ind w:left="-57" w:right="-57"/>
              <w:jc w:val="center"/>
              <w:rPr>
                <w:rFonts w:ascii="Sakkal Majalla" w:eastAsia="Times New Roman" w:hAnsi="Sakkal Majalla" w:cs="Sakkal Majalla"/>
                <w:szCs w:val="22"/>
                <w:lang w:val="en-US"/>
              </w:rPr>
            </w:pPr>
            <w:r w:rsidRPr="002B5B10">
              <w:rPr>
                <w:rFonts w:ascii="Sakkal Majalla" w:eastAsia="Times New Roman" w:hAnsi="Sakkal Majalla" w:cs="Sakkal Majalla"/>
                <w:szCs w:val="22"/>
                <w:rtl/>
                <w:lang w:val="en-US"/>
              </w:rPr>
              <w:t>ق.م.ص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ind w:left="-57" w:right="-57"/>
              <w:jc w:val="center"/>
              <w:rPr>
                <w:rFonts w:ascii="Sakkal Majalla" w:eastAsia="Times New Roman" w:hAnsi="Sakkal Majalla" w:cs="Sakkal Majalla"/>
                <w:szCs w:val="22"/>
                <w:lang w:val="en-US"/>
              </w:rPr>
            </w:pPr>
            <w:r w:rsidRPr="002B5B10">
              <w:rPr>
                <w:rFonts w:ascii="Sakkal Majalla" w:eastAsia="Times New Roman" w:hAnsi="Sakkal Majalla" w:cs="Sakkal Majalla"/>
                <w:szCs w:val="22"/>
                <w:rtl/>
                <w:lang w:val="en-US"/>
              </w:rPr>
              <w:t>القيمة النفعية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ind w:left="-57" w:right="-57"/>
              <w:jc w:val="center"/>
              <w:rPr>
                <w:rFonts w:ascii="Sakkal Majalla" w:eastAsia="Times New Roman" w:hAnsi="Sakkal Majalla" w:cs="Sakkal Majalla"/>
                <w:szCs w:val="22"/>
                <w:lang w:val="en-US"/>
              </w:rPr>
            </w:pPr>
            <w:r w:rsidRPr="002B5B10">
              <w:rPr>
                <w:rFonts w:ascii="Sakkal Majalla" w:eastAsia="Times New Roman" w:hAnsi="Sakkal Majalla" w:cs="Sakkal Majalla"/>
                <w:szCs w:val="22"/>
                <w:rtl/>
                <w:lang w:val="en-US"/>
              </w:rPr>
              <w:t>القيمة العادلة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val="en-US"/>
              </w:rPr>
            </w:pPr>
            <w:r w:rsidRPr="002B5B10">
              <w:rPr>
                <w:rFonts w:ascii="Sakkal Majalla" w:eastAsia="Times New Roman" w:hAnsi="Sakkal Majalla" w:cs="Sakkal Majalla"/>
                <w:sz w:val="24"/>
                <w:szCs w:val="24"/>
                <w:rtl/>
                <w:lang w:val="en-US"/>
              </w:rPr>
              <w:t>القيمة القابلة للتحصيل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val="en-US"/>
              </w:rPr>
            </w:pPr>
            <w:r w:rsidRPr="002B5B10">
              <w:rPr>
                <w:rFonts w:ascii="Sakkal Majalla" w:eastAsia="Times New Roman" w:hAnsi="Sakkal Majalla" w:cs="Sakkal Majalla"/>
                <w:sz w:val="24"/>
                <w:szCs w:val="24"/>
                <w:rtl/>
                <w:lang w:val="en-US"/>
              </w:rPr>
              <w:t>خسارة القيمة</w:t>
            </w:r>
          </w:p>
        </w:tc>
      </w:tr>
      <w:tr w:rsidR="002B5B10" w:rsidRPr="002B5B10" w:rsidTr="0058060C">
        <w:trPr>
          <w:trHeight w:val="480"/>
        </w:trPr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ind w:left="-57" w:right="-57"/>
              <w:rPr>
                <w:rFonts w:ascii="Sakkal Majalla" w:eastAsia="Times New Roman" w:hAnsi="Sakkal Majalla" w:cs="Sakkal Majalla"/>
                <w:sz w:val="24"/>
                <w:szCs w:val="24"/>
                <w:lang w:val="en-US"/>
              </w:rPr>
            </w:pPr>
            <w:r w:rsidRPr="002B5B10">
              <w:rPr>
                <w:rFonts w:ascii="Sakkal Majalla" w:eastAsia="Times New Roman" w:hAnsi="Sakkal Majalla" w:cs="Sakkal Majalla"/>
                <w:sz w:val="24"/>
                <w:szCs w:val="24"/>
                <w:rtl/>
                <w:lang w:val="en-US"/>
              </w:rPr>
              <w:t>برمجيات المعلوماتية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ind w:left="-57" w:right="-57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2B5B10">
              <w:rPr>
                <w:rFonts w:eastAsia="Times New Roman" w:cs="Times New Roman"/>
                <w:sz w:val="20"/>
                <w:szCs w:val="20"/>
                <w:lang w:val="en-US"/>
              </w:rPr>
              <w:t>250 000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ind w:left="-57" w:right="-57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2B5B10">
              <w:rPr>
                <w:rFonts w:eastAsia="Times New Roman" w:cs="Times New Roman"/>
                <w:sz w:val="20"/>
                <w:szCs w:val="20"/>
                <w:lang w:val="en-US"/>
              </w:rPr>
              <w:t>36 000</w:t>
            </w:r>
          </w:p>
        </w:tc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ind w:left="-57" w:right="-57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2B5B10">
              <w:rPr>
                <w:rFonts w:eastAsia="Times New Roman" w:cs="Times New Roman"/>
                <w:sz w:val="20"/>
                <w:szCs w:val="20"/>
                <w:lang w:val="en-US"/>
              </w:rPr>
              <w:t>214 000</w:t>
            </w:r>
          </w:p>
        </w:tc>
        <w:tc>
          <w:tcPr>
            <w:tcW w:w="8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ind w:left="-57" w:right="-57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2B5B10">
              <w:rPr>
                <w:rFonts w:eastAsia="Times New Roman" w:cs="Times New Roman"/>
                <w:sz w:val="20"/>
                <w:szCs w:val="20"/>
                <w:lang w:val="en-US"/>
              </w:rPr>
              <w:t>215 000</w:t>
            </w:r>
          </w:p>
        </w:tc>
        <w:tc>
          <w:tcPr>
            <w:tcW w:w="8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ind w:left="-57" w:right="-57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2B5B10">
              <w:rPr>
                <w:rFonts w:eastAsia="Times New Roman" w:cs="Times New Roman"/>
                <w:sz w:val="20"/>
                <w:szCs w:val="20"/>
                <w:lang w:val="en-US"/>
              </w:rPr>
              <w:t>220 000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ind w:left="-57" w:right="-57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2B5B10">
              <w:rPr>
                <w:rFonts w:eastAsia="Times New Roman" w:cs="Times New Roman"/>
                <w:sz w:val="20"/>
                <w:szCs w:val="20"/>
                <w:lang w:val="en-US"/>
              </w:rPr>
              <w:t>220 000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2B5B10">
              <w:rPr>
                <w:rFonts w:eastAsia="Times New Roman" w:cs="Times New Roman" w:hint="cs"/>
                <w:sz w:val="18"/>
                <w:szCs w:val="18"/>
                <w:rtl/>
                <w:lang w:val="en-US"/>
              </w:rPr>
              <w:t>/</w:t>
            </w:r>
          </w:p>
        </w:tc>
      </w:tr>
      <w:tr w:rsidR="002B5B10" w:rsidRPr="002B5B10" w:rsidTr="0058060C">
        <w:trPr>
          <w:trHeight w:val="375"/>
        </w:trPr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ind w:left="-57" w:right="-57"/>
              <w:rPr>
                <w:rFonts w:ascii="Sakkal Majalla" w:eastAsia="Times New Roman" w:hAnsi="Sakkal Majalla" w:cs="Sakkal Majalla"/>
                <w:sz w:val="24"/>
                <w:szCs w:val="24"/>
                <w:lang w:val="en-US"/>
              </w:rPr>
            </w:pPr>
            <w:r w:rsidRPr="002B5B10">
              <w:rPr>
                <w:rFonts w:ascii="Sakkal Majalla" w:eastAsia="Times New Roman" w:hAnsi="Sakkal Majalla" w:cs="Sakkal Majalla"/>
                <w:sz w:val="24"/>
                <w:szCs w:val="24"/>
                <w:rtl/>
                <w:lang w:val="en-US"/>
              </w:rPr>
              <w:t>الأراضي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ind w:left="-57" w:right="-57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2B5B10">
              <w:rPr>
                <w:rFonts w:eastAsia="Times New Roman" w:cs="Times New Roman"/>
                <w:sz w:val="20"/>
                <w:szCs w:val="20"/>
                <w:lang w:val="en-US"/>
              </w:rPr>
              <w:t>500 000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rtl/>
                <w:lang w:val="en-US" w:bidi="ar-DZ"/>
              </w:rPr>
            </w:pPr>
            <w:r w:rsidRPr="002B5B10">
              <w:rPr>
                <w:rFonts w:eastAsia="Times New Roman" w:cs="Times New Roman" w:hint="cs"/>
                <w:sz w:val="20"/>
                <w:szCs w:val="20"/>
                <w:rtl/>
                <w:lang w:val="en-US" w:bidi="ar-DZ"/>
              </w:rPr>
              <w:t>/</w:t>
            </w:r>
          </w:p>
        </w:tc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ind w:left="-57" w:right="-57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2B5B10">
              <w:rPr>
                <w:rFonts w:eastAsia="Times New Roman" w:cs="Times New Roman"/>
                <w:sz w:val="20"/>
                <w:szCs w:val="20"/>
                <w:lang w:val="en-US"/>
              </w:rPr>
              <w:t>500 000</w:t>
            </w:r>
          </w:p>
        </w:tc>
        <w:tc>
          <w:tcPr>
            <w:tcW w:w="8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ind w:left="-57" w:right="-57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2B5B10">
              <w:rPr>
                <w:rFonts w:eastAsia="Times New Roman" w:cs="Times New Roman"/>
                <w:sz w:val="20"/>
                <w:szCs w:val="20"/>
                <w:lang w:val="en-US"/>
              </w:rPr>
              <w:t>510 000</w:t>
            </w:r>
          </w:p>
        </w:tc>
        <w:tc>
          <w:tcPr>
            <w:tcW w:w="8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ind w:left="-57" w:right="-57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2B5B10">
              <w:rPr>
                <w:rFonts w:eastAsia="Times New Roman" w:cs="Times New Roman"/>
                <w:sz w:val="20"/>
                <w:szCs w:val="20"/>
                <w:lang w:val="en-US"/>
              </w:rPr>
              <w:t>505 000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ind w:left="-57" w:right="-57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2B5B10">
              <w:rPr>
                <w:rFonts w:eastAsia="Times New Roman" w:cs="Times New Roman"/>
                <w:sz w:val="20"/>
                <w:szCs w:val="20"/>
                <w:lang w:val="en-US"/>
              </w:rPr>
              <w:t>510 000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2B5B10">
              <w:rPr>
                <w:rFonts w:eastAsia="Times New Roman" w:cs="Times New Roman" w:hint="cs"/>
                <w:sz w:val="18"/>
                <w:szCs w:val="18"/>
                <w:rtl/>
                <w:lang w:val="en-US"/>
              </w:rPr>
              <w:t>/</w:t>
            </w:r>
          </w:p>
        </w:tc>
      </w:tr>
      <w:tr w:rsidR="002B5B10" w:rsidRPr="002B5B10" w:rsidTr="0058060C">
        <w:trPr>
          <w:trHeight w:val="375"/>
        </w:trPr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ind w:left="-57" w:right="-57"/>
              <w:rPr>
                <w:rFonts w:ascii="Sakkal Majalla" w:eastAsia="Times New Roman" w:hAnsi="Sakkal Majalla" w:cs="Sakkal Majalla"/>
                <w:sz w:val="24"/>
                <w:szCs w:val="24"/>
                <w:lang w:val="en-US"/>
              </w:rPr>
            </w:pPr>
            <w:r w:rsidRPr="002B5B10">
              <w:rPr>
                <w:rFonts w:ascii="Sakkal Majalla" w:eastAsia="Times New Roman" w:hAnsi="Sakkal Majalla" w:cs="Sakkal Majalla"/>
                <w:sz w:val="24"/>
                <w:szCs w:val="24"/>
                <w:rtl/>
                <w:lang w:val="en-US"/>
              </w:rPr>
              <w:t>البناءات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ind w:left="-57" w:right="-57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2B5B10">
              <w:rPr>
                <w:rFonts w:eastAsia="Times New Roman" w:cs="Times New Roman"/>
                <w:sz w:val="20"/>
                <w:szCs w:val="20"/>
                <w:lang w:val="en-US"/>
              </w:rPr>
              <w:t>900 000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ind w:left="-57" w:right="-57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2B5B10">
              <w:rPr>
                <w:rFonts w:eastAsia="Times New Roman" w:cs="Times New Roman"/>
                <w:sz w:val="20"/>
                <w:szCs w:val="20"/>
                <w:lang w:val="en-US"/>
              </w:rPr>
              <w:t>49 200</w:t>
            </w:r>
          </w:p>
        </w:tc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ind w:left="-57" w:right="-57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2B5B10">
              <w:rPr>
                <w:rFonts w:eastAsia="Times New Roman" w:cs="Times New Roman"/>
                <w:sz w:val="20"/>
                <w:szCs w:val="20"/>
                <w:lang w:val="en-US"/>
              </w:rPr>
              <w:t>850 800</w:t>
            </w:r>
          </w:p>
        </w:tc>
        <w:tc>
          <w:tcPr>
            <w:tcW w:w="8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ind w:left="-57" w:right="-57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2B5B10">
              <w:rPr>
                <w:rFonts w:eastAsia="Times New Roman" w:cs="Times New Roman"/>
                <w:sz w:val="20"/>
                <w:szCs w:val="20"/>
                <w:lang w:val="en-US"/>
              </w:rPr>
              <w:t>845 000</w:t>
            </w:r>
          </w:p>
        </w:tc>
        <w:tc>
          <w:tcPr>
            <w:tcW w:w="8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ind w:left="-57" w:right="-57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2B5B10">
              <w:rPr>
                <w:rFonts w:eastAsia="Times New Roman" w:cs="Times New Roman"/>
                <w:sz w:val="20"/>
                <w:szCs w:val="20"/>
                <w:lang w:val="en-US"/>
              </w:rPr>
              <w:t>852 000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ind w:left="-57" w:right="-57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2B5B10">
              <w:rPr>
                <w:rFonts w:eastAsia="Times New Roman" w:cs="Times New Roman"/>
                <w:sz w:val="20"/>
                <w:szCs w:val="20"/>
                <w:lang w:val="en-US"/>
              </w:rPr>
              <w:t>852 000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2B5B10">
              <w:rPr>
                <w:rFonts w:eastAsia="Times New Roman" w:cs="Times New Roman" w:hint="cs"/>
                <w:sz w:val="18"/>
                <w:szCs w:val="18"/>
                <w:rtl/>
                <w:lang w:val="en-US"/>
              </w:rPr>
              <w:t>/</w:t>
            </w:r>
          </w:p>
        </w:tc>
      </w:tr>
      <w:tr w:rsidR="002B5B10" w:rsidRPr="002B5B10" w:rsidTr="0058060C">
        <w:trPr>
          <w:trHeight w:val="375"/>
        </w:trPr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ind w:left="-57" w:right="-57"/>
              <w:rPr>
                <w:rFonts w:ascii="Sakkal Majalla" w:eastAsia="Times New Roman" w:hAnsi="Sakkal Majalla" w:cs="Sakkal Majalla"/>
                <w:sz w:val="24"/>
                <w:szCs w:val="24"/>
                <w:lang w:val="en-US"/>
              </w:rPr>
            </w:pPr>
            <w:r w:rsidRPr="002B5B10">
              <w:rPr>
                <w:rFonts w:ascii="Sakkal Majalla" w:eastAsia="Times New Roman" w:hAnsi="Sakkal Majalla" w:cs="Sakkal Majalla"/>
                <w:sz w:val="24"/>
                <w:szCs w:val="24"/>
                <w:rtl/>
                <w:lang w:val="en-US"/>
              </w:rPr>
              <w:t xml:space="preserve">السيارة 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ind w:left="-57" w:right="-57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2B5B10">
              <w:rPr>
                <w:rFonts w:eastAsia="Times New Roman" w:cs="Times New Roman"/>
                <w:sz w:val="20"/>
                <w:szCs w:val="20"/>
                <w:lang w:val="en-US"/>
              </w:rPr>
              <w:t>400 000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ind w:left="-57" w:right="-57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2B5B10">
              <w:rPr>
                <w:rFonts w:eastAsia="Times New Roman" w:cs="Times New Roman"/>
                <w:sz w:val="20"/>
                <w:szCs w:val="20"/>
                <w:lang w:val="en-US"/>
              </w:rPr>
              <w:t>111 000</w:t>
            </w:r>
          </w:p>
        </w:tc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ind w:left="-57" w:right="-57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2B5B10">
              <w:rPr>
                <w:rFonts w:eastAsia="Times New Roman" w:cs="Times New Roman"/>
                <w:sz w:val="20"/>
                <w:szCs w:val="20"/>
                <w:lang w:val="en-US"/>
              </w:rPr>
              <w:t>289 000</w:t>
            </w:r>
          </w:p>
        </w:tc>
        <w:tc>
          <w:tcPr>
            <w:tcW w:w="8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ind w:left="-57" w:right="-57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2B5B10">
              <w:rPr>
                <w:rFonts w:eastAsia="Times New Roman" w:cs="Times New Roman"/>
                <w:sz w:val="20"/>
                <w:szCs w:val="20"/>
                <w:lang w:val="en-US"/>
              </w:rPr>
              <w:t>285 000</w:t>
            </w:r>
          </w:p>
        </w:tc>
        <w:tc>
          <w:tcPr>
            <w:tcW w:w="8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ind w:left="-57" w:right="-57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2B5B10">
              <w:rPr>
                <w:rFonts w:eastAsia="Times New Roman" w:cs="Times New Roman"/>
                <w:sz w:val="20"/>
                <w:szCs w:val="20"/>
                <w:lang w:val="en-US"/>
              </w:rPr>
              <w:t>280 000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ind w:left="-57" w:right="-57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2B5B10">
              <w:rPr>
                <w:rFonts w:eastAsia="Times New Roman" w:cs="Times New Roman"/>
                <w:sz w:val="20"/>
                <w:szCs w:val="20"/>
                <w:lang w:val="en-US"/>
              </w:rPr>
              <w:t>285 000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ind w:left="-57" w:right="-57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val="en-US"/>
              </w:rPr>
              <w:t>4 000 -</w:t>
            </w:r>
          </w:p>
        </w:tc>
      </w:tr>
      <w:tr w:rsidR="002B5B10" w:rsidRPr="002B5B10" w:rsidTr="0058060C">
        <w:trPr>
          <w:trHeight w:val="375"/>
        </w:trPr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ind w:left="-57" w:right="-57"/>
              <w:rPr>
                <w:rFonts w:ascii="Sakkal Majalla" w:eastAsia="Times New Roman" w:hAnsi="Sakkal Majalla" w:cs="Sakkal Majalla"/>
                <w:sz w:val="24"/>
                <w:szCs w:val="24"/>
                <w:lang w:val="en-US"/>
              </w:rPr>
            </w:pPr>
            <w:r w:rsidRPr="002B5B10">
              <w:rPr>
                <w:rFonts w:ascii="Sakkal Majalla" w:eastAsia="Times New Roman" w:hAnsi="Sakkal Majalla" w:cs="Sakkal Majalla"/>
                <w:sz w:val="24"/>
                <w:szCs w:val="24"/>
                <w:rtl/>
                <w:lang w:val="en-US"/>
              </w:rPr>
              <w:t>الحافلة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ind w:left="-57" w:right="-57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2B5B10">
              <w:rPr>
                <w:rFonts w:eastAsia="Times New Roman" w:cs="Times New Roman"/>
                <w:sz w:val="20"/>
                <w:szCs w:val="20"/>
                <w:lang w:val="en-US"/>
              </w:rPr>
              <w:t>800 000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ind w:left="-57" w:right="-57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2B5B10">
              <w:rPr>
                <w:rFonts w:eastAsia="Times New Roman" w:cs="Times New Roman"/>
                <w:sz w:val="20"/>
                <w:szCs w:val="20"/>
                <w:lang w:val="en-US"/>
              </w:rPr>
              <w:t>277 500</w:t>
            </w:r>
          </w:p>
        </w:tc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ind w:left="-57" w:right="-57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2B5B10">
              <w:rPr>
                <w:rFonts w:eastAsia="Times New Roman" w:cs="Times New Roman"/>
                <w:sz w:val="20"/>
                <w:szCs w:val="20"/>
                <w:lang w:val="en-US"/>
              </w:rPr>
              <w:t>522 500</w:t>
            </w:r>
          </w:p>
        </w:tc>
        <w:tc>
          <w:tcPr>
            <w:tcW w:w="8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ind w:left="-57" w:right="-57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2B5B10">
              <w:rPr>
                <w:rFonts w:eastAsia="Times New Roman" w:cs="Times New Roman"/>
                <w:sz w:val="20"/>
                <w:szCs w:val="20"/>
                <w:lang w:val="en-US"/>
              </w:rPr>
              <w:t>515 000</w:t>
            </w:r>
          </w:p>
        </w:tc>
        <w:tc>
          <w:tcPr>
            <w:tcW w:w="8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ind w:left="-57" w:right="-57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2B5B10">
              <w:rPr>
                <w:rFonts w:eastAsia="Times New Roman" w:cs="Times New Roman"/>
                <w:sz w:val="20"/>
                <w:szCs w:val="20"/>
                <w:lang w:val="en-US"/>
              </w:rPr>
              <w:t>520 000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ind w:left="-57" w:right="-57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2B5B10">
              <w:rPr>
                <w:rFonts w:eastAsia="Times New Roman" w:cs="Times New Roman"/>
                <w:sz w:val="20"/>
                <w:szCs w:val="20"/>
                <w:lang w:val="en-US"/>
              </w:rPr>
              <w:t>520 000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ind w:left="-57" w:right="-57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val="en-US"/>
              </w:rPr>
              <w:t>2 500 -</w:t>
            </w:r>
          </w:p>
        </w:tc>
      </w:tr>
    </w:tbl>
    <w:p w:rsidR="002B5B10" w:rsidRPr="002B5B10" w:rsidRDefault="002B5B10" w:rsidP="002B5B10">
      <w:pPr>
        <w:bidi/>
        <w:spacing w:before="120" w:after="120" w:line="240" w:lineRule="auto"/>
        <w:jc w:val="both"/>
        <w:rPr>
          <w:rFonts w:eastAsia="Times New Roman" w:cs="Sakkal Majalla"/>
          <w:color w:val="FF0000"/>
          <w:sz w:val="18"/>
          <w:szCs w:val="24"/>
          <w:lang w:eastAsia="fr-FR" w:bidi="ar-DZ"/>
        </w:rPr>
      </w:pPr>
      <w:r w:rsidRPr="002B5B10">
        <w:rPr>
          <w:rFonts w:eastAsia="Times New Roman" w:cs="Sakkal Majalla"/>
          <w:color w:val="FF0000"/>
          <w:sz w:val="18"/>
          <w:szCs w:val="24"/>
          <w:lang w:eastAsia="fr-FR" w:bidi="ar-DZ"/>
        </w:rPr>
        <w:t>3</w:t>
      </w:r>
      <w:r w:rsidRPr="002B5B10">
        <w:rPr>
          <w:rFonts w:eastAsia="Times New Roman" w:cs="Sakkal Majalla" w:hint="cs"/>
          <w:color w:val="FF0000"/>
          <w:sz w:val="18"/>
          <w:szCs w:val="24"/>
          <w:rtl/>
          <w:lang w:eastAsia="fr-FR" w:bidi="ar-DZ"/>
        </w:rPr>
        <w:t xml:space="preserve">-  تسجيل قيود أعمال نهاية الدورة في </w:t>
      </w:r>
      <w:r w:rsidRPr="002B5B10">
        <w:rPr>
          <w:rFonts w:eastAsia="Times New Roman" w:cs="Sakkal Majalla"/>
          <w:color w:val="FF0000"/>
          <w:sz w:val="18"/>
          <w:szCs w:val="24"/>
          <w:lang w:eastAsia="fr-FR" w:bidi="ar-DZ"/>
        </w:rPr>
        <w:t>2020/12/31</w:t>
      </w:r>
      <w:r w:rsidRPr="002B5B10">
        <w:rPr>
          <w:rFonts w:eastAsia="Times New Roman" w:cs="Sakkal Majalla" w:hint="cs"/>
          <w:color w:val="FF0000"/>
          <w:sz w:val="18"/>
          <w:szCs w:val="24"/>
          <w:rtl/>
          <w:lang w:eastAsia="fr-FR" w:bidi="ar-DZ"/>
        </w:rPr>
        <w:t>.</w:t>
      </w:r>
    </w:p>
    <w:tbl>
      <w:tblPr>
        <w:tblStyle w:val="Grilledutableau4"/>
        <w:bidiVisual/>
        <w:tblW w:w="0" w:type="auto"/>
        <w:jc w:val="center"/>
        <w:tblLook w:val="04A0"/>
      </w:tblPr>
      <w:tblGrid>
        <w:gridCol w:w="680"/>
        <w:gridCol w:w="680"/>
        <w:gridCol w:w="4195"/>
        <w:gridCol w:w="850"/>
        <w:gridCol w:w="850"/>
      </w:tblGrid>
      <w:tr w:rsidR="002B5B10" w:rsidRPr="002B5B10" w:rsidTr="0058060C">
        <w:trPr>
          <w:trHeight w:val="1121"/>
          <w:jc w:val="center"/>
        </w:trPr>
        <w:tc>
          <w:tcPr>
            <w:tcW w:w="680" w:type="dxa"/>
          </w:tcPr>
          <w:p w:rsidR="002B5B10" w:rsidRPr="002B5B10" w:rsidRDefault="002B5B10" w:rsidP="002B5B10">
            <w:pPr>
              <w:bidi/>
              <w:spacing w:line="280" w:lineRule="exact"/>
              <w:ind w:left="-57" w:right="-57"/>
              <w:jc w:val="both"/>
              <w:rPr>
                <w:rFonts w:cs="Times New Roman"/>
                <w:sz w:val="18"/>
                <w:szCs w:val="18"/>
                <w:rtl/>
                <w:lang w:bidi="ar-DZ"/>
              </w:rPr>
            </w:pPr>
          </w:p>
          <w:p w:rsidR="002B5B10" w:rsidRPr="002B5B10" w:rsidRDefault="002B5B10" w:rsidP="002B5B10">
            <w:pPr>
              <w:bidi/>
              <w:spacing w:line="280" w:lineRule="exact"/>
              <w:ind w:left="-57" w:right="-57"/>
              <w:jc w:val="both"/>
              <w:rPr>
                <w:rFonts w:cs="Times New Roman"/>
                <w:sz w:val="18"/>
                <w:szCs w:val="18"/>
                <w:lang w:bidi="ar-DZ"/>
              </w:rPr>
            </w:pPr>
            <w:r w:rsidRPr="002B5B10">
              <w:rPr>
                <w:rFonts w:cs="Times New Roman"/>
                <w:sz w:val="18"/>
                <w:szCs w:val="18"/>
                <w:lang w:bidi="ar-DZ"/>
              </w:rPr>
              <w:t>681</w:t>
            </w:r>
          </w:p>
          <w:p w:rsidR="002B5B10" w:rsidRPr="002B5B10" w:rsidRDefault="002B5B10" w:rsidP="002B5B10">
            <w:pPr>
              <w:bidi/>
              <w:spacing w:line="280" w:lineRule="exact"/>
              <w:ind w:left="-57" w:right="-57"/>
              <w:jc w:val="both"/>
              <w:rPr>
                <w:rFonts w:cs="Times New Roman"/>
                <w:sz w:val="18"/>
                <w:szCs w:val="18"/>
                <w:rtl/>
                <w:lang w:bidi="ar-DZ"/>
              </w:rPr>
            </w:pPr>
          </w:p>
        </w:tc>
        <w:tc>
          <w:tcPr>
            <w:tcW w:w="680" w:type="dxa"/>
          </w:tcPr>
          <w:p w:rsidR="002B5B10" w:rsidRPr="002B5B10" w:rsidRDefault="002B5B10" w:rsidP="002B5B10">
            <w:pPr>
              <w:bidi/>
              <w:spacing w:line="280" w:lineRule="exact"/>
              <w:ind w:left="-57" w:right="-57"/>
              <w:jc w:val="both"/>
              <w:rPr>
                <w:rFonts w:cs="Times New Roman"/>
                <w:sz w:val="18"/>
                <w:szCs w:val="18"/>
                <w:rtl/>
                <w:lang w:bidi="ar-DZ"/>
              </w:rPr>
            </w:pPr>
          </w:p>
          <w:p w:rsidR="002B5B10" w:rsidRPr="002B5B10" w:rsidRDefault="002B5B10" w:rsidP="002B5B10">
            <w:pPr>
              <w:bidi/>
              <w:spacing w:line="280" w:lineRule="exact"/>
              <w:ind w:left="-57" w:right="-57"/>
              <w:jc w:val="both"/>
              <w:rPr>
                <w:rFonts w:cs="Times New Roman"/>
                <w:sz w:val="18"/>
                <w:szCs w:val="18"/>
                <w:rtl/>
                <w:lang w:bidi="ar-DZ"/>
              </w:rPr>
            </w:pPr>
          </w:p>
          <w:p w:rsidR="002B5B10" w:rsidRPr="002B5B10" w:rsidRDefault="002B5B10" w:rsidP="002B5B10">
            <w:pPr>
              <w:bidi/>
              <w:spacing w:line="280" w:lineRule="exact"/>
              <w:ind w:left="-57" w:right="-57"/>
              <w:jc w:val="both"/>
              <w:rPr>
                <w:rFonts w:cs="Times New Roman"/>
                <w:sz w:val="18"/>
                <w:szCs w:val="18"/>
                <w:rtl/>
                <w:lang w:bidi="ar-DZ"/>
              </w:rPr>
            </w:pPr>
            <w:r w:rsidRPr="002B5B10">
              <w:rPr>
                <w:rFonts w:cs="Times New Roman"/>
                <w:sz w:val="18"/>
                <w:szCs w:val="18"/>
                <w:rtl/>
                <w:lang w:bidi="ar-DZ"/>
              </w:rPr>
              <w:t>2804</w:t>
            </w:r>
          </w:p>
          <w:p w:rsidR="002B5B10" w:rsidRPr="002B5B10" w:rsidRDefault="002B5B10" w:rsidP="002B5B10">
            <w:pPr>
              <w:bidi/>
              <w:spacing w:line="280" w:lineRule="exact"/>
              <w:ind w:left="-57" w:right="-57"/>
              <w:jc w:val="both"/>
              <w:rPr>
                <w:rFonts w:cs="Times New Roman"/>
                <w:sz w:val="18"/>
                <w:szCs w:val="18"/>
                <w:lang w:bidi="ar-DZ"/>
              </w:rPr>
            </w:pPr>
            <w:r w:rsidRPr="002B5B10">
              <w:rPr>
                <w:rFonts w:cs="Times New Roman"/>
                <w:sz w:val="18"/>
                <w:szCs w:val="18"/>
                <w:lang w:bidi="ar-DZ"/>
              </w:rPr>
              <w:t>2813</w:t>
            </w:r>
          </w:p>
          <w:p w:rsidR="002B5B10" w:rsidRPr="002B5B10" w:rsidRDefault="002B5B10" w:rsidP="002B5B10">
            <w:pPr>
              <w:bidi/>
              <w:spacing w:line="280" w:lineRule="exact"/>
              <w:ind w:left="-57" w:right="-57"/>
              <w:jc w:val="both"/>
              <w:rPr>
                <w:rFonts w:cs="Times New Roman"/>
                <w:sz w:val="18"/>
                <w:szCs w:val="18"/>
                <w:lang w:val="en-US" w:bidi="ar-DZ"/>
              </w:rPr>
            </w:pPr>
            <w:r w:rsidRPr="002B5B10">
              <w:rPr>
                <w:rFonts w:cs="Times New Roman"/>
                <w:sz w:val="18"/>
                <w:szCs w:val="18"/>
                <w:lang w:bidi="ar-DZ"/>
              </w:rPr>
              <w:t>2818</w:t>
            </w:r>
          </w:p>
        </w:tc>
        <w:tc>
          <w:tcPr>
            <w:tcW w:w="4195" w:type="dxa"/>
          </w:tcPr>
          <w:p w:rsidR="002B5B10" w:rsidRPr="002B5B10" w:rsidRDefault="002B5B10" w:rsidP="002B5B10">
            <w:pPr>
              <w:bidi/>
              <w:spacing w:line="280" w:lineRule="exact"/>
              <w:ind w:left="-57" w:right="-57"/>
              <w:jc w:val="center"/>
              <w:rPr>
                <w:rFonts w:cs="Times New Roman"/>
                <w:lang w:bidi="ar-DZ"/>
              </w:rPr>
            </w:pPr>
            <w:r w:rsidRPr="002B5B10">
              <w:rPr>
                <w:rFonts w:cs="Times New Roman" w:hint="cs"/>
                <w:rtl/>
                <w:lang w:bidi="ar-DZ"/>
              </w:rPr>
              <w:t>3</w:t>
            </w:r>
            <w:r w:rsidRPr="002B5B10">
              <w:rPr>
                <w:rFonts w:cs="Times New Roman"/>
                <w:rtl/>
                <w:lang w:bidi="ar-DZ"/>
              </w:rPr>
              <w:t>1/</w:t>
            </w:r>
            <w:r w:rsidRPr="002B5B10">
              <w:rPr>
                <w:rFonts w:cs="Times New Roman" w:hint="cs"/>
                <w:rtl/>
                <w:lang w:bidi="ar-DZ"/>
              </w:rPr>
              <w:t>12/</w:t>
            </w:r>
            <w:r w:rsidRPr="002B5B10">
              <w:rPr>
                <w:rFonts w:cs="Times New Roman"/>
                <w:rtl/>
                <w:lang w:bidi="ar-DZ"/>
              </w:rPr>
              <w:t>2020</w:t>
            </w:r>
          </w:p>
          <w:p w:rsidR="002B5B10" w:rsidRPr="002B5B10" w:rsidRDefault="002B5B10" w:rsidP="002B5B10">
            <w:pPr>
              <w:bidi/>
              <w:spacing w:line="280" w:lineRule="exact"/>
              <w:ind w:left="-57" w:right="-113"/>
              <w:jc w:val="both"/>
              <w:rPr>
                <w:rFonts w:cs="Sakkal Majalla"/>
                <w:szCs w:val="24"/>
                <w:rtl/>
                <w:lang w:bidi="ar-DZ"/>
              </w:rPr>
            </w:pPr>
            <w:r w:rsidRPr="002B5B10">
              <w:rPr>
                <w:rFonts w:cs="Sakkal Majalla" w:hint="cs"/>
                <w:szCs w:val="24"/>
                <w:rtl/>
                <w:lang w:bidi="ar-DZ"/>
              </w:rPr>
              <w:t>حـ/مخصصات الاهتلاكات....خسائر القيمة- الأصول غ الجارية</w:t>
            </w:r>
          </w:p>
          <w:p w:rsidR="002B5B10" w:rsidRPr="002B5B10" w:rsidRDefault="002B5B10" w:rsidP="002B5B10">
            <w:pPr>
              <w:bidi/>
              <w:spacing w:line="280" w:lineRule="exact"/>
              <w:ind w:left="-57" w:right="-57"/>
              <w:jc w:val="right"/>
              <w:rPr>
                <w:rFonts w:cs="Sakkal Majalla"/>
                <w:szCs w:val="24"/>
                <w:rtl/>
                <w:lang w:bidi="ar-DZ"/>
              </w:rPr>
            </w:pPr>
            <w:r w:rsidRPr="002B5B10">
              <w:rPr>
                <w:rFonts w:cs="Sakkal Majalla" w:hint="cs"/>
                <w:szCs w:val="24"/>
                <w:rtl/>
                <w:lang w:bidi="ar-DZ"/>
              </w:rPr>
              <w:t>حـ/ اهتلاك برمجيات المعلوماتية</w:t>
            </w:r>
          </w:p>
          <w:p w:rsidR="002B5B10" w:rsidRPr="002B5B10" w:rsidRDefault="002B5B10" w:rsidP="002B5B10">
            <w:pPr>
              <w:bidi/>
              <w:spacing w:line="280" w:lineRule="exact"/>
              <w:ind w:left="-57" w:right="737"/>
              <w:jc w:val="right"/>
              <w:rPr>
                <w:rFonts w:cs="Sakkal Majalla"/>
                <w:szCs w:val="24"/>
                <w:rtl/>
                <w:lang w:bidi="ar-DZ"/>
              </w:rPr>
            </w:pPr>
            <w:r w:rsidRPr="002B5B10">
              <w:rPr>
                <w:rFonts w:cs="Sakkal Majalla" w:hint="cs"/>
                <w:szCs w:val="24"/>
                <w:rtl/>
                <w:lang w:bidi="ar-DZ"/>
              </w:rPr>
              <w:t>حـ/ اهتلاك البناءات</w:t>
            </w:r>
          </w:p>
          <w:p w:rsidR="002B5B10" w:rsidRPr="002B5B10" w:rsidRDefault="002B5B10" w:rsidP="002B5B10">
            <w:pPr>
              <w:bidi/>
              <w:spacing w:line="280" w:lineRule="exact"/>
              <w:ind w:left="-57" w:right="-113"/>
              <w:jc w:val="right"/>
              <w:rPr>
                <w:rFonts w:cs="Sakkal Majalla"/>
                <w:szCs w:val="24"/>
                <w:rtl/>
              </w:rPr>
            </w:pPr>
            <w:r w:rsidRPr="002B5B10">
              <w:rPr>
                <w:rFonts w:cs="Sakkal Majalla" w:hint="cs"/>
                <w:szCs w:val="24"/>
                <w:rtl/>
                <w:lang w:bidi="ar-DZ"/>
              </w:rPr>
              <w:t>حـ/ اهتلاكالتثبيتات العينية الأخرى</w:t>
            </w:r>
          </w:p>
          <w:p w:rsidR="002B5B10" w:rsidRPr="002B5B10" w:rsidRDefault="002B5B10" w:rsidP="002B5B10">
            <w:pPr>
              <w:bidi/>
              <w:spacing w:line="280" w:lineRule="exact"/>
              <w:ind w:left="-57"/>
              <w:jc w:val="center"/>
              <w:rPr>
                <w:rFonts w:cs="Sakkal Majalla"/>
                <w:lang w:bidi="ar-DZ"/>
              </w:rPr>
            </w:pPr>
            <w:r w:rsidRPr="002B5B10">
              <w:rPr>
                <w:rFonts w:cs="Sakkal Majalla" w:hint="cs"/>
                <w:szCs w:val="24"/>
                <w:rtl/>
                <w:lang w:bidi="ar-DZ"/>
              </w:rPr>
              <w:t xml:space="preserve">تسجيل أقساط اهتلاكالتثبيتات العينية الأخرى لـ </w:t>
            </w:r>
            <w:r w:rsidRPr="002B5B10">
              <w:rPr>
                <w:rFonts w:cs="Sakkal Majalla"/>
                <w:szCs w:val="24"/>
                <w:lang w:bidi="ar-DZ"/>
              </w:rPr>
              <w:t>2020</w:t>
            </w:r>
          </w:p>
        </w:tc>
        <w:tc>
          <w:tcPr>
            <w:tcW w:w="850" w:type="dxa"/>
          </w:tcPr>
          <w:p w:rsidR="002B5B10" w:rsidRPr="002B5B10" w:rsidRDefault="002B5B10" w:rsidP="002B5B10">
            <w:pPr>
              <w:bidi/>
              <w:spacing w:line="280" w:lineRule="exact"/>
              <w:ind w:left="-57" w:right="-57"/>
              <w:rPr>
                <w:rFonts w:cs="Times New Roman"/>
                <w:sz w:val="18"/>
                <w:szCs w:val="18"/>
                <w:rtl/>
                <w:lang w:bidi="ar-DZ"/>
              </w:rPr>
            </w:pPr>
          </w:p>
          <w:p w:rsidR="002B5B10" w:rsidRPr="002B5B10" w:rsidRDefault="002B5B10" w:rsidP="002B5B10">
            <w:pPr>
              <w:bidi/>
              <w:spacing w:line="280" w:lineRule="exact"/>
              <w:ind w:left="-57" w:right="-57"/>
              <w:rPr>
                <w:rFonts w:cs="Times New Roman"/>
                <w:sz w:val="18"/>
                <w:szCs w:val="18"/>
                <w:rtl/>
                <w:lang w:bidi="ar-DZ"/>
              </w:rPr>
            </w:pPr>
            <w:r w:rsidRPr="002B5B10">
              <w:rPr>
                <w:rFonts w:cs="Times New Roman" w:hint="cs"/>
                <w:sz w:val="18"/>
                <w:szCs w:val="18"/>
                <w:rtl/>
                <w:lang w:bidi="ar-DZ"/>
              </w:rPr>
              <w:t>157.900</w:t>
            </w:r>
          </w:p>
        </w:tc>
        <w:tc>
          <w:tcPr>
            <w:tcW w:w="850" w:type="dxa"/>
          </w:tcPr>
          <w:p w:rsidR="002B5B10" w:rsidRPr="002B5B10" w:rsidRDefault="002B5B10" w:rsidP="002B5B10">
            <w:pPr>
              <w:bidi/>
              <w:spacing w:line="280" w:lineRule="exact"/>
              <w:ind w:left="-57" w:right="-57"/>
              <w:rPr>
                <w:rFonts w:cs="Times New Roman"/>
                <w:sz w:val="18"/>
                <w:szCs w:val="18"/>
                <w:rtl/>
                <w:lang w:bidi="ar-DZ"/>
              </w:rPr>
            </w:pPr>
          </w:p>
          <w:p w:rsidR="002B5B10" w:rsidRPr="002B5B10" w:rsidRDefault="002B5B10" w:rsidP="002B5B10">
            <w:pPr>
              <w:bidi/>
              <w:spacing w:line="280" w:lineRule="exact"/>
              <w:ind w:left="-57" w:right="-57"/>
              <w:rPr>
                <w:rFonts w:cs="Times New Roman"/>
                <w:sz w:val="18"/>
                <w:szCs w:val="18"/>
                <w:rtl/>
                <w:lang w:bidi="ar-DZ"/>
              </w:rPr>
            </w:pPr>
          </w:p>
          <w:p w:rsidR="002B5B10" w:rsidRPr="002B5B10" w:rsidRDefault="002B5B10" w:rsidP="002B5B10">
            <w:pPr>
              <w:bidi/>
              <w:spacing w:line="280" w:lineRule="exact"/>
              <w:ind w:left="-57" w:right="-57"/>
              <w:rPr>
                <w:rFonts w:cs="Times New Roman"/>
                <w:sz w:val="18"/>
                <w:szCs w:val="18"/>
                <w:rtl/>
                <w:lang w:bidi="ar-DZ"/>
              </w:rPr>
            </w:pPr>
            <w:r w:rsidRPr="002B5B10">
              <w:rPr>
                <w:rFonts w:cs="Times New Roman" w:hint="cs"/>
                <w:sz w:val="18"/>
                <w:szCs w:val="18"/>
                <w:rtl/>
                <w:lang w:bidi="ar-DZ"/>
              </w:rPr>
              <w:t>12.000</w:t>
            </w:r>
          </w:p>
          <w:p w:rsidR="002B5B10" w:rsidRPr="002B5B10" w:rsidRDefault="002B5B10" w:rsidP="002B5B10">
            <w:pPr>
              <w:bidi/>
              <w:spacing w:line="280" w:lineRule="exact"/>
              <w:ind w:left="-57" w:right="-57"/>
              <w:rPr>
                <w:rFonts w:cs="Times New Roman"/>
                <w:sz w:val="18"/>
                <w:szCs w:val="18"/>
                <w:rtl/>
                <w:lang w:bidi="ar-DZ"/>
              </w:rPr>
            </w:pPr>
            <w:r w:rsidRPr="002B5B10">
              <w:rPr>
                <w:rFonts w:cs="Times New Roman" w:hint="cs"/>
                <w:sz w:val="18"/>
                <w:szCs w:val="18"/>
                <w:rtl/>
                <w:lang w:bidi="ar-DZ"/>
              </w:rPr>
              <w:t>16.400</w:t>
            </w:r>
          </w:p>
          <w:p w:rsidR="002B5B10" w:rsidRPr="002B5B10" w:rsidRDefault="002B5B10" w:rsidP="002B5B10">
            <w:pPr>
              <w:bidi/>
              <w:spacing w:line="280" w:lineRule="exact"/>
              <w:ind w:left="-57" w:right="-57"/>
              <w:rPr>
                <w:rFonts w:cs="Times New Roman"/>
                <w:sz w:val="18"/>
                <w:szCs w:val="18"/>
                <w:rtl/>
                <w:lang w:bidi="ar-DZ"/>
              </w:rPr>
            </w:pPr>
            <w:r w:rsidRPr="002B5B10">
              <w:rPr>
                <w:rFonts w:cs="Times New Roman" w:hint="cs"/>
                <w:sz w:val="18"/>
                <w:szCs w:val="18"/>
                <w:rtl/>
              </w:rPr>
              <w:t>119.5</w:t>
            </w:r>
            <w:r w:rsidRPr="002B5B10">
              <w:rPr>
                <w:rFonts w:cs="Times New Roman" w:hint="cs"/>
                <w:sz w:val="18"/>
                <w:szCs w:val="18"/>
                <w:rtl/>
                <w:lang w:bidi="ar-DZ"/>
              </w:rPr>
              <w:t>00</w:t>
            </w:r>
          </w:p>
        </w:tc>
      </w:tr>
      <w:tr w:rsidR="002B5B10" w:rsidRPr="002B5B10" w:rsidTr="0058060C">
        <w:trPr>
          <w:jc w:val="center"/>
        </w:trPr>
        <w:tc>
          <w:tcPr>
            <w:tcW w:w="680" w:type="dxa"/>
          </w:tcPr>
          <w:p w:rsidR="002B5B10" w:rsidRPr="002B5B10" w:rsidRDefault="002B5B10" w:rsidP="002B5B10">
            <w:pPr>
              <w:bidi/>
              <w:spacing w:line="280" w:lineRule="exact"/>
              <w:ind w:left="-57" w:right="-57"/>
              <w:jc w:val="right"/>
              <w:rPr>
                <w:rFonts w:eastAsia="Times New Roman" w:cs="Times New Roman"/>
                <w:sz w:val="18"/>
                <w:szCs w:val="18"/>
                <w:rtl/>
                <w:lang w:bidi="ar-DZ"/>
              </w:rPr>
            </w:pPr>
          </w:p>
          <w:p w:rsidR="002B5B10" w:rsidRPr="002B5B10" w:rsidRDefault="002B5B10" w:rsidP="002B5B10">
            <w:pPr>
              <w:bidi/>
              <w:spacing w:line="280" w:lineRule="exact"/>
              <w:ind w:left="-57" w:right="-57"/>
              <w:rPr>
                <w:rFonts w:eastAsia="Times New Roman" w:cs="Times New Roman"/>
                <w:sz w:val="18"/>
                <w:szCs w:val="18"/>
                <w:lang w:bidi="ar-DZ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rtl/>
                <w:lang w:bidi="ar-DZ"/>
              </w:rPr>
              <w:t>681</w:t>
            </w:r>
          </w:p>
        </w:tc>
        <w:tc>
          <w:tcPr>
            <w:tcW w:w="680" w:type="dxa"/>
          </w:tcPr>
          <w:p w:rsidR="002B5B10" w:rsidRPr="002B5B10" w:rsidRDefault="002B5B10" w:rsidP="002B5B10">
            <w:pPr>
              <w:bidi/>
              <w:spacing w:line="280" w:lineRule="exact"/>
              <w:ind w:left="-57" w:right="-57"/>
              <w:rPr>
                <w:rFonts w:eastAsia="Times New Roman" w:cs="Times New Roman"/>
                <w:sz w:val="18"/>
                <w:szCs w:val="18"/>
                <w:rtl/>
                <w:lang w:bidi="ar-DZ"/>
              </w:rPr>
            </w:pPr>
          </w:p>
          <w:p w:rsidR="002B5B10" w:rsidRPr="002B5B10" w:rsidRDefault="002B5B10" w:rsidP="002B5B10">
            <w:pPr>
              <w:bidi/>
              <w:spacing w:line="280" w:lineRule="exact"/>
              <w:ind w:left="-57" w:right="-57"/>
              <w:rPr>
                <w:rFonts w:eastAsia="Times New Roman" w:cs="Times New Roman"/>
                <w:sz w:val="18"/>
                <w:szCs w:val="18"/>
                <w:rtl/>
                <w:lang w:bidi="ar-DZ"/>
              </w:rPr>
            </w:pPr>
          </w:p>
          <w:p w:rsidR="002B5B10" w:rsidRPr="002B5B10" w:rsidRDefault="002B5B10" w:rsidP="002B5B10">
            <w:pPr>
              <w:bidi/>
              <w:spacing w:line="280" w:lineRule="exact"/>
              <w:ind w:left="-57" w:right="-57"/>
              <w:rPr>
                <w:rFonts w:eastAsia="Times New Roman" w:cs="Times New Roman"/>
                <w:sz w:val="18"/>
                <w:szCs w:val="18"/>
                <w:lang w:bidi="ar-DZ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rtl/>
                <w:lang w:bidi="ar-DZ"/>
              </w:rPr>
              <w:t>2918</w:t>
            </w:r>
          </w:p>
        </w:tc>
        <w:tc>
          <w:tcPr>
            <w:tcW w:w="4195" w:type="dxa"/>
          </w:tcPr>
          <w:p w:rsidR="002B5B10" w:rsidRPr="002B5B10" w:rsidRDefault="002B5B10" w:rsidP="002B5B10">
            <w:pPr>
              <w:bidi/>
              <w:spacing w:line="280" w:lineRule="exact"/>
              <w:ind w:left="-57" w:right="-57"/>
              <w:jc w:val="center"/>
              <w:rPr>
                <w:rFonts w:cs="Times New Roman"/>
                <w:lang w:bidi="ar-DZ"/>
              </w:rPr>
            </w:pPr>
            <w:r w:rsidRPr="002B5B10">
              <w:rPr>
                <w:rFonts w:cs="Times New Roman" w:hint="cs"/>
                <w:rtl/>
                <w:lang w:bidi="ar-DZ"/>
              </w:rPr>
              <w:t>31</w:t>
            </w:r>
            <w:r w:rsidRPr="002B5B10">
              <w:rPr>
                <w:rFonts w:cs="Times New Roman"/>
                <w:rtl/>
                <w:lang w:bidi="ar-DZ"/>
              </w:rPr>
              <w:t>/</w:t>
            </w:r>
            <w:r w:rsidRPr="002B5B10">
              <w:rPr>
                <w:rFonts w:cs="Times New Roman" w:hint="cs"/>
                <w:rtl/>
                <w:lang w:bidi="ar-DZ"/>
              </w:rPr>
              <w:t>12/</w:t>
            </w:r>
            <w:r w:rsidRPr="002B5B10">
              <w:rPr>
                <w:rFonts w:cs="Times New Roman"/>
                <w:rtl/>
                <w:lang w:bidi="ar-DZ"/>
              </w:rPr>
              <w:t>2020</w:t>
            </w:r>
          </w:p>
          <w:p w:rsidR="002B5B10" w:rsidRPr="002B5B10" w:rsidRDefault="002B5B10" w:rsidP="002B5B10">
            <w:pPr>
              <w:bidi/>
              <w:spacing w:line="280" w:lineRule="exact"/>
              <w:ind w:left="-57" w:right="-113"/>
              <w:jc w:val="both"/>
              <w:rPr>
                <w:rFonts w:cs="Sakkal Majalla"/>
                <w:szCs w:val="24"/>
                <w:rtl/>
                <w:lang w:bidi="ar-DZ"/>
              </w:rPr>
            </w:pPr>
            <w:r w:rsidRPr="002B5B10">
              <w:rPr>
                <w:rFonts w:cs="Sakkal Majalla" w:hint="cs"/>
                <w:szCs w:val="24"/>
                <w:rtl/>
                <w:lang w:bidi="ar-DZ"/>
              </w:rPr>
              <w:t>حـ/مخصصات الاهتلاكات....خسائر القيمة- الأصول غ الجارية</w:t>
            </w:r>
          </w:p>
          <w:p w:rsidR="002B5B10" w:rsidRPr="002B5B10" w:rsidRDefault="002B5B10" w:rsidP="002B5B10">
            <w:pPr>
              <w:bidi/>
              <w:spacing w:line="280" w:lineRule="exact"/>
              <w:ind w:right="-57"/>
              <w:jc w:val="right"/>
              <w:rPr>
                <w:rFonts w:cs="Sakkal Majalla"/>
                <w:szCs w:val="24"/>
                <w:rtl/>
                <w:lang w:bidi="ar-DZ"/>
              </w:rPr>
            </w:pPr>
            <w:r w:rsidRPr="002B5B10">
              <w:rPr>
                <w:rFonts w:cs="Sakkal Majalla" w:hint="cs"/>
                <w:szCs w:val="24"/>
                <w:rtl/>
                <w:lang w:bidi="ar-DZ"/>
              </w:rPr>
              <w:t>حـ/ خسائر القيمة في التثبيتات العينية الأخرى</w:t>
            </w:r>
          </w:p>
          <w:p w:rsidR="002B5B10" w:rsidRPr="002B5B10" w:rsidRDefault="002B5B10" w:rsidP="002B5B10">
            <w:pPr>
              <w:bidi/>
              <w:spacing w:after="120" w:line="280" w:lineRule="exact"/>
              <w:ind w:left="-57" w:right="-57"/>
              <w:jc w:val="center"/>
              <w:rPr>
                <w:rFonts w:eastAsia="Times New Roman" w:cs="Sakkal Majalla"/>
                <w:szCs w:val="24"/>
                <w:lang w:bidi="ar-DZ"/>
              </w:rPr>
            </w:pPr>
            <w:r w:rsidRPr="002B5B10">
              <w:rPr>
                <w:rFonts w:eastAsia="Times New Roman" w:cs="Sakkal Majalla" w:hint="cs"/>
                <w:szCs w:val="24"/>
                <w:rtl/>
                <w:lang w:bidi="ar-DZ"/>
              </w:rPr>
              <w:t xml:space="preserve">تسجيل خسائر القيمة في التثبيتات العينية الأخرى لـ </w:t>
            </w:r>
            <w:r w:rsidRPr="002B5B10">
              <w:rPr>
                <w:rFonts w:eastAsia="Times New Roman" w:cs="Sakkal Majalla"/>
                <w:szCs w:val="24"/>
                <w:lang w:bidi="ar-DZ"/>
              </w:rPr>
              <w:t>2020</w:t>
            </w:r>
          </w:p>
        </w:tc>
        <w:tc>
          <w:tcPr>
            <w:tcW w:w="850" w:type="dxa"/>
          </w:tcPr>
          <w:p w:rsidR="002B5B10" w:rsidRPr="002B5B10" w:rsidRDefault="002B5B10" w:rsidP="002B5B10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</w:p>
          <w:p w:rsidR="002B5B10" w:rsidRPr="002B5B10" w:rsidRDefault="002B5B10" w:rsidP="002B5B10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2B5B10">
              <w:rPr>
                <w:rFonts w:eastAsia="Times New Roman" w:cs="Sakkal Majalla"/>
                <w:sz w:val="18"/>
                <w:szCs w:val="22"/>
                <w:lang w:bidi="ar-DZ"/>
              </w:rPr>
              <w:t>6.500</w:t>
            </w:r>
          </w:p>
          <w:p w:rsidR="002B5B10" w:rsidRPr="002B5B10" w:rsidRDefault="002B5B10" w:rsidP="002B5B10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</w:p>
        </w:tc>
        <w:tc>
          <w:tcPr>
            <w:tcW w:w="850" w:type="dxa"/>
          </w:tcPr>
          <w:p w:rsidR="002B5B10" w:rsidRPr="002B5B10" w:rsidRDefault="002B5B10" w:rsidP="002B5B10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</w:p>
          <w:p w:rsidR="002B5B10" w:rsidRPr="002B5B10" w:rsidRDefault="002B5B10" w:rsidP="002B5B10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</w:p>
          <w:p w:rsidR="002B5B10" w:rsidRPr="002B5B10" w:rsidRDefault="002B5B10" w:rsidP="002B5B10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2B5B10">
              <w:rPr>
                <w:rFonts w:eastAsia="Times New Roman" w:cs="Sakkal Majalla"/>
                <w:sz w:val="18"/>
                <w:szCs w:val="22"/>
                <w:lang w:bidi="ar-DZ"/>
              </w:rPr>
              <w:t>6.500</w:t>
            </w:r>
          </w:p>
          <w:p w:rsidR="002B5B10" w:rsidRPr="002B5B10" w:rsidRDefault="002B5B10" w:rsidP="002B5B10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rtl/>
                <w:lang w:bidi="ar-DZ"/>
              </w:rPr>
            </w:pPr>
          </w:p>
        </w:tc>
      </w:tr>
      <w:tr w:rsidR="002B5B10" w:rsidRPr="002B5B10" w:rsidTr="0058060C">
        <w:trPr>
          <w:trHeight w:val="1134"/>
          <w:jc w:val="center"/>
        </w:trPr>
        <w:tc>
          <w:tcPr>
            <w:tcW w:w="680" w:type="dxa"/>
          </w:tcPr>
          <w:p w:rsidR="002B5B10" w:rsidRPr="002B5B10" w:rsidRDefault="002B5B10" w:rsidP="002B5B10">
            <w:pPr>
              <w:bidi/>
              <w:spacing w:line="280" w:lineRule="exact"/>
              <w:ind w:left="-57" w:right="-57"/>
              <w:jc w:val="both"/>
              <w:rPr>
                <w:rFonts w:eastAsia="Times New Roman" w:cs="Times New Roman"/>
                <w:sz w:val="18"/>
                <w:szCs w:val="18"/>
                <w:rtl/>
                <w:lang w:bidi="ar-DZ"/>
              </w:rPr>
            </w:pPr>
          </w:p>
          <w:p w:rsidR="002B5B10" w:rsidRPr="002B5B10" w:rsidRDefault="002B5B10" w:rsidP="002B5B10">
            <w:pPr>
              <w:bidi/>
              <w:spacing w:line="280" w:lineRule="exact"/>
              <w:ind w:left="-57" w:right="-57"/>
              <w:jc w:val="both"/>
              <w:rPr>
                <w:rFonts w:eastAsia="Times New Roman" w:cs="Times New Roman"/>
                <w:sz w:val="18"/>
                <w:szCs w:val="18"/>
                <w:lang w:bidi="ar-DZ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bidi="ar-DZ"/>
              </w:rPr>
              <w:t>371</w:t>
            </w:r>
          </w:p>
          <w:p w:rsidR="002B5B10" w:rsidRPr="002B5B10" w:rsidRDefault="002B5B10" w:rsidP="002B5B10">
            <w:pPr>
              <w:bidi/>
              <w:spacing w:line="280" w:lineRule="exact"/>
              <w:ind w:right="-57"/>
              <w:jc w:val="both"/>
              <w:rPr>
                <w:rFonts w:eastAsia="Times New Roman" w:cs="Times New Roman"/>
                <w:sz w:val="18"/>
                <w:szCs w:val="18"/>
                <w:lang w:bidi="ar-DZ"/>
              </w:rPr>
            </w:pPr>
          </w:p>
        </w:tc>
        <w:tc>
          <w:tcPr>
            <w:tcW w:w="680" w:type="dxa"/>
          </w:tcPr>
          <w:p w:rsidR="002B5B10" w:rsidRPr="002B5B10" w:rsidRDefault="002B5B10" w:rsidP="002B5B10">
            <w:pPr>
              <w:bidi/>
              <w:spacing w:line="280" w:lineRule="exact"/>
              <w:ind w:left="-57" w:right="-57"/>
              <w:rPr>
                <w:rFonts w:eastAsia="Times New Roman" w:cs="Times New Roman"/>
                <w:sz w:val="18"/>
                <w:szCs w:val="18"/>
                <w:rtl/>
                <w:lang w:bidi="ar-DZ"/>
              </w:rPr>
            </w:pPr>
          </w:p>
          <w:p w:rsidR="002B5B10" w:rsidRPr="002B5B10" w:rsidRDefault="002B5B10" w:rsidP="002B5B10">
            <w:pPr>
              <w:bidi/>
              <w:spacing w:line="280" w:lineRule="exact"/>
              <w:ind w:left="-57" w:right="-57"/>
              <w:rPr>
                <w:rFonts w:eastAsia="Times New Roman" w:cs="Times New Roman"/>
                <w:sz w:val="18"/>
                <w:szCs w:val="18"/>
                <w:rtl/>
                <w:lang w:bidi="ar-DZ"/>
              </w:rPr>
            </w:pPr>
          </w:p>
          <w:p w:rsidR="002B5B10" w:rsidRPr="002B5B10" w:rsidRDefault="002B5B10" w:rsidP="002B5B10">
            <w:pPr>
              <w:bidi/>
              <w:spacing w:line="280" w:lineRule="exact"/>
              <w:ind w:left="-57" w:right="-57"/>
              <w:rPr>
                <w:rFonts w:eastAsia="Times New Roman" w:cs="Times New Roman"/>
                <w:sz w:val="18"/>
                <w:szCs w:val="18"/>
                <w:lang w:bidi="ar-DZ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bidi="ar-DZ"/>
              </w:rPr>
              <w:t xml:space="preserve"> 381</w:t>
            </w:r>
          </w:p>
        </w:tc>
        <w:tc>
          <w:tcPr>
            <w:tcW w:w="4195" w:type="dxa"/>
          </w:tcPr>
          <w:p w:rsidR="002B5B10" w:rsidRPr="002B5B10" w:rsidRDefault="002B5B10" w:rsidP="002B5B10">
            <w:pPr>
              <w:spacing w:line="280" w:lineRule="exact"/>
              <w:ind w:left="-57" w:right="-57"/>
              <w:jc w:val="center"/>
              <w:rPr>
                <w:rFonts w:eastAsia="Times New Roman" w:cs="Sakkal Majalla"/>
                <w:sz w:val="18"/>
                <w:szCs w:val="24"/>
                <w:lang w:bidi="ar-DZ"/>
              </w:rPr>
            </w:pPr>
            <w:r w:rsidRPr="002B5B10">
              <w:rPr>
                <w:rFonts w:eastAsia="Times New Roman" w:cs="Sakkal Majalla"/>
                <w:sz w:val="18"/>
                <w:szCs w:val="24"/>
                <w:lang w:bidi="ar-DZ"/>
              </w:rPr>
              <w:t>2020/12/31</w:t>
            </w:r>
          </w:p>
          <w:p w:rsidR="002B5B10" w:rsidRPr="002B5B10" w:rsidRDefault="002B5B10" w:rsidP="002B5B10">
            <w:pPr>
              <w:bidi/>
              <w:spacing w:line="280" w:lineRule="exact"/>
              <w:ind w:left="-57" w:right="-57"/>
              <w:jc w:val="both"/>
              <w:rPr>
                <w:rFonts w:eastAsia="Times New Roman" w:cs="Sakkal Majalla"/>
                <w:sz w:val="18"/>
                <w:szCs w:val="24"/>
                <w:rtl/>
                <w:lang w:bidi="ar-DZ"/>
              </w:rPr>
            </w:pPr>
            <w:r w:rsidRPr="002B5B10">
              <w:rPr>
                <w:rFonts w:eastAsia="Times New Roman" w:cs="Sakkal Majalla" w:hint="cs"/>
                <w:sz w:val="18"/>
                <w:szCs w:val="24"/>
                <w:rtl/>
                <w:lang w:bidi="ar-DZ"/>
              </w:rPr>
              <w:t>حـ/مخزونات المواد الأولية في الخارج</w:t>
            </w:r>
          </w:p>
          <w:p w:rsidR="002B5B10" w:rsidRPr="002B5B10" w:rsidRDefault="002B5B10" w:rsidP="002B5B10">
            <w:pPr>
              <w:bidi/>
              <w:spacing w:line="280" w:lineRule="exact"/>
              <w:ind w:left="-57" w:right="-57"/>
              <w:jc w:val="center"/>
              <w:rPr>
                <w:rFonts w:eastAsia="Times New Roman" w:cs="Sakkal Majalla"/>
                <w:sz w:val="18"/>
                <w:szCs w:val="24"/>
                <w:rtl/>
                <w:lang w:bidi="ar-DZ"/>
              </w:rPr>
            </w:pPr>
            <w:r w:rsidRPr="002B5B10">
              <w:rPr>
                <w:rFonts w:eastAsia="Times New Roman" w:cs="Sakkal Majalla" w:hint="cs"/>
                <w:sz w:val="18"/>
                <w:szCs w:val="24"/>
                <w:rtl/>
                <w:lang w:bidi="ar-DZ"/>
              </w:rPr>
              <w:t>حـ/ مشتريات المواد الأولية واللوازم</w:t>
            </w:r>
          </w:p>
          <w:p w:rsidR="002B5B10" w:rsidRPr="002B5B10" w:rsidRDefault="002B5B10" w:rsidP="002B5B10">
            <w:pPr>
              <w:bidi/>
              <w:spacing w:after="120" w:line="280" w:lineRule="exact"/>
              <w:ind w:left="-57" w:right="-57"/>
              <w:jc w:val="center"/>
              <w:rPr>
                <w:rFonts w:eastAsia="Times New Roman" w:cs="Sakkal Majalla"/>
                <w:sz w:val="18"/>
                <w:szCs w:val="24"/>
                <w:rtl/>
                <w:lang w:val="en-US" w:bidi="ar-DZ"/>
              </w:rPr>
            </w:pPr>
            <w:r w:rsidRPr="002B5B10">
              <w:rPr>
                <w:rFonts w:eastAsia="Times New Roman" w:cs="Sakkal Majalla" w:hint="cs"/>
                <w:sz w:val="18"/>
                <w:szCs w:val="24"/>
                <w:rtl/>
                <w:lang w:bidi="ar-DZ"/>
              </w:rPr>
              <w:t xml:space="preserve">تسوية المشتريات غير المستلمة (الحساب </w:t>
            </w:r>
            <w:r w:rsidRPr="002B5B10">
              <w:rPr>
                <w:rFonts w:eastAsia="Times New Roman" w:cs="Sakkal Majalla"/>
                <w:sz w:val="18"/>
                <w:szCs w:val="24"/>
              </w:rPr>
              <w:t>381</w:t>
            </w:r>
            <w:r w:rsidRPr="002B5B10">
              <w:rPr>
                <w:rFonts w:eastAsia="Times New Roman" w:cs="Sakkal Majalla" w:hint="cs"/>
                <w:sz w:val="18"/>
                <w:szCs w:val="24"/>
                <w:rtl/>
                <w:lang w:bidi="ar-DZ"/>
              </w:rPr>
              <w:t>)</w:t>
            </w:r>
          </w:p>
        </w:tc>
        <w:tc>
          <w:tcPr>
            <w:tcW w:w="850" w:type="dxa"/>
          </w:tcPr>
          <w:p w:rsidR="002B5B10" w:rsidRPr="002B5B10" w:rsidRDefault="002B5B10" w:rsidP="002B5B10">
            <w:pPr>
              <w:bidi/>
              <w:spacing w:line="280" w:lineRule="exact"/>
              <w:ind w:left="-57" w:right="-57"/>
              <w:rPr>
                <w:rFonts w:eastAsia="Times New Roman" w:cs="Times New Roman"/>
                <w:sz w:val="18"/>
                <w:szCs w:val="18"/>
                <w:rtl/>
                <w:lang w:bidi="ar-DZ"/>
              </w:rPr>
            </w:pPr>
          </w:p>
          <w:p w:rsidR="002B5B10" w:rsidRPr="002B5B10" w:rsidRDefault="002B5B10" w:rsidP="002B5B10">
            <w:pPr>
              <w:bidi/>
              <w:spacing w:line="280" w:lineRule="exact"/>
              <w:ind w:left="-57" w:right="-57"/>
              <w:rPr>
                <w:rFonts w:eastAsia="Times New Roman" w:cs="Times New Roman"/>
                <w:sz w:val="18"/>
                <w:szCs w:val="18"/>
                <w:lang w:bidi="ar-DZ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rtl/>
                <w:lang w:bidi="ar-DZ"/>
              </w:rPr>
              <w:t>80.000</w:t>
            </w:r>
          </w:p>
        </w:tc>
        <w:tc>
          <w:tcPr>
            <w:tcW w:w="850" w:type="dxa"/>
          </w:tcPr>
          <w:p w:rsidR="002B5B10" w:rsidRPr="002B5B10" w:rsidRDefault="002B5B10" w:rsidP="002B5B10">
            <w:pPr>
              <w:bidi/>
              <w:spacing w:line="280" w:lineRule="exact"/>
              <w:ind w:left="-57" w:right="-57"/>
              <w:rPr>
                <w:rFonts w:eastAsia="Times New Roman" w:cs="Times New Roman"/>
                <w:sz w:val="18"/>
                <w:szCs w:val="18"/>
                <w:rtl/>
                <w:lang w:bidi="ar-DZ"/>
              </w:rPr>
            </w:pPr>
          </w:p>
          <w:p w:rsidR="002B5B10" w:rsidRPr="002B5B10" w:rsidRDefault="002B5B10" w:rsidP="002B5B10">
            <w:pPr>
              <w:bidi/>
              <w:spacing w:line="280" w:lineRule="exact"/>
              <w:ind w:left="-57" w:right="-57"/>
              <w:rPr>
                <w:rFonts w:eastAsia="Times New Roman" w:cs="Times New Roman"/>
                <w:sz w:val="18"/>
                <w:szCs w:val="18"/>
                <w:rtl/>
                <w:lang w:bidi="ar-DZ"/>
              </w:rPr>
            </w:pPr>
          </w:p>
          <w:p w:rsidR="002B5B10" w:rsidRPr="002B5B10" w:rsidRDefault="002B5B10" w:rsidP="002B5B10">
            <w:pPr>
              <w:bidi/>
              <w:spacing w:line="280" w:lineRule="exact"/>
              <w:ind w:left="-57" w:right="-57"/>
              <w:rPr>
                <w:rFonts w:eastAsia="Times New Roman" w:cs="Times New Roman"/>
                <w:sz w:val="18"/>
                <w:szCs w:val="18"/>
                <w:lang w:bidi="ar-DZ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rtl/>
                <w:lang w:bidi="ar-DZ"/>
              </w:rPr>
              <w:t>80.000</w:t>
            </w:r>
          </w:p>
        </w:tc>
      </w:tr>
      <w:tr w:rsidR="002B5B10" w:rsidRPr="002B5B10" w:rsidTr="0058060C">
        <w:trPr>
          <w:jc w:val="center"/>
        </w:trPr>
        <w:tc>
          <w:tcPr>
            <w:tcW w:w="680" w:type="dxa"/>
          </w:tcPr>
          <w:p w:rsidR="002B5B10" w:rsidRPr="002B5B10" w:rsidRDefault="002B5B10" w:rsidP="002B5B10">
            <w:pPr>
              <w:bidi/>
              <w:spacing w:line="280" w:lineRule="exact"/>
              <w:ind w:left="-57" w:right="-57"/>
              <w:rPr>
                <w:rFonts w:cs="Times New Roman"/>
                <w:sz w:val="18"/>
                <w:szCs w:val="18"/>
                <w:rtl/>
                <w:lang w:bidi="ar-DZ"/>
              </w:rPr>
            </w:pPr>
          </w:p>
          <w:p w:rsidR="002B5B10" w:rsidRPr="002B5B10" w:rsidRDefault="002B5B10" w:rsidP="002B5B10">
            <w:pPr>
              <w:bidi/>
              <w:spacing w:line="280" w:lineRule="exact"/>
              <w:ind w:left="-57" w:right="-57"/>
              <w:rPr>
                <w:rFonts w:cs="Times New Roman"/>
                <w:sz w:val="18"/>
                <w:szCs w:val="18"/>
                <w:lang w:bidi="ar-DZ"/>
              </w:rPr>
            </w:pPr>
            <w:r w:rsidRPr="002B5B10">
              <w:rPr>
                <w:rFonts w:cs="Times New Roman"/>
                <w:sz w:val="18"/>
                <w:szCs w:val="18"/>
                <w:lang w:bidi="ar-DZ"/>
              </w:rPr>
              <w:t>382</w:t>
            </w:r>
          </w:p>
          <w:p w:rsidR="002B5B10" w:rsidRPr="002B5B10" w:rsidRDefault="002B5B10" w:rsidP="002B5B10">
            <w:pPr>
              <w:bidi/>
              <w:spacing w:line="280" w:lineRule="exact"/>
              <w:ind w:left="-57" w:right="-57"/>
              <w:rPr>
                <w:rFonts w:cs="Times New Roman"/>
                <w:sz w:val="18"/>
                <w:szCs w:val="18"/>
                <w:rtl/>
                <w:lang w:bidi="ar-DZ"/>
              </w:rPr>
            </w:pPr>
            <w:r w:rsidRPr="002B5B10">
              <w:rPr>
                <w:rFonts w:cs="Times New Roman"/>
                <w:sz w:val="18"/>
                <w:szCs w:val="18"/>
                <w:lang w:bidi="ar-DZ"/>
              </w:rPr>
              <w:t>44586</w:t>
            </w:r>
          </w:p>
          <w:p w:rsidR="002B5B10" w:rsidRPr="002B5B10" w:rsidRDefault="002B5B10" w:rsidP="002B5B10">
            <w:pPr>
              <w:bidi/>
              <w:spacing w:line="280" w:lineRule="exact"/>
              <w:ind w:left="-57" w:right="-57"/>
              <w:rPr>
                <w:rFonts w:cs="Times New Roman"/>
                <w:sz w:val="18"/>
                <w:szCs w:val="18"/>
                <w:rtl/>
                <w:lang w:bidi="ar-DZ"/>
              </w:rPr>
            </w:pPr>
          </w:p>
        </w:tc>
        <w:tc>
          <w:tcPr>
            <w:tcW w:w="680" w:type="dxa"/>
          </w:tcPr>
          <w:p w:rsidR="002B5B10" w:rsidRPr="002B5B10" w:rsidRDefault="002B5B10" w:rsidP="002B5B10">
            <w:pPr>
              <w:bidi/>
              <w:spacing w:line="280" w:lineRule="exact"/>
              <w:ind w:left="-57" w:right="-57"/>
              <w:rPr>
                <w:rFonts w:cs="Times New Roman"/>
                <w:sz w:val="18"/>
                <w:szCs w:val="18"/>
                <w:rtl/>
                <w:lang w:bidi="ar-DZ"/>
              </w:rPr>
            </w:pPr>
          </w:p>
          <w:p w:rsidR="002B5B10" w:rsidRPr="002B5B10" w:rsidRDefault="002B5B10" w:rsidP="002B5B10">
            <w:pPr>
              <w:bidi/>
              <w:spacing w:line="280" w:lineRule="exact"/>
              <w:ind w:left="-57" w:right="-57"/>
              <w:rPr>
                <w:rFonts w:cs="Times New Roman"/>
                <w:sz w:val="18"/>
                <w:szCs w:val="18"/>
                <w:rtl/>
                <w:lang w:bidi="ar-DZ"/>
              </w:rPr>
            </w:pPr>
          </w:p>
          <w:p w:rsidR="002B5B10" w:rsidRPr="002B5B10" w:rsidRDefault="002B5B10" w:rsidP="002B5B10">
            <w:pPr>
              <w:bidi/>
              <w:spacing w:line="280" w:lineRule="exact"/>
              <w:ind w:left="-57" w:right="-57"/>
              <w:rPr>
                <w:rFonts w:cs="Times New Roman"/>
                <w:sz w:val="18"/>
                <w:szCs w:val="18"/>
                <w:lang w:bidi="ar-DZ"/>
              </w:rPr>
            </w:pPr>
          </w:p>
          <w:p w:rsidR="002B5B10" w:rsidRPr="002B5B10" w:rsidRDefault="002B5B10" w:rsidP="002B5B10">
            <w:pPr>
              <w:bidi/>
              <w:spacing w:line="280" w:lineRule="exact"/>
              <w:ind w:left="-57" w:right="-57"/>
              <w:rPr>
                <w:rFonts w:cs="Times New Roman"/>
                <w:sz w:val="18"/>
                <w:szCs w:val="18"/>
                <w:lang w:bidi="ar-DZ"/>
              </w:rPr>
            </w:pPr>
            <w:r w:rsidRPr="002B5B10">
              <w:rPr>
                <w:rFonts w:cs="Times New Roman"/>
                <w:sz w:val="18"/>
                <w:szCs w:val="18"/>
                <w:lang w:bidi="ar-DZ"/>
              </w:rPr>
              <w:t>408</w:t>
            </w:r>
          </w:p>
          <w:p w:rsidR="002B5B10" w:rsidRPr="002B5B10" w:rsidRDefault="002B5B10" w:rsidP="002B5B10">
            <w:pPr>
              <w:bidi/>
              <w:spacing w:line="280" w:lineRule="exact"/>
              <w:ind w:left="-57" w:right="-57"/>
              <w:rPr>
                <w:rFonts w:cs="Times New Roman"/>
                <w:sz w:val="18"/>
                <w:szCs w:val="18"/>
                <w:rtl/>
                <w:lang w:bidi="ar-DZ"/>
              </w:rPr>
            </w:pPr>
          </w:p>
        </w:tc>
        <w:tc>
          <w:tcPr>
            <w:tcW w:w="4195" w:type="dxa"/>
          </w:tcPr>
          <w:p w:rsidR="002B5B10" w:rsidRPr="002B5B10" w:rsidRDefault="002B5B10" w:rsidP="002B5B10">
            <w:pPr>
              <w:bidi/>
              <w:spacing w:line="280" w:lineRule="exact"/>
              <w:ind w:left="-57" w:right="-57"/>
              <w:jc w:val="center"/>
              <w:rPr>
                <w:rFonts w:cs="Sakkal Majalla"/>
                <w:sz w:val="18"/>
                <w:szCs w:val="24"/>
                <w:lang w:bidi="ar-DZ"/>
              </w:rPr>
            </w:pPr>
            <w:r w:rsidRPr="002B5B10">
              <w:rPr>
                <w:rFonts w:cs="Sakkal Majalla"/>
                <w:sz w:val="18"/>
                <w:szCs w:val="24"/>
                <w:lang w:bidi="ar-DZ"/>
              </w:rPr>
              <w:t>2020/</w:t>
            </w:r>
            <w:r w:rsidRPr="002B5B10">
              <w:rPr>
                <w:rFonts w:cs="Sakkal Majalla"/>
                <w:sz w:val="18"/>
                <w:szCs w:val="24"/>
                <w:lang w:val="en-US" w:bidi="ar-DZ"/>
              </w:rPr>
              <w:t>12</w:t>
            </w:r>
            <w:r w:rsidRPr="002B5B10">
              <w:rPr>
                <w:rFonts w:cs="Sakkal Majalla"/>
                <w:sz w:val="18"/>
                <w:szCs w:val="24"/>
                <w:lang w:bidi="ar-DZ"/>
              </w:rPr>
              <w:t>/31</w:t>
            </w:r>
          </w:p>
          <w:p w:rsidR="002B5B10" w:rsidRPr="002B5B10" w:rsidRDefault="002B5B10" w:rsidP="002B5B10">
            <w:pPr>
              <w:bidi/>
              <w:spacing w:line="280" w:lineRule="exact"/>
              <w:ind w:left="-57" w:right="-57"/>
              <w:jc w:val="both"/>
              <w:rPr>
                <w:rFonts w:cs="Sakkal Majalla"/>
                <w:sz w:val="18"/>
                <w:szCs w:val="24"/>
                <w:rtl/>
              </w:rPr>
            </w:pPr>
            <w:r w:rsidRPr="002B5B10">
              <w:rPr>
                <w:rFonts w:cs="Sakkal Majalla" w:hint="cs"/>
                <w:sz w:val="18"/>
                <w:szCs w:val="24"/>
                <w:rtl/>
                <w:lang w:bidi="ar-DZ"/>
              </w:rPr>
              <w:t xml:space="preserve">حـ/ مشتريات </w:t>
            </w:r>
            <w:r w:rsidRPr="002B5B10">
              <w:rPr>
                <w:rFonts w:cs="Sakkal Majalla" w:hint="cs"/>
                <w:sz w:val="18"/>
                <w:szCs w:val="24"/>
                <w:rtl/>
              </w:rPr>
              <w:t>التموينات الأخرى</w:t>
            </w:r>
          </w:p>
          <w:p w:rsidR="002B5B10" w:rsidRPr="002B5B10" w:rsidRDefault="002B5B10" w:rsidP="002B5B10">
            <w:pPr>
              <w:bidi/>
              <w:spacing w:line="280" w:lineRule="exact"/>
              <w:ind w:left="-57" w:right="-57"/>
              <w:jc w:val="both"/>
              <w:rPr>
                <w:rFonts w:cs="Sakkal Majalla"/>
                <w:sz w:val="18"/>
                <w:szCs w:val="24"/>
                <w:rtl/>
              </w:rPr>
            </w:pPr>
            <w:r w:rsidRPr="002B5B10">
              <w:rPr>
                <w:rFonts w:cs="Sakkal Majalla" w:hint="cs"/>
                <w:sz w:val="18"/>
                <w:szCs w:val="24"/>
                <w:rtl/>
              </w:rPr>
              <w:t>حـ/تسوية  الرسم على ق.م.</w:t>
            </w:r>
            <w:r w:rsidRPr="002B5B10">
              <w:rPr>
                <w:rFonts w:eastAsia="Times New Roman" w:cs="Sakkal Majalla" w:hint="cs"/>
                <w:sz w:val="18"/>
                <w:rtl/>
                <w:lang w:bidi="ar-DZ"/>
              </w:rPr>
              <w:t xml:space="preserve"> القابل للخصم</w:t>
            </w:r>
          </w:p>
          <w:p w:rsidR="002B5B10" w:rsidRPr="002B5B10" w:rsidRDefault="002B5B10" w:rsidP="002B5B10">
            <w:pPr>
              <w:bidi/>
              <w:spacing w:line="280" w:lineRule="exact"/>
              <w:ind w:left="-57" w:right="-57"/>
              <w:jc w:val="right"/>
              <w:rPr>
                <w:rFonts w:cs="Sakkal Majalla"/>
                <w:sz w:val="18"/>
                <w:szCs w:val="24"/>
                <w:rtl/>
                <w:lang w:bidi="ar-DZ"/>
              </w:rPr>
            </w:pPr>
            <w:r w:rsidRPr="002B5B10">
              <w:rPr>
                <w:rFonts w:eastAsia="Times New Roman" w:cs="Sakkal Majalla" w:hint="cs"/>
                <w:sz w:val="18"/>
                <w:rtl/>
                <w:lang w:bidi="ar-DZ"/>
              </w:rPr>
              <w:t>حـ/ موردو الفواتير التي لم تصل إلى صاحبها</w:t>
            </w:r>
          </w:p>
          <w:p w:rsidR="002B5B10" w:rsidRPr="002B5B10" w:rsidRDefault="002B5B10" w:rsidP="002B5B10">
            <w:pPr>
              <w:bidi/>
              <w:spacing w:line="280" w:lineRule="exact"/>
              <w:ind w:left="-57" w:right="-57"/>
              <w:jc w:val="center"/>
              <w:rPr>
                <w:rFonts w:cs="Sakkal Majalla"/>
                <w:sz w:val="18"/>
                <w:szCs w:val="24"/>
                <w:rtl/>
                <w:lang w:bidi="ar-DZ"/>
              </w:rPr>
            </w:pPr>
            <w:r w:rsidRPr="002B5B10">
              <w:rPr>
                <w:rFonts w:cs="Sakkal Majalla" w:hint="cs"/>
                <w:sz w:val="18"/>
                <w:szCs w:val="24"/>
                <w:rtl/>
                <w:lang w:bidi="ar-DZ"/>
              </w:rPr>
              <w:t xml:space="preserve">تسوية المشتريات التي لم تصل فواتيرها (الحساب </w:t>
            </w:r>
            <w:r w:rsidRPr="002B5B10">
              <w:rPr>
                <w:rFonts w:cs="Sakkal Majalla"/>
                <w:sz w:val="18"/>
                <w:szCs w:val="24"/>
                <w:lang w:bidi="ar-DZ"/>
              </w:rPr>
              <w:t>382</w:t>
            </w:r>
            <w:r w:rsidRPr="002B5B10">
              <w:rPr>
                <w:rFonts w:cs="Sakkal Majalla" w:hint="cs"/>
                <w:sz w:val="18"/>
                <w:szCs w:val="24"/>
                <w:rtl/>
                <w:lang w:bidi="ar-DZ"/>
              </w:rPr>
              <w:t>)</w:t>
            </w:r>
          </w:p>
        </w:tc>
        <w:tc>
          <w:tcPr>
            <w:tcW w:w="850" w:type="dxa"/>
          </w:tcPr>
          <w:p w:rsidR="002B5B10" w:rsidRPr="002B5B10" w:rsidRDefault="002B5B10" w:rsidP="002B5B10">
            <w:pPr>
              <w:spacing w:line="280" w:lineRule="exact"/>
              <w:ind w:left="-57" w:right="-57"/>
              <w:jc w:val="right"/>
              <w:rPr>
                <w:rFonts w:cs="Times New Roman"/>
                <w:sz w:val="18"/>
                <w:szCs w:val="18"/>
                <w:rtl/>
                <w:lang w:bidi="ar-DZ"/>
              </w:rPr>
            </w:pPr>
          </w:p>
          <w:p w:rsidR="002B5B10" w:rsidRPr="002B5B10" w:rsidRDefault="002B5B10" w:rsidP="002B5B10">
            <w:pPr>
              <w:spacing w:line="280" w:lineRule="exact"/>
              <w:ind w:left="-57" w:right="-57"/>
              <w:jc w:val="right"/>
              <w:rPr>
                <w:rFonts w:cs="Times New Roman"/>
                <w:sz w:val="18"/>
                <w:szCs w:val="18"/>
                <w:rtl/>
                <w:lang w:bidi="ar-DZ"/>
              </w:rPr>
            </w:pPr>
            <w:r w:rsidRPr="002B5B10">
              <w:rPr>
                <w:rFonts w:cs="Times New Roman" w:hint="cs"/>
                <w:sz w:val="18"/>
                <w:szCs w:val="18"/>
                <w:rtl/>
                <w:lang w:bidi="ar-DZ"/>
              </w:rPr>
              <w:t>14.200</w:t>
            </w:r>
          </w:p>
          <w:p w:rsidR="002B5B10" w:rsidRPr="002B5B10" w:rsidRDefault="002B5B10" w:rsidP="002B5B10">
            <w:pPr>
              <w:spacing w:line="280" w:lineRule="exact"/>
              <w:ind w:left="-57" w:right="-57"/>
              <w:jc w:val="right"/>
              <w:rPr>
                <w:rFonts w:cs="Times New Roman"/>
                <w:sz w:val="18"/>
                <w:szCs w:val="18"/>
                <w:lang w:bidi="ar-DZ"/>
              </w:rPr>
            </w:pPr>
            <w:r w:rsidRPr="002B5B10">
              <w:rPr>
                <w:rFonts w:cs="Times New Roman" w:hint="cs"/>
                <w:sz w:val="18"/>
                <w:szCs w:val="18"/>
                <w:rtl/>
                <w:lang w:bidi="ar-DZ"/>
              </w:rPr>
              <w:t>1.278</w:t>
            </w:r>
          </w:p>
        </w:tc>
        <w:tc>
          <w:tcPr>
            <w:tcW w:w="850" w:type="dxa"/>
          </w:tcPr>
          <w:p w:rsidR="002B5B10" w:rsidRPr="002B5B10" w:rsidRDefault="002B5B10" w:rsidP="002B5B10">
            <w:pPr>
              <w:spacing w:line="280" w:lineRule="exact"/>
              <w:ind w:left="-57" w:right="-57"/>
              <w:jc w:val="right"/>
              <w:rPr>
                <w:rFonts w:cs="Times New Roman"/>
                <w:sz w:val="18"/>
                <w:szCs w:val="18"/>
                <w:rtl/>
                <w:lang w:bidi="ar-DZ"/>
              </w:rPr>
            </w:pPr>
          </w:p>
          <w:p w:rsidR="002B5B10" w:rsidRPr="002B5B10" w:rsidRDefault="002B5B10" w:rsidP="002B5B10">
            <w:pPr>
              <w:spacing w:line="280" w:lineRule="exact"/>
              <w:ind w:left="-57" w:right="-57"/>
              <w:jc w:val="right"/>
              <w:rPr>
                <w:rFonts w:cs="Times New Roman"/>
                <w:sz w:val="18"/>
                <w:szCs w:val="18"/>
                <w:rtl/>
                <w:lang w:bidi="ar-DZ"/>
              </w:rPr>
            </w:pPr>
          </w:p>
          <w:p w:rsidR="002B5B10" w:rsidRPr="002B5B10" w:rsidRDefault="002B5B10" w:rsidP="002B5B10">
            <w:pPr>
              <w:spacing w:line="280" w:lineRule="exact"/>
              <w:ind w:left="-57" w:right="-57"/>
              <w:jc w:val="right"/>
              <w:rPr>
                <w:rFonts w:cs="Times New Roman"/>
                <w:sz w:val="18"/>
                <w:szCs w:val="18"/>
                <w:rtl/>
                <w:lang w:bidi="ar-DZ"/>
              </w:rPr>
            </w:pPr>
          </w:p>
          <w:p w:rsidR="002B5B10" w:rsidRPr="002B5B10" w:rsidRDefault="002B5B10" w:rsidP="002B5B10">
            <w:pPr>
              <w:spacing w:line="280" w:lineRule="exact"/>
              <w:ind w:left="-57" w:right="-57"/>
              <w:jc w:val="right"/>
              <w:rPr>
                <w:rFonts w:cs="Times New Roman"/>
                <w:sz w:val="18"/>
                <w:szCs w:val="18"/>
                <w:lang w:bidi="ar-DZ"/>
              </w:rPr>
            </w:pPr>
            <w:r w:rsidRPr="002B5B10">
              <w:rPr>
                <w:rFonts w:cs="Times New Roman" w:hint="cs"/>
                <w:sz w:val="18"/>
                <w:szCs w:val="18"/>
                <w:rtl/>
                <w:lang w:bidi="ar-DZ"/>
              </w:rPr>
              <w:t>15.478</w:t>
            </w:r>
          </w:p>
        </w:tc>
      </w:tr>
      <w:tr w:rsidR="002B5B10" w:rsidRPr="002B5B10" w:rsidTr="0058060C">
        <w:trPr>
          <w:jc w:val="center"/>
        </w:trPr>
        <w:tc>
          <w:tcPr>
            <w:tcW w:w="680" w:type="dxa"/>
          </w:tcPr>
          <w:p w:rsidR="002B5B10" w:rsidRPr="002B5B10" w:rsidRDefault="002B5B10" w:rsidP="002B5B10">
            <w:pPr>
              <w:bidi/>
              <w:spacing w:line="280" w:lineRule="exact"/>
              <w:ind w:left="-57" w:right="-57"/>
              <w:jc w:val="both"/>
              <w:rPr>
                <w:rFonts w:eastAsia="Times New Roman" w:cs="Times New Roman"/>
                <w:sz w:val="18"/>
                <w:szCs w:val="18"/>
                <w:rtl/>
                <w:lang w:bidi="ar-DZ"/>
              </w:rPr>
            </w:pPr>
          </w:p>
          <w:p w:rsidR="002B5B10" w:rsidRPr="002B5B10" w:rsidRDefault="002B5B10" w:rsidP="002B5B10">
            <w:pPr>
              <w:bidi/>
              <w:spacing w:line="280" w:lineRule="exact"/>
              <w:ind w:left="-57" w:right="-57"/>
              <w:jc w:val="both"/>
              <w:rPr>
                <w:rFonts w:eastAsia="Times New Roman" w:cs="Times New Roman"/>
                <w:sz w:val="18"/>
                <w:szCs w:val="18"/>
                <w:lang w:bidi="ar-DZ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bidi="ar-DZ"/>
              </w:rPr>
              <w:t>331</w:t>
            </w:r>
          </w:p>
          <w:p w:rsidR="002B5B10" w:rsidRPr="002B5B10" w:rsidRDefault="002B5B10" w:rsidP="002B5B10">
            <w:pPr>
              <w:bidi/>
              <w:spacing w:line="280" w:lineRule="exact"/>
              <w:ind w:right="-57"/>
              <w:jc w:val="both"/>
              <w:rPr>
                <w:rFonts w:eastAsia="Times New Roman" w:cs="Times New Roman"/>
                <w:sz w:val="18"/>
                <w:szCs w:val="18"/>
                <w:lang w:bidi="ar-DZ"/>
              </w:rPr>
            </w:pPr>
          </w:p>
        </w:tc>
        <w:tc>
          <w:tcPr>
            <w:tcW w:w="680" w:type="dxa"/>
          </w:tcPr>
          <w:p w:rsidR="002B5B10" w:rsidRPr="002B5B10" w:rsidRDefault="002B5B10" w:rsidP="002B5B10">
            <w:pPr>
              <w:bidi/>
              <w:spacing w:line="280" w:lineRule="exact"/>
              <w:ind w:left="-57" w:right="-57"/>
              <w:rPr>
                <w:rFonts w:eastAsia="Times New Roman" w:cs="Times New Roman"/>
                <w:sz w:val="18"/>
                <w:szCs w:val="18"/>
                <w:rtl/>
                <w:lang w:bidi="ar-DZ"/>
              </w:rPr>
            </w:pPr>
          </w:p>
          <w:p w:rsidR="002B5B10" w:rsidRPr="002B5B10" w:rsidRDefault="002B5B10" w:rsidP="002B5B10">
            <w:pPr>
              <w:bidi/>
              <w:spacing w:line="280" w:lineRule="exact"/>
              <w:ind w:left="-57" w:right="-57"/>
              <w:rPr>
                <w:rFonts w:eastAsia="Times New Roman" w:cs="Times New Roman"/>
                <w:sz w:val="18"/>
                <w:szCs w:val="18"/>
                <w:rtl/>
                <w:lang w:bidi="ar-DZ"/>
              </w:rPr>
            </w:pPr>
          </w:p>
          <w:p w:rsidR="002B5B10" w:rsidRPr="002B5B10" w:rsidRDefault="002B5B10" w:rsidP="002B5B10">
            <w:pPr>
              <w:bidi/>
              <w:spacing w:line="280" w:lineRule="exact"/>
              <w:ind w:left="-57" w:right="-57"/>
              <w:rPr>
                <w:rFonts w:eastAsia="Times New Roman" w:cs="Times New Roman"/>
                <w:sz w:val="18"/>
                <w:szCs w:val="18"/>
                <w:lang w:bidi="ar-DZ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bidi="ar-DZ"/>
              </w:rPr>
              <w:t xml:space="preserve"> 723</w:t>
            </w:r>
          </w:p>
        </w:tc>
        <w:tc>
          <w:tcPr>
            <w:tcW w:w="4195" w:type="dxa"/>
          </w:tcPr>
          <w:p w:rsidR="002B5B10" w:rsidRPr="002B5B10" w:rsidRDefault="002B5B10" w:rsidP="002B5B10">
            <w:pPr>
              <w:spacing w:line="280" w:lineRule="exact"/>
              <w:ind w:left="-57" w:right="-57"/>
              <w:jc w:val="center"/>
              <w:rPr>
                <w:rFonts w:eastAsia="Times New Roman" w:cs="Sakkal Majalla"/>
                <w:sz w:val="18"/>
                <w:szCs w:val="24"/>
                <w:lang w:bidi="ar-DZ"/>
              </w:rPr>
            </w:pPr>
            <w:r w:rsidRPr="002B5B10">
              <w:rPr>
                <w:rFonts w:eastAsia="Times New Roman" w:cs="Sakkal Majalla"/>
                <w:sz w:val="18"/>
                <w:szCs w:val="24"/>
                <w:lang w:bidi="ar-DZ"/>
              </w:rPr>
              <w:t>2020/12/31</w:t>
            </w:r>
          </w:p>
          <w:p w:rsidR="002B5B10" w:rsidRPr="002B5B10" w:rsidRDefault="002B5B10" w:rsidP="002B5B10">
            <w:pPr>
              <w:bidi/>
              <w:spacing w:line="280" w:lineRule="exact"/>
              <w:ind w:left="-57" w:right="-57"/>
              <w:jc w:val="both"/>
              <w:rPr>
                <w:rFonts w:eastAsia="Times New Roman" w:cs="Sakkal Majalla"/>
                <w:sz w:val="18"/>
                <w:szCs w:val="24"/>
                <w:rtl/>
                <w:lang w:bidi="ar-DZ"/>
              </w:rPr>
            </w:pPr>
            <w:r w:rsidRPr="002B5B10">
              <w:rPr>
                <w:rFonts w:eastAsia="Times New Roman" w:cs="Sakkal Majalla" w:hint="cs"/>
                <w:sz w:val="18"/>
                <w:szCs w:val="24"/>
                <w:rtl/>
                <w:lang w:bidi="ar-DZ"/>
              </w:rPr>
              <w:t>حـ/ المنتجات الجاري إنجازها</w:t>
            </w:r>
          </w:p>
          <w:p w:rsidR="002B5B10" w:rsidRPr="002B5B10" w:rsidRDefault="002B5B10" w:rsidP="002B5B10">
            <w:pPr>
              <w:bidi/>
              <w:spacing w:line="280" w:lineRule="exact"/>
              <w:ind w:left="-57" w:right="-57"/>
              <w:jc w:val="center"/>
              <w:rPr>
                <w:rFonts w:eastAsia="Times New Roman" w:cs="Sakkal Majalla"/>
                <w:sz w:val="18"/>
                <w:szCs w:val="24"/>
                <w:rtl/>
                <w:lang w:bidi="ar-DZ"/>
              </w:rPr>
            </w:pPr>
            <w:r w:rsidRPr="002B5B10">
              <w:rPr>
                <w:rFonts w:eastAsia="Times New Roman" w:cs="Sakkal Majalla" w:hint="cs"/>
                <w:sz w:val="18"/>
                <w:szCs w:val="24"/>
                <w:rtl/>
                <w:lang w:bidi="ar-DZ"/>
              </w:rPr>
              <w:t>حـ/ تغيّر المخزونات الجارية</w:t>
            </w:r>
          </w:p>
          <w:p w:rsidR="002B5B10" w:rsidRPr="002B5B10" w:rsidRDefault="002B5B10" w:rsidP="002B5B10">
            <w:pPr>
              <w:bidi/>
              <w:spacing w:line="280" w:lineRule="exact"/>
              <w:ind w:left="-57" w:right="-57"/>
              <w:jc w:val="center"/>
              <w:rPr>
                <w:rFonts w:eastAsia="Times New Roman" w:cs="Sakkal Majalla"/>
                <w:sz w:val="18"/>
                <w:szCs w:val="24"/>
                <w:rtl/>
                <w:lang w:val="en-US" w:bidi="ar-DZ"/>
              </w:rPr>
            </w:pPr>
            <w:r w:rsidRPr="002B5B10">
              <w:rPr>
                <w:rFonts w:eastAsia="Times New Roman" w:cs="Sakkal Majalla" w:hint="cs"/>
                <w:sz w:val="18"/>
                <w:szCs w:val="24"/>
                <w:rtl/>
                <w:lang w:bidi="ar-DZ"/>
              </w:rPr>
              <w:t>تسجيل الإنتاج الجاري</w:t>
            </w:r>
          </w:p>
        </w:tc>
        <w:tc>
          <w:tcPr>
            <w:tcW w:w="850" w:type="dxa"/>
          </w:tcPr>
          <w:p w:rsidR="002B5B10" w:rsidRPr="002B5B10" w:rsidRDefault="002B5B10" w:rsidP="002B5B10">
            <w:pPr>
              <w:bidi/>
              <w:spacing w:line="280" w:lineRule="exact"/>
              <w:ind w:left="-57" w:right="-57"/>
              <w:rPr>
                <w:rFonts w:eastAsia="Times New Roman" w:cs="Times New Roman"/>
                <w:sz w:val="18"/>
                <w:szCs w:val="18"/>
                <w:rtl/>
                <w:lang w:bidi="ar-DZ"/>
              </w:rPr>
            </w:pPr>
          </w:p>
          <w:p w:rsidR="002B5B10" w:rsidRPr="002B5B10" w:rsidRDefault="002B5B10" w:rsidP="002B5B10">
            <w:pPr>
              <w:bidi/>
              <w:spacing w:line="280" w:lineRule="exact"/>
              <w:ind w:left="-57" w:right="-57"/>
              <w:rPr>
                <w:rFonts w:eastAsia="Times New Roman" w:cs="Times New Roman"/>
                <w:sz w:val="18"/>
                <w:szCs w:val="18"/>
                <w:lang w:bidi="ar-DZ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rtl/>
                <w:lang w:bidi="ar-DZ"/>
              </w:rPr>
              <w:t>22.000</w:t>
            </w:r>
          </w:p>
        </w:tc>
        <w:tc>
          <w:tcPr>
            <w:tcW w:w="850" w:type="dxa"/>
          </w:tcPr>
          <w:p w:rsidR="002B5B10" w:rsidRPr="002B5B10" w:rsidRDefault="002B5B10" w:rsidP="002B5B10">
            <w:pPr>
              <w:bidi/>
              <w:spacing w:line="280" w:lineRule="exact"/>
              <w:ind w:left="-57" w:right="-57"/>
              <w:rPr>
                <w:rFonts w:eastAsia="Times New Roman" w:cs="Times New Roman"/>
                <w:sz w:val="18"/>
                <w:szCs w:val="18"/>
                <w:rtl/>
                <w:lang w:bidi="ar-DZ"/>
              </w:rPr>
            </w:pPr>
          </w:p>
          <w:p w:rsidR="002B5B10" w:rsidRPr="002B5B10" w:rsidRDefault="002B5B10" w:rsidP="002B5B10">
            <w:pPr>
              <w:bidi/>
              <w:spacing w:line="280" w:lineRule="exact"/>
              <w:ind w:left="-57" w:right="-57"/>
              <w:rPr>
                <w:rFonts w:eastAsia="Times New Roman" w:cs="Times New Roman"/>
                <w:sz w:val="18"/>
                <w:szCs w:val="18"/>
                <w:rtl/>
                <w:lang w:bidi="ar-DZ"/>
              </w:rPr>
            </w:pPr>
          </w:p>
          <w:p w:rsidR="002B5B10" w:rsidRPr="002B5B10" w:rsidRDefault="002B5B10" w:rsidP="002B5B10">
            <w:pPr>
              <w:bidi/>
              <w:spacing w:line="280" w:lineRule="exact"/>
              <w:ind w:left="-57" w:right="-57"/>
              <w:rPr>
                <w:rFonts w:eastAsia="Times New Roman" w:cs="Times New Roman"/>
                <w:sz w:val="18"/>
                <w:szCs w:val="18"/>
                <w:lang w:bidi="ar-DZ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rtl/>
                <w:lang w:bidi="ar-DZ"/>
              </w:rPr>
              <w:t>22.000</w:t>
            </w:r>
          </w:p>
        </w:tc>
      </w:tr>
      <w:tr w:rsidR="002B5B10" w:rsidRPr="002B5B10" w:rsidTr="0058060C">
        <w:trPr>
          <w:jc w:val="center"/>
        </w:trPr>
        <w:tc>
          <w:tcPr>
            <w:tcW w:w="680" w:type="dxa"/>
          </w:tcPr>
          <w:p w:rsidR="002B5B10" w:rsidRPr="002B5B10" w:rsidRDefault="002B5B10" w:rsidP="002B5B10">
            <w:pPr>
              <w:bidi/>
              <w:spacing w:line="280" w:lineRule="exact"/>
              <w:ind w:left="-57" w:right="-57"/>
              <w:jc w:val="both"/>
              <w:rPr>
                <w:rFonts w:eastAsia="Times New Roman" w:cs="Times New Roman"/>
                <w:sz w:val="18"/>
                <w:szCs w:val="18"/>
                <w:rtl/>
                <w:lang w:bidi="ar-DZ"/>
              </w:rPr>
            </w:pPr>
          </w:p>
          <w:p w:rsidR="002B5B10" w:rsidRPr="002B5B10" w:rsidRDefault="002B5B10" w:rsidP="002B5B10">
            <w:pPr>
              <w:bidi/>
              <w:spacing w:line="280" w:lineRule="exact"/>
              <w:ind w:left="-57" w:right="-57"/>
              <w:jc w:val="both"/>
              <w:rPr>
                <w:rFonts w:eastAsia="Times New Roman" w:cs="Times New Roman"/>
                <w:sz w:val="18"/>
                <w:szCs w:val="18"/>
                <w:rtl/>
                <w:lang w:bidi="ar-DZ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bidi="ar-DZ"/>
              </w:rPr>
              <w:t>418</w:t>
            </w:r>
          </w:p>
          <w:p w:rsidR="002B5B10" w:rsidRPr="002B5B10" w:rsidRDefault="002B5B10" w:rsidP="002B5B10">
            <w:pPr>
              <w:bidi/>
              <w:spacing w:line="280" w:lineRule="exact"/>
              <w:ind w:right="-57"/>
              <w:jc w:val="both"/>
              <w:rPr>
                <w:rFonts w:eastAsia="Times New Roman" w:cs="Times New Roman"/>
                <w:sz w:val="18"/>
                <w:szCs w:val="18"/>
                <w:lang w:bidi="ar-DZ"/>
              </w:rPr>
            </w:pPr>
          </w:p>
        </w:tc>
        <w:tc>
          <w:tcPr>
            <w:tcW w:w="680" w:type="dxa"/>
          </w:tcPr>
          <w:p w:rsidR="002B5B10" w:rsidRPr="002B5B10" w:rsidRDefault="002B5B10" w:rsidP="002B5B10">
            <w:pPr>
              <w:bidi/>
              <w:spacing w:line="280" w:lineRule="exact"/>
              <w:ind w:left="-57" w:right="-57"/>
              <w:rPr>
                <w:rFonts w:eastAsia="Times New Roman" w:cs="Times New Roman"/>
                <w:sz w:val="18"/>
                <w:szCs w:val="18"/>
                <w:rtl/>
                <w:lang w:bidi="ar-DZ"/>
              </w:rPr>
            </w:pPr>
          </w:p>
          <w:p w:rsidR="002B5B10" w:rsidRPr="002B5B10" w:rsidRDefault="002B5B10" w:rsidP="002B5B10">
            <w:pPr>
              <w:bidi/>
              <w:spacing w:line="280" w:lineRule="exact"/>
              <w:ind w:left="-57" w:right="-57"/>
              <w:rPr>
                <w:rFonts w:eastAsia="Times New Roman" w:cs="Times New Roman"/>
                <w:sz w:val="18"/>
                <w:szCs w:val="18"/>
                <w:rtl/>
                <w:lang w:bidi="ar-DZ"/>
              </w:rPr>
            </w:pPr>
          </w:p>
          <w:p w:rsidR="002B5B10" w:rsidRPr="002B5B10" w:rsidRDefault="002B5B10" w:rsidP="002B5B10">
            <w:pPr>
              <w:bidi/>
              <w:spacing w:line="280" w:lineRule="exact"/>
              <w:ind w:left="-57" w:right="-57"/>
              <w:rPr>
                <w:rFonts w:eastAsia="Times New Roman" w:cs="Times New Roman"/>
                <w:sz w:val="18"/>
                <w:szCs w:val="18"/>
                <w:lang w:bidi="ar-DZ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bidi="ar-DZ"/>
              </w:rPr>
              <w:t xml:space="preserve"> 701</w:t>
            </w:r>
          </w:p>
          <w:p w:rsidR="002B5B10" w:rsidRPr="002B5B10" w:rsidRDefault="002B5B10" w:rsidP="002B5B10">
            <w:pPr>
              <w:bidi/>
              <w:spacing w:line="280" w:lineRule="exact"/>
              <w:ind w:left="-57" w:right="-57"/>
              <w:rPr>
                <w:rFonts w:eastAsia="Times New Roman" w:cs="Times New Roman"/>
                <w:sz w:val="18"/>
                <w:szCs w:val="18"/>
                <w:lang w:bidi="ar-DZ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bidi="ar-DZ"/>
              </w:rPr>
              <w:t>44587</w:t>
            </w:r>
          </w:p>
          <w:p w:rsidR="002B5B10" w:rsidRPr="002B5B10" w:rsidRDefault="002B5B10" w:rsidP="002B5B10">
            <w:pPr>
              <w:bidi/>
              <w:spacing w:line="280" w:lineRule="exact"/>
              <w:ind w:left="-57" w:right="-57"/>
              <w:rPr>
                <w:rFonts w:eastAsia="Times New Roman" w:cs="Times New Roman"/>
                <w:sz w:val="18"/>
                <w:szCs w:val="18"/>
                <w:lang w:bidi="ar-DZ"/>
              </w:rPr>
            </w:pPr>
          </w:p>
        </w:tc>
        <w:tc>
          <w:tcPr>
            <w:tcW w:w="4195" w:type="dxa"/>
          </w:tcPr>
          <w:p w:rsidR="002B5B10" w:rsidRPr="002B5B10" w:rsidRDefault="002B5B10" w:rsidP="002B5B10">
            <w:pPr>
              <w:spacing w:line="280" w:lineRule="exact"/>
              <w:ind w:left="-57" w:right="-57"/>
              <w:jc w:val="center"/>
              <w:rPr>
                <w:rFonts w:eastAsia="Times New Roman" w:cs="Sakkal Majalla"/>
                <w:sz w:val="18"/>
                <w:szCs w:val="24"/>
                <w:lang w:bidi="ar-DZ"/>
              </w:rPr>
            </w:pPr>
            <w:r w:rsidRPr="002B5B10">
              <w:rPr>
                <w:rFonts w:eastAsia="Times New Roman" w:cs="Sakkal Majalla"/>
                <w:sz w:val="18"/>
                <w:szCs w:val="24"/>
                <w:lang w:bidi="ar-DZ"/>
              </w:rPr>
              <w:t>2020/12/31</w:t>
            </w:r>
          </w:p>
          <w:p w:rsidR="002B5B10" w:rsidRPr="002B5B10" w:rsidRDefault="002B5B10" w:rsidP="002B5B10">
            <w:pPr>
              <w:bidi/>
              <w:spacing w:line="280" w:lineRule="exact"/>
              <w:ind w:left="-57" w:right="-57"/>
              <w:jc w:val="both"/>
              <w:rPr>
                <w:rFonts w:eastAsia="Times New Roman" w:cs="Sakkal Majalla"/>
                <w:sz w:val="18"/>
                <w:szCs w:val="24"/>
                <w:rtl/>
                <w:lang w:bidi="ar-DZ"/>
              </w:rPr>
            </w:pPr>
            <w:r w:rsidRPr="002B5B10">
              <w:rPr>
                <w:rFonts w:eastAsia="Times New Roman" w:cs="Sakkal Majalla" w:hint="cs"/>
                <w:sz w:val="18"/>
                <w:szCs w:val="24"/>
                <w:rtl/>
                <w:lang w:bidi="ar-DZ"/>
              </w:rPr>
              <w:t>حـ/ الزبائن، المنتجات التي لم تعد فواتيرها بعد</w:t>
            </w:r>
          </w:p>
          <w:p w:rsidR="002B5B10" w:rsidRPr="002B5B10" w:rsidRDefault="002B5B10" w:rsidP="002B5B10">
            <w:pPr>
              <w:bidi/>
              <w:spacing w:line="280" w:lineRule="exact"/>
              <w:ind w:left="-57" w:right="170"/>
              <w:jc w:val="right"/>
              <w:rPr>
                <w:rFonts w:eastAsia="Times New Roman" w:cs="Sakkal Majalla"/>
                <w:sz w:val="18"/>
                <w:szCs w:val="24"/>
                <w:rtl/>
                <w:lang w:bidi="ar-DZ"/>
              </w:rPr>
            </w:pPr>
            <w:r w:rsidRPr="002B5B10">
              <w:rPr>
                <w:rFonts w:eastAsia="Times New Roman" w:cs="Sakkal Majalla" w:hint="cs"/>
                <w:sz w:val="18"/>
                <w:szCs w:val="24"/>
                <w:rtl/>
                <w:lang w:bidi="ar-DZ"/>
              </w:rPr>
              <w:t>حـ/ المبيعات من المنتجات التامة الصنع</w:t>
            </w:r>
          </w:p>
          <w:p w:rsidR="002B5B10" w:rsidRPr="002B5B10" w:rsidRDefault="002B5B10" w:rsidP="002B5B10">
            <w:pPr>
              <w:bidi/>
              <w:spacing w:line="280" w:lineRule="exact"/>
              <w:ind w:left="-57" w:right="-57"/>
              <w:jc w:val="right"/>
              <w:rPr>
                <w:rFonts w:eastAsia="Times New Roman" w:cs="Sakkal Majalla"/>
                <w:sz w:val="18"/>
                <w:szCs w:val="24"/>
                <w:rtl/>
                <w:lang w:bidi="ar-DZ"/>
              </w:rPr>
            </w:pPr>
            <w:r w:rsidRPr="002B5B10">
              <w:rPr>
                <w:rFonts w:eastAsia="Times New Roman" w:cs="Sakkal Majalla" w:hint="cs"/>
                <w:sz w:val="18"/>
                <w:szCs w:val="24"/>
                <w:rtl/>
                <w:lang w:bidi="ar-DZ"/>
              </w:rPr>
              <w:t>حـ/ تسوية الرسم على القيمة المضافة المجمّع</w:t>
            </w:r>
          </w:p>
          <w:p w:rsidR="002B5B10" w:rsidRPr="002B5B10" w:rsidRDefault="002B5B10" w:rsidP="002B5B10">
            <w:pPr>
              <w:bidi/>
              <w:spacing w:line="280" w:lineRule="exact"/>
              <w:ind w:left="-57" w:right="-57"/>
              <w:jc w:val="center"/>
              <w:rPr>
                <w:rFonts w:eastAsia="Times New Roman" w:cs="Sakkal Majalla"/>
                <w:sz w:val="18"/>
                <w:szCs w:val="24"/>
                <w:rtl/>
                <w:lang w:val="en-US" w:bidi="ar-DZ"/>
              </w:rPr>
            </w:pPr>
            <w:r w:rsidRPr="002B5B10">
              <w:rPr>
                <w:rFonts w:eastAsia="Times New Roman" w:cs="Sakkal Majalla" w:hint="cs"/>
                <w:sz w:val="18"/>
                <w:szCs w:val="24"/>
                <w:rtl/>
                <w:lang w:bidi="ar-DZ"/>
              </w:rPr>
              <w:t>تسوية المبيعات غير المفوترة</w:t>
            </w:r>
          </w:p>
        </w:tc>
        <w:tc>
          <w:tcPr>
            <w:tcW w:w="850" w:type="dxa"/>
          </w:tcPr>
          <w:p w:rsidR="002B5B10" w:rsidRPr="002B5B10" w:rsidRDefault="002B5B10" w:rsidP="002B5B10">
            <w:pPr>
              <w:bidi/>
              <w:spacing w:line="280" w:lineRule="exact"/>
              <w:ind w:left="-57" w:right="-57"/>
              <w:rPr>
                <w:rFonts w:eastAsia="Times New Roman" w:cs="Times New Roman"/>
                <w:sz w:val="18"/>
                <w:szCs w:val="18"/>
                <w:rtl/>
                <w:lang w:bidi="ar-DZ"/>
              </w:rPr>
            </w:pPr>
          </w:p>
          <w:p w:rsidR="002B5B10" w:rsidRPr="002B5B10" w:rsidRDefault="002B5B10" w:rsidP="002B5B10">
            <w:pPr>
              <w:bidi/>
              <w:spacing w:line="280" w:lineRule="exact"/>
              <w:ind w:left="-57" w:right="-57"/>
              <w:rPr>
                <w:rFonts w:eastAsia="Times New Roman" w:cs="Times New Roman"/>
                <w:sz w:val="18"/>
                <w:szCs w:val="18"/>
                <w:lang w:bidi="ar-DZ"/>
              </w:rPr>
            </w:pPr>
            <w:r w:rsidRPr="002B5B10">
              <w:rPr>
                <w:rFonts w:eastAsia="Times New Roman" w:cs="Times New Roman" w:hint="cs"/>
                <w:sz w:val="18"/>
                <w:szCs w:val="18"/>
                <w:rtl/>
                <w:lang w:bidi="ar-DZ"/>
              </w:rPr>
              <w:t>119</w:t>
            </w:r>
            <w:r w:rsidRPr="002B5B10">
              <w:rPr>
                <w:rFonts w:eastAsia="Times New Roman" w:cs="Times New Roman"/>
                <w:sz w:val="18"/>
                <w:szCs w:val="18"/>
                <w:rtl/>
                <w:lang w:bidi="ar-DZ"/>
              </w:rPr>
              <w:t>.000</w:t>
            </w:r>
          </w:p>
        </w:tc>
        <w:tc>
          <w:tcPr>
            <w:tcW w:w="850" w:type="dxa"/>
          </w:tcPr>
          <w:p w:rsidR="002B5B10" w:rsidRPr="002B5B10" w:rsidRDefault="002B5B10" w:rsidP="002B5B10">
            <w:pPr>
              <w:bidi/>
              <w:spacing w:line="280" w:lineRule="exact"/>
              <w:ind w:left="-57" w:right="-57"/>
              <w:rPr>
                <w:rFonts w:eastAsia="Times New Roman" w:cs="Times New Roman"/>
                <w:sz w:val="18"/>
                <w:szCs w:val="18"/>
                <w:rtl/>
                <w:lang w:bidi="ar-DZ"/>
              </w:rPr>
            </w:pPr>
          </w:p>
          <w:p w:rsidR="002B5B10" w:rsidRPr="002B5B10" w:rsidRDefault="002B5B10" w:rsidP="002B5B10">
            <w:pPr>
              <w:bidi/>
              <w:spacing w:line="280" w:lineRule="exact"/>
              <w:ind w:left="-57" w:right="-57"/>
              <w:rPr>
                <w:rFonts w:eastAsia="Times New Roman" w:cs="Times New Roman"/>
                <w:sz w:val="18"/>
                <w:szCs w:val="18"/>
                <w:rtl/>
                <w:lang w:bidi="ar-DZ"/>
              </w:rPr>
            </w:pPr>
          </w:p>
          <w:p w:rsidR="002B5B10" w:rsidRPr="002B5B10" w:rsidRDefault="002B5B10" w:rsidP="002B5B10">
            <w:pPr>
              <w:bidi/>
              <w:spacing w:line="280" w:lineRule="exact"/>
              <w:ind w:left="-57" w:right="-57"/>
              <w:rPr>
                <w:rFonts w:eastAsia="Times New Roman" w:cs="Times New Roman"/>
                <w:sz w:val="18"/>
                <w:szCs w:val="18"/>
                <w:rtl/>
                <w:lang w:bidi="ar-DZ"/>
              </w:rPr>
            </w:pPr>
            <w:r w:rsidRPr="002B5B10">
              <w:rPr>
                <w:rFonts w:eastAsia="Times New Roman" w:cs="Times New Roman" w:hint="cs"/>
                <w:sz w:val="18"/>
                <w:szCs w:val="18"/>
                <w:rtl/>
                <w:lang w:bidi="ar-DZ"/>
              </w:rPr>
              <w:t>100</w:t>
            </w:r>
            <w:r w:rsidRPr="002B5B10">
              <w:rPr>
                <w:rFonts w:eastAsia="Times New Roman" w:cs="Times New Roman"/>
                <w:sz w:val="18"/>
                <w:szCs w:val="18"/>
                <w:rtl/>
                <w:lang w:bidi="ar-DZ"/>
              </w:rPr>
              <w:t>.000</w:t>
            </w:r>
          </w:p>
          <w:p w:rsidR="002B5B10" w:rsidRPr="002B5B10" w:rsidRDefault="002B5B10" w:rsidP="002B5B10">
            <w:pPr>
              <w:bidi/>
              <w:spacing w:line="280" w:lineRule="exact"/>
              <w:ind w:left="-57" w:right="-57"/>
              <w:rPr>
                <w:rFonts w:eastAsia="Times New Roman" w:cs="Times New Roman"/>
                <w:sz w:val="18"/>
                <w:szCs w:val="18"/>
                <w:lang w:bidi="ar-DZ"/>
              </w:rPr>
            </w:pPr>
            <w:r w:rsidRPr="002B5B10">
              <w:rPr>
                <w:rFonts w:eastAsia="Times New Roman" w:cs="Times New Roman" w:hint="cs"/>
                <w:sz w:val="18"/>
                <w:szCs w:val="18"/>
                <w:rtl/>
                <w:lang w:bidi="ar-DZ"/>
              </w:rPr>
              <w:t>19.000</w:t>
            </w:r>
          </w:p>
        </w:tc>
      </w:tr>
      <w:tr w:rsidR="002B5B10" w:rsidRPr="002B5B10" w:rsidTr="0058060C">
        <w:trPr>
          <w:jc w:val="center"/>
        </w:trPr>
        <w:tc>
          <w:tcPr>
            <w:tcW w:w="680" w:type="dxa"/>
          </w:tcPr>
          <w:p w:rsidR="002B5B10" w:rsidRPr="002B5B10" w:rsidRDefault="002B5B10" w:rsidP="002B5B10">
            <w:pPr>
              <w:bidi/>
              <w:spacing w:line="280" w:lineRule="exact"/>
              <w:ind w:left="-57" w:right="-57"/>
              <w:jc w:val="both"/>
              <w:rPr>
                <w:rFonts w:eastAsia="Times New Roman" w:cs="Times New Roman"/>
                <w:sz w:val="18"/>
                <w:szCs w:val="18"/>
                <w:rtl/>
                <w:lang w:bidi="ar-DZ"/>
              </w:rPr>
            </w:pPr>
          </w:p>
          <w:p w:rsidR="002B5B10" w:rsidRPr="002B5B10" w:rsidRDefault="002B5B10" w:rsidP="002B5B10">
            <w:pPr>
              <w:bidi/>
              <w:spacing w:line="280" w:lineRule="exact"/>
              <w:ind w:left="-57" w:right="-57"/>
              <w:jc w:val="both"/>
              <w:rPr>
                <w:rFonts w:eastAsia="Times New Roman" w:cs="Times New Roman"/>
                <w:sz w:val="18"/>
                <w:szCs w:val="18"/>
                <w:rtl/>
                <w:lang w:bidi="ar-DZ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bidi="ar-DZ"/>
              </w:rPr>
              <w:t>486</w:t>
            </w:r>
          </w:p>
          <w:p w:rsidR="002B5B10" w:rsidRPr="002B5B10" w:rsidRDefault="002B5B10" w:rsidP="002B5B10">
            <w:pPr>
              <w:bidi/>
              <w:spacing w:line="280" w:lineRule="exact"/>
              <w:ind w:right="-57"/>
              <w:jc w:val="both"/>
              <w:rPr>
                <w:rFonts w:eastAsia="Times New Roman" w:cs="Times New Roman"/>
                <w:sz w:val="18"/>
                <w:szCs w:val="18"/>
                <w:lang w:bidi="ar-DZ"/>
              </w:rPr>
            </w:pPr>
          </w:p>
        </w:tc>
        <w:tc>
          <w:tcPr>
            <w:tcW w:w="680" w:type="dxa"/>
          </w:tcPr>
          <w:p w:rsidR="002B5B10" w:rsidRPr="002B5B10" w:rsidRDefault="002B5B10" w:rsidP="002B5B10">
            <w:pPr>
              <w:bidi/>
              <w:spacing w:line="280" w:lineRule="exact"/>
              <w:ind w:left="-57" w:right="-57"/>
              <w:rPr>
                <w:rFonts w:eastAsia="Times New Roman" w:cs="Times New Roman"/>
                <w:sz w:val="18"/>
                <w:szCs w:val="18"/>
                <w:rtl/>
                <w:lang w:bidi="ar-DZ"/>
              </w:rPr>
            </w:pPr>
          </w:p>
          <w:p w:rsidR="002B5B10" w:rsidRPr="002B5B10" w:rsidRDefault="002B5B10" w:rsidP="002B5B10">
            <w:pPr>
              <w:bidi/>
              <w:spacing w:line="280" w:lineRule="exact"/>
              <w:ind w:left="-57" w:right="-57"/>
              <w:rPr>
                <w:rFonts w:eastAsia="Times New Roman" w:cs="Times New Roman"/>
                <w:sz w:val="18"/>
                <w:szCs w:val="18"/>
                <w:rtl/>
                <w:lang w:bidi="ar-DZ"/>
              </w:rPr>
            </w:pPr>
          </w:p>
          <w:p w:rsidR="002B5B10" w:rsidRPr="002B5B10" w:rsidRDefault="002B5B10" w:rsidP="002B5B10">
            <w:pPr>
              <w:bidi/>
              <w:spacing w:line="280" w:lineRule="exact"/>
              <w:ind w:left="-57" w:right="-57"/>
              <w:rPr>
                <w:rFonts w:eastAsia="Times New Roman" w:cs="Times New Roman"/>
                <w:sz w:val="18"/>
                <w:szCs w:val="18"/>
                <w:lang w:bidi="ar-DZ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bidi="ar-DZ"/>
              </w:rPr>
              <w:t xml:space="preserve"> 613</w:t>
            </w:r>
          </w:p>
        </w:tc>
        <w:tc>
          <w:tcPr>
            <w:tcW w:w="4195" w:type="dxa"/>
          </w:tcPr>
          <w:p w:rsidR="002B5B10" w:rsidRPr="002B5B10" w:rsidRDefault="002B5B10" w:rsidP="002B5B10">
            <w:pPr>
              <w:spacing w:line="280" w:lineRule="exact"/>
              <w:ind w:left="-57" w:right="-57"/>
              <w:jc w:val="center"/>
              <w:rPr>
                <w:rFonts w:eastAsia="Times New Roman" w:cs="Sakkal Majalla"/>
                <w:sz w:val="18"/>
                <w:szCs w:val="24"/>
                <w:lang w:bidi="ar-DZ"/>
              </w:rPr>
            </w:pPr>
            <w:r w:rsidRPr="002B5B10">
              <w:rPr>
                <w:rFonts w:eastAsia="Times New Roman" w:cs="Sakkal Majalla"/>
                <w:sz w:val="18"/>
                <w:szCs w:val="24"/>
                <w:lang w:bidi="ar-DZ"/>
              </w:rPr>
              <w:t>2020/12/31</w:t>
            </w:r>
          </w:p>
          <w:p w:rsidR="002B5B10" w:rsidRPr="002B5B10" w:rsidRDefault="002B5B10" w:rsidP="002B5B10">
            <w:pPr>
              <w:bidi/>
              <w:spacing w:line="280" w:lineRule="exact"/>
              <w:ind w:left="-57" w:right="-57"/>
              <w:jc w:val="both"/>
              <w:rPr>
                <w:rFonts w:eastAsia="Times New Roman" w:cs="Sakkal Majalla"/>
                <w:sz w:val="18"/>
                <w:szCs w:val="24"/>
                <w:rtl/>
                <w:lang w:bidi="ar-DZ"/>
              </w:rPr>
            </w:pPr>
            <w:r w:rsidRPr="002B5B10">
              <w:rPr>
                <w:rFonts w:eastAsia="Times New Roman" w:cs="Sakkal Majalla" w:hint="cs"/>
                <w:sz w:val="18"/>
                <w:szCs w:val="24"/>
                <w:rtl/>
                <w:lang w:bidi="ar-DZ"/>
              </w:rPr>
              <w:t>حـ/ الأعباء المسجلة مسبقا</w:t>
            </w:r>
          </w:p>
          <w:p w:rsidR="002B5B10" w:rsidRPr="002B5B10" w:rsidRDefault="002B5B10" w:rsidP="002B5B10">
            <w:pPr>
              <w:bidi/>
              <w:spacing w:line="280" w:lineRule="exact"/>
              <w:ind w:left="-57" w:right="-57"/>
              <w:jc w:val="center"/>
              <w:rPr>
                <w:rFonts w:eastAsia="Times New Roman" w:cs="Sakkal Majalla"/>
                <w:sz w:val="18"/>
                <w:szCs w:val="24"/>
                <w:rtl/>
                <w:lang w:bidi="ar-DZ"/>
              </w:rPr>
            </w:pPr>
            <w:r w:rsidRPr="002B5B10">
              <w:rPr>
                <w:rFonts w:eastAsia="Times New Roman" w:cs="Sakkal Majalla" w:hint="cs"/>
                <w:sz w:val="18"/>
                <w:szCs w:val="24"/>
                <w:rtl/>
                <w:lang w:bidi="ar-DZ"/>
              </w:rPr>
              <w:t>حـ/ الإيجارات</w:t>
            </w:r>
          </w:p>
          <w:p w:rsidR="002B5B10" w:rsidRPr="002B5B10" w:rsidRDefault="002B5B10" w:rsidP="002B5B10">
            <w:pPr>
              <w:bidi/>
              <w:spacing w:line="280" w:lineRule="exact"/>
              <w:ind w:left="-57" w:right="-57"/>
              <w:jc w:val="center"/>
              <w:rPr>
                <w:rFonts w:eastAsia="Times New Roman" w:cs="Sakkal Majalla"/>
                <w:sz w:val="18"/>
                <w:szCs w:val="24"/>
                <w:rtl/>
                <w:lang w:bidi="ar-DZ"/>
              </w:rPr>
            </w:pPr>
            <w:r w:rsidRPr="002B5B10">
              <w:rPr>
                <w:rFonts w:eastAsia="Times New Roman" w:cs="Sakkal Majalla" w:hint="cs"/>
                <w:sz w:val="18"/>
                <w:szCs w:val="24"/>
                <w:rtl/>
                <w:lang w:bidi="ar-DZ"/>
              </w:rPr>
              <w:t xml:space="preserve">تسوية أعباء الإيجار الخاصة بسنة </w:t>
            </w:r>
            <w:r w:rsidRPr="002B5B10">
              <w:rPr>
                <w:rFonts w:eastAsia="Times New Roman" w:cs="Sakkal Majalla"/>
                <w:sz w:val="18"/>
                <w:szCs w:val="24"/>
                <w:lang w:bidi="ar-DZ"/>
              </w:rPr>
              <w:t>2021</w:t>
            </w:r>
          </w:p>
        </w:tc>
        <w:tc>
          <w:tcPr>
            <w:tcW w:w="850" w:type="dxa"/>
          </w:tcPr>
          <w:p w:rsidR="002B5B10" w:rsidRPr="002B5B10" w:rsidRDefault="002B5B10" w:rsidP="002B5B10">
            <w:pPr>
              <w:bidi/>
              <w:spacing w:line="280" w:lineRule="exact"/>
              <w:ind w:left="-57" w:right="-57"/>
              <w:rPr>
                <w:rFonts w:eastAsia="Times New Roman" w:cs="Times New Roman"/>
                <w:sz w:val="18"/>
                <w:szCs w:val="18"/>
                <w:rtl/>
                <w:lang w:bidi="ar-DZ"/>
              </w:rPr>
            </w:pPr>
          </w:p>
          <w:p w:rsidR="002B5B10" w:rsidRPr="002B5B10" w:rsidRDefault="002B5B10" w:rsidP="002B5B10">
            <w:pPr>
              <w:bidi/>
              <w:spacing w:line="280" w:lineRule="exact"/>
              <w:ind w:left="-57" w:right="-57"/>
              <w:rPr>
                <w:rFonts w:eastAsia="Times New Roman" w:cs="Times New Roman"/>
                <w:sz w:val="18"/>
                <w:szCs w:val="18"/>
                <w:lang w:bidi="ar-DZ"/>
              </w:rPr>
            </w:pPr>
            <w:r w:rsidRPr="002B5B10">
              <w:rPr>
                <w:rFonts w:eastAsia="Times New Roman" w:cs="Times New Roman" w:hint="cs"/>
                <w:sz w:val="18"/>
                <w:szCs w:val="18"/>
                <w:rtl/>
                <w:lang w:bidi="ar-DZ"/>
              </w:rPr>
              <w:t>28</w:t>
            </w:r>
            <w:r w:rsidRPr="002B5B10">
              <w:rPr>
                <w:rFonts w:eastAsia="Times New Roman" w:cs="Times New Roman"/>
                <w:sz w:val="18"/>
                <w:szCs w:val="18"/>
                <w:rtl/>
                <w:lang w:bidi="ar-DZ"/>
              </w:rPr>
              <w:t>.000</w:t>
            </w:r>
          </w:p>
        </w:tc>
        <w:tc>
          <w:tcPr>
            <w:tcW w:w="850" w:type="dxa"/>
          </w:tcPr>
          <w:p w:rsidR="002B5B10" w:rsidRPr="002B5B10" w:rsidRDefault="002B5B10" w:rsidP="002B5B10">
            <w:pPr>
              <w:bidi/>
              <w:spacing w:line="280" w:lineRule="exact"/>
              <w:ind w:left="-57" w:right="-57"/>
              <w:rPr>
                <w:rFonts w:eastAsia="Times New Roman" w:cs="Times New Roman"/>
                <w:sz w:val="18"/>
                <w:szCs w:val="18"/>
                <w:rtl/>
                <w:lang w:bidi="ar-DZ"/>
              </w:rPr>
            </w:pPr>
          </w:p>
          <w:p w:rsidR="002B5B10" w:rsidRPr="002B5B10" w:rsidRDefault="002B5B10" w:rsidP="002B5B10">
            <w:pPr>
              <w:bidi/>
              <w:spacing w:line="280" w:lineRule="exact"/>
              <w:ind w:left="-57" w:right="-57"/>
              <w:rPr>
                <w:rFonts w:eastAsia="Times New Roman" w:cs="Times New Roman"/>
                <w:sz w:val="18"/>
                <w:szCs w:val="18"/>
                <w:rtl/>
                <w:lang w:bidi="ar-DZ"/>
              </w:rPr>
            </w:pPr>
          </w:p>
          <w:p w:rsidR="002B5B10" w:rsidRPr="002B5B10" w:rsidRDefault="002B5B10" w:rsidP="002B5B10">
            <w:pPr>
              <w:bidi/>
              <w:spacing w:line="280" w:lineRule="exact"/>
              <w:ind w:left="-57" w:right="-57"/>
              <w:rPr>
                <w:rFonts w:eastAsia="Times New Roman" w:cs="Times New Roman"/>
                <w:sz w:val="18"/>
                <w:szCs w:val="18"/>
                <w:lang w:bidi="ar-DZ"/>
              </w:rPr>
            </w:pPr>
            <w:r w:rsidRPr="002B5B10">
              <w:rPr>
                <w:rFonts w:eastAsia="Times New Roman" w:cs="Times New Roman" w:hint="cs"/>
                <w:sz w:val="18"/>
                <w:szCs w:val="18"/>
                <w:rtl/>
                <w:lang w:bidi="ar-DZ"/>
              </w:rPr>
              <w:t>28</w:t>
            </w:r>
            <w:r w:rsidRPr="002B5B10">
              <w:rPr>
                <w:rFonts w:eastAsia="Times New Roman" w:cs="Times New Roman"/>
                <w:sz w:val="18"/>
                <w:szCs w:val="18"/>
                <w:rtl/>
                <w:lang w:bidi="ar-DZ"/>
              </w:rPr>
              <w:t>.000</w:t>
            </w:r>
          </w:p>
        </w:tc>
      </w:tr>
      <w:tr w:rsidR="002B5B10" w:rsidRPr="002B5B10" w:rsidTr="0058060C">
        <w:trPr>
          <w:jc w:val="center"/>
        </w:trPr>
        <w:tc>
          <w:tcPr>
            <w:tcW w:w="680" w:type="dxa"/>
          </w:tcPr>
          <w:p w:rsidR="002B5B10" w:rsidRPr="002B5B10" w:rsidRDefault="002B5B10" w:rsidP="002B5B10">
            <w:pPr>
              <w:bidi/>
              <w:spacing w:line="260" w:lineRule="exact"/>
              <w:ind w:left="-57" w:right="-57"/>
              <w:jc w:val="both"/>
              <w:rPr>
                <w:rFonts w:eastAsia="Times New Roman" w:cs="Times New Roman"/>
                <w:sz w:val="18"/>
                <w:szCs w:val="18"/>
                <w:rtl/>
                <w:lang w:bidi="ar-DZ"/>
              </w:rPr>
            </w:pPr>
          </w:p>
          <w:p w:rsidR="002B5B10" w:rsidRPr="002B5B10" w:rsidRDefault="002B5B10" w:rsidP="002B5B10">
            <w:pPr>
              <w:bidi/>
              <w:spacing w:line="260" w:lineRule="exact"/>
              <w:ind w:left="-57" w:right="-57"/>
              <w:jc w:val="both"/>
              <w:rPr>
                <w:rFonts w:eastAsia="Times New Roman" w:cs="Times New Roman"/>
                <w:sz w:val="18"/>
                <w:szCs w:val="18"/>
                <w:rtl/>
                <w:lang w:bidi="ar-DZ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bidi="ar-DZ"/>
              </w:rPr>
              <w:t>768</w:t>
            </w:r>
          </w:p>
          <w:p w:rsidR="002B5B10" w:rsidRPr="002B5B10" w:rsidRDefault="002B5B10" w:rsidP="002B5B10">
            <w:pPr>
              <w:bidi/>
              <w:spacing w:line="260" w:lineRule="exact"/>
              <w:ind w:right="-57"/>
              <w:jc w:val="both"/>
              <w:rPr>
                <w:rFonts w:eastAsia="Times New Roman" w:cs="Times New Roman"/>
                <w:sz w:val="18"/>
                <w:szCs w:val="18"/>
                <w:lang w:bidi="ar-DZ"/>
              </w:rPr>
            </w:pPr>
          </w:p>
        </w:tc>
        <w:tc>
          <w:tcPr>
            <w:tcW w:w="680" w:type="dxa"/>
          </w:tcPr>
          <w:p w:rsidR="002B5B10" w:rsidRPr="002B5B10" w:rsidRDefault="002B5B10" w:rsidP="002B5B10">
            <w:pPr>
              <w:bidi/>
              <w:spacing w:line="260" w:lineRule="exact"/>
              <w:ind w:left="-57" w:right="-57"/>
              <w:rPr>
                <w:rFonts w:eastAsia="Times New Roman" w:cs="Times New Roman"/>
                <w:sz w:val="18"/>
                <w:szCs w:val="18"/>
                <w:rtl/>
                <w:lang w:bidi="ar-DZ"/>
              </w:rPr>
            </w:pPr>
          </w:p>
          <w:p w:rsidR="002B5B10" w:rsidRPr="002B5B10" w:rsidRDefault="002B5B10" w:rsidP="002B5B10">
            <w:pPr>
              <w:bidi/>
              <w:spacing w:line="260" w:lineRule="exact"/>
              <w:ind w:left="-57" w:right="-57"/>
              <w:rPr>
                <w:rFonts w:eastAsia="Times New Roman" w:cs="Times New Roman"/>
                <w:sz w:val="18"/>
                <w:szCs w:val="18"/>
                <w:rtl/>
                <w:lang w:bidi="ar-DZ"/>
              </w:rPr>
            </w:pPr>
          </w:p>
          <w:p w:rsidR="002B5B10" w:rsidRPr="002B5B10" w:rsidRDefault="002B5B10" w:rsidP="002B5B10">
            <w:pPr>
              <w:bidi/>
              <w:spacing w:line="260" w:lineRule="exact"/>
              <w:ind w:left="-57" w:right="-57"/>
              <w:rPr>
                <w:rFonts w:eastAsia="Times New Roman" w:cs="Times New Roman"/>
                <w:sz w:val="18"/>
                <w:szCs w:val="18"/>
                <w:lang w:bidi="ar-DZ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rtl/>
                <w:lang w:bidi="ar-DZ"/>
              </w:rPr>
              <w:t>487</w:t>
            </w:r>
          </w:p>
        </w:tc>
        <w:tc>
          <w:tcPr>
            <w:tcW w:w="4195" w:type="dxa"/>
          </w:tcPr>
          <w:p w:rsidR="002B5B10" w:rsidRPr="002B5B10" w:rsidRDefault="002B5B10" w:rsidP="002B5B10">
            <w:pPr>
              <w:spacing w:line="260" w:lineRule="exact"/>
              <w:ind w:left="-57" w:right="-57"/>
              <w:jc w:val="center"/>
              <w:rPr>
                <w:rFonts w:eastAsia="Times New Roman" w:cs="Sakkal Majalla"/>
                <w:sz w:val="18"/>
                <w:szCs w:val="24"/>
                <w:lang w:bidi="ar-DZ"/>
              </w:rPr>
            </w:pPr>
            <w:r w:rsidRPr="002B5B10">
              <w:rPr>
                <w:rFonts w:eastAsia="Times New Roman" w:cs="Sakkal Majalla"/>
                <w:sz w:val="18"/>
                <w:szCs w:val="24"/>
                <w:lang w:bidi="ar-DZ"/>
              </w:rPr>
              <w:t>2020/12/31</w:t>
            </w:r>
          </w:p>
          <w:p w:rsidR="002B5B10" w:rsidRPr="002B5B10" w:rsidRDefault="002B5B10" w:rsidP="002B5B10">
            <w:pPr>
              <w:bidi/>
              <w:spacing w:line="260" w:lineRule="exact"/>
              <w:ind w:left="-57" w:right="-57"/>
              <w:jc w:val="both"/>
              <w:rPr>
                <w:rFonts w:eastAsia="Times New Roman" w:cs="Sakkal Majalla"/>
                <w:sz w:val="18"/>
                <w:szCs w:val="24"/>
                <w:rtl/>
                <w:lang w:bidi="ar-DZ"/>
              </w:rPr>
            </w:pPr>
            <w:r w:rsidRPr="002B5B10">
              <w:rPr>
                <w:rFonts w:eastAsia="Times New Roman" w:cs="Sakkal Majalla" w:hint="cs"/>
                <w:sz w:val="18"/>
                <w:szCs w:val="24"/>
                <w:rtl/>
                <w:lang w:bidi="ar-DZ"/>
              </w:rPr>
              <w:t>حـ/ المنتوجات المالية الأخرى</w:t>
            </w:r>
          </w:p>
          <w:p w:rsidR="002B5B10" w:rsidRPr="002B5B10" w:rsidRDefault="002B5B10" w:rsidP="002B5B10">
            <w:pPr>
              <w:bidi/>
              <w:spacing w:line="260" w:lineRule="exact"/>
              <w:ind w:left="-57" w:right="-57"/>
              <w:jc w:val="center"/>
              <w:rPr>
                <w:rFonts w:eastAsia="Times New Roman" w:cs="Sakkal Majalla"/>
                <w:sz w:val="18"/>
                <w:szCs w:val="24"/>
                <w:rtl/>
                <w:lang w:bidi="ar-DZ"/>
              </w:rPr>
            </w:pPr>
            <w:r w:rsidRPr="002B5B10">
              <w:rPr>
                <w:rFonts w:eastAsia="Times New Roman" w:cs="Sakkal Majalla" w:hint="cs"/>
                <w:sz w:val="18"/>
                <w:szCs w:val="24"/>
                <w:rtl/>
                <w:lang w:bidi="ar-DZ"/>
              </w:rPr>
              <w:t>حـ/ المنتوجات المسجلة مسبقا</w:t>
            </w:r>
          </w:p>
          <w:p w:rsidR="002B5B10" w:rsidRPr="002B5B10" w:rsidRDefault="002B5B10" w:rsidP="002B5B10">
            <w:pPr>
              <w:bidi/>
              <w:spacing w:line="260" w:lineRule="exact"/>
              <w:ind w:left="-57" w:right="-57"/>
              <w:jc w:val="center"/>
              <w:rPr>
                <w:rFonts w:eastAsia="Times New Roman" w:cs="Sakkal Majalla"/>
                <w:sz w:val="18"/>
                <w:szCs w:val="24"/>
                <w:rtl/>
                <w:lang w:bidi="ar-DZ"/>
              </w:rPr>
            </w:pPr>
            <w:r w:rsidRPr="002B5B10">
              <w:rPr>
                <w:rFonts w:eastAsia="Times New Roman" w:cs="Sakkal Majalla" w:hint="cs"/>
                <w:sz w:val="18"/>
                <w:szCs w:val="24"/>
                <w:rtl/>
                <w:lang w:bidi="ar-DZ"/>
              </w:rPr>
              <w:t xml:space="preserve">تسوية المنتوجات المالية الأخرى الخاصة بسنة </w:t>
            </w:r>
            <w:r w:rsidRPr="002B5B10">
              <w:rPr>
                <w:rFonts w:eastAsia="Times New Roman" w:cs="Sakkal Majalla"/>
                <w:sz w:val="18"/>
                <w:szCs w:val="24"/>
                <w:lang w:bidi="ar-DZ"/>
              </w:rPr>
              <w:t>2021</w:t>
            </w:r>
          </w:p>
        </w:tc>
        <w:tc>
          <w:tcPr>
            <w:tcW w:w="850" w:type="dxa"/>
          </w:tcPr>
          <w:p w:rsidR="002B5B10" w:rsidRPr="002B5B10" w:rsidRDefault="002B5B10" w:rsidP="002B5B10">
            <w:pPr>
              <w:bidi/>
              <w:spacing w:line="260" w:lineRule="exact"/>
              <w:ind w:left="-57" w:right="-57"/>
              <w:rPr>
                <w:rFonts w:eastAsia="Times New Roman" w:cs="Times New Roman"/>
                <w:sz w:val="18"/>
                <w:szCs w:val="18"/>
                <w:rtl/>
                <w:lang w:bidi="ar-DZ"/>
              </w:rPr>
            </w:pPr>
          </w:p>
          <w:p w:rsidR="002B5B10" w:rsidRPr="002B5B10" w:rsidRDefault="002B5B10" w:rsidP="002B5B10">
            <w:pPr>
              <w:bidi/>
              <w:spacing w:line="260" w:lineRule="exact"/>
              <w:ind w:left="-57" w:right="-57"/>
              <w:rPr>
                <w:rFonts w:eastAsia="Times New Roman" w:cs="Times New Roman"/>
                <w:sz w:val="18"/>
                <w:szCs w:val="18"/>
                <w:lang w:bidi="ar-DZ"/>
              </w:rPr>
            </w:pPr>
            <w:r w:rsidRPr="002B5B10">
              <w:rPr>
                <w:rFonts w:eastAsia="Times New Roman" w:cs="Times New Roman" w:hint="cs"/>
                <w:sz w:val="18"/>
                <w:szCs w:val="18"/>
                <w:rtl/>
                <w:lang w:bidi="ar-DZ"/>
              </w:rPr>
              <w:t>24</w:t>
            </w:r>
            <w:r w:rsidRPr="002B5B10">
              <w:rPr>
                <w:rFonts w:eastAsia="Times New Roman" w:cs="Times New Roman"/>
                <w:sz w:val="18"/>
                <w:szCs w:val="18"/>
                <w:rtl/>
                <w:lang w:bidi="ar-DZ"/>
              </w:rPr>
              <w:t>.000</w:t>
            </w:r>
          </w:p>
        </w:tc>
        <w:tc>
          <w:tcPr>
            <w:tcW w:w="850" w:type="dxa"/>
          </w:tcPr>
          <w:p w:rsidR="002B5B10" w:rsidRPr="002B5B10" w:rsidRDefault="002B5B10" w:rsidP="002B5B10">
            <w:pPr>
              <w:bidi/>
              <w:spacing w:line="260" w:lineRule="exact"/>
              <w:ind w:left="-57" w:right="-57"/>
              <w:rPr>
                <w:rFonts w:eastAsia="Times New Roman" w:cs="Times New Roman"/>
                <w:sz w:val="18"/>
                <w:szCs w:val="18"/>
                <w:rtl/>
                <w:lang w:bidi="ar-DZ"/>
              </w:rPr>
            </w:pPr>
          </w:p>
          <w:p w:rsidR="002B5B10" w:rsidRPr="002B5B10" w:rsidRDefault="002B5B10" w:rsidP="002B5B10">
            <w:pPr>
              <w:bidi/>
              <w:spacing w:line="260" w:lineRule="exact"/>
              <w:ind w:left="-57" w:right="-57"/>
              <w:rPr>
                <w:rFonts w:eastAsia="Times New Roman" w:cs="Times New Roman"/>
                <w:sz w:val="18"/>
                <w:szCs w:val="18"/>
                <w:rtl/>
                <w:lang w:bidi="ar-DZ"/>
              </w:rPr>
            </w:pPr>
          </w:p>
          <w:p w:rsidR="002B5B10" w:rsidRPr="002B5B10" w:rsidRDefault="002B5B10" w:rsidP="002B5B10">
            <w:pPr>
              <w:bidi/>
              <w:spacing w:line="260" w:lineRule="exact"/>
              <w:ind w:left="-57" w:right="-57"/>
              <w:rPr>
                <w:rFonts w:eastAsia="Times New Roman" w:cs="Times New Roman"/>
                <w:sz w:val="18"/>
                <w:szCs w:val="18"/>
                <w:lang w:bidi="ar-DZ"/>
              </w:rPr>
            </w:pPr>
            <w:r w:rsidRPr="002B5B10">
              <w:rPr>
                <w:rFonts w:eastAsia="Times New Roman" w:cs="Times New Roman" w:hint="cs"/>
                <w:sz w:val="18"/>
                <w:szCs w:val="18"/>
                <w:rtl/>
                <w:lang w:bidi="ar-DZ"/>
              </w:rPr>
              <w:t>24</w:t>
            </w:r>
            <w:r w:rsidRPr="002B5B10">
              <w:rPr>
                <w:rFonts w:eastAsia="Times New Roman" w:cs="Times New Roman"/>
                <w:sz w:val="18"/>
                <w:szCs w:val="18"/>
                <w:rtl/>
                <w:lang w:bidi="ar-DZ"/>
              </w:rPr>
              <w:t>.000</w:t>
            </w:r>
          </w:p>
        </w:tc>
      </w:tr>
      <w:tr w:rsidR="002B5B10" w:rsidRPr="002B5B10" w:rsidTr="0058060C">
        <w:trPr>
          <w:jc w:val="center"/>
        </w:trPr>
        <w:tc>
          <w:tcPr>
            <w:tcW w:w="680" w:type="dxa"/>
          </w:tcPr>
          <w:p w:rsidR="002B5B10" w:rsidRPr="002B5B10" w:rsidRDefault="002B5B10" w:rsidP="002B5B10">
            <w:pPr>
              <w:bidi/>
              <w:spacing w:line="260" w:lineRule="exact"/>
              <w:ind w:left="-57" w:right="-57"/>
              <w:jc w:val="both"/>
              <w:rPr>
                <w:rFonts w:eastAsia="Times New Roman" w:cs="Times New Roman"/>
                <w:sz w:val="18"/>
                <w:szCs w:val="18"/>
                <w:rtl/>
                <w:lang w:bidi="ar-DZ"/>
              </w:rPr>
            </w:pPr>
          </w:p>
          <w:p w:rsidR="002B5B10" w:rsidRPr="002B5B10" w:rsidRDefault="002B5B10" w:rsidP="002B5B10">
            <w:pPr>
              <w:bidi/>
              <w:spacing w:line="260" w:lineRule="exact"/>
              <w:ind w:left="-57" w:right="-57"/>
              <w:jc w:val="both"/>
              <w:rPr>
                <w:rFonts w:eastAsia="Times New Roman" w:cs="Times New Roman"/>
                <w:sz w:val="18"/>
                <w:szCs w:val="18"/>
                <w:rtl/>
                <w:lang w:bidi="ar-DZ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bidi="ar-DZ"/>
              </w:rPr>
              <w:t>4687</w:t>
            </w:r>
          </w:p>
          <w:p w:rsidR="002B5B10" w:rsidRPr="002B5B10" w:rsidRDefault="002B5B10" w:rsidP="002B5B10">
            <w:pPr>
              <w:bidi/>
              <w:spacing w:line="260" w:lineRule="exact"/>
              <w:ind w:right="-57"/>
              <w:jc w:val="both"/>
              <w:rPr>
                <w:rFonts w:eastAsia="Times New Roman" w:cs="Times New Roman"/>
                <w:sz w:val="18"/>
                <w:szCs w:val="18"/>
                <w:lang w:bidi="ar-DZ"/>
              </w:rPr>
            </w:pPr>
          </w:p>
        </w:tc>
        <w:tc>
          <w:tcPr>
            <w:tcW w:w="680" w:type="dxa"/>
          </w:tcPr>
          <w:p w:rsidR="002B5B10" w:rsidRPr="002B5B10" w:rsidRDefault="002B5B10" w:rsidP="002B5B10">
            <w:pPr>
              <w:bidi/>
              <w:spacing w:line="260" w:lineRule="exact"/>
              <w:ind w:left="-57" w:right="-57"/>
              <w:rPr>
                <w:rFonts w:eastAsia="Times New Roman" w:cs="Times New Roman"/>
                <w:sz w:val="18"/>
                <w:szCs w:val="18"/>
                <w:rtl/>
                <w:lang w:bidi="ar-DZ"/>
              </w:rPr>
            </w:pPr>
          </w:p>
          <w:p w:rsidR="002B5B10" w:rsidRPr="002B5B10" w:rsidRDefault="002B5B10" w:rsidP="002B5B10">
            <w:pPr>
              <w:bidi/>
              <w:spacing w:line="260" w:lineRule="exact"/>
              <w:ind w:left="-57" w:right="-57"/>
              <w:rPr>
                <w:rFonts w:eastAsia="Times New Roman" w:cs="Times New Roman"/>
                <w:sz w:val="18"/>
                <w:szCs w:val="18"/>
                <w:rtl/>
                <w:lang w:bidi="ar-DZ"/>
              </w:rPr>
            </w:pPr>
          </w:p>
          <w:p w:rsidR="002B5B10" w:rsidRPr="002B5B10" w:rsidRDefault="002B5B10" w:rsidP="002B5B10">
            <w:pPr>
              <w:bidi/>
              <w:spacing w:line="260" w:lineRule="exact"/>
              <w:ind w:left="-57" w:right="-57"/>
              <w:rPr>
                <w:rFonts w:eastAsia="Times New Roman" w:cs="Times New Roman"/>
                <w:sz w:val="18"/>
                <w:szCs w:val="18"/>
                <w:lang w:bidi="ar-DZ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bidi="ar-DZ"/>
              </w:rPr>
              <w:t xml:space="preserve"> 762</w:t>
            </w:r>
          </w:p>
        </w:tc>
        <w:tc>
          <w:tcPr>
            <w:tcW w:w="4195" w:type="dxa"/>
          </w:tcPr>
          <w:p w:rsidR="002B5B10" w:rsidRPr="002B5B10" w:rsidRDefault="002B5B10" w:rsidP="002B5B10">
            <w:pPr>
              <w:spacing w:line="260" w:lineRule="exact"/>
              <w:ind w:left="-57" w:right="-57"/>
              <w:jc w:val="center"/>
              <w:rPr>
                <w:rFonts w:eastAsia="Times New Roman" w:cs="Sakkal Majalla"/>
                <w:sz w:val="18"/>
                <w:szCs w:val="24"/>
                <w:lang w:bidi="ar-DZ"/>
              </w:rPr>
            </w:pPr>
            <w:r w:rsidRPr="002B5B10">
              <w:rPr>
                <w:rFonts w:eastAsia="Times New Roman" w:cs="Sakkal Majalla"/>
                <w:sz w:val="18"/>
                <w:szCs w:val="24"/>
                <w:lang w:bidi="ar-DZ"/>
              </w:rPr>
              <w:t>2020/12/31</w:t>
            </w:r>
          </w:p>
          <w:p w:rsidR="002B5B10" w:rsidRPr="002B5B10" w:rsidRDefault="002B5B10" w:rsidP="002B5B10">
            <w:pPr>
              <w:bidi/>
              <w:spacing w:line="260" w:lineRule="exact"/>
              <w:ind w:left="-57" w:right="-57"/>
              <w:jc w:val="both"/>
              <w:rPr>
                <w:rFonts w:eastAsia="Times New Roman" w:cs="Sakkal Majalla"/>
                <w:sz w:val="18"/>
                <w:szCs w:val="24"/>
                <w:rtl/>
                <w:lang w:bidi="ar-DZ"/>
              </w:rPr>
            </w:pPr>
            <w:r w:rsidRPr="002B5B10">
              <w:rPr>
                <w:rFonts w:eastAsia="Times New Roman" w:cs="Sakkal Majalla" w:hint="cs"/>
                <w:sz w:val="18"/>
                <w:szCs w:val="24"/>
                <w:rtl/>
                <w:lang w:bidi="ar-DZ"/>
              </w:rPr>
              <w:t>حـ/ الإيرادات المستحقة غير المقبوضة</w:t>
            </w:r>
          </w:p>
          <w:p w:rsidR="002B5B10" w:rsidRPr="002B5B10" w:rsidRDefault="002B5B10" w:rsidP="002B5B10">
            <w:pPr>
              <w:bidi/>
              <w:spacing w:line="260" w:lineRule="exact"/>
              <w:ind w:left="-57" w:right="-57"/>
              <w:jc w:val="center"/>
              <w:rPr>
                <w:rFonts w:eastAsia="Times New Roman" w:cs="Sakkal Majalla"/>
                <w:sz w:val="18"/>
                <w:szCs w:val="24"/>
                <w:rtl/>
                <w:lang w:bidi="ar-DZ"/>
              </w:rPr>
            </w:pPr>
            <w:r w:rsidRPr="002B5B10">
              <w:rPr>
                <w:rFonts w:eastAsia="Times New Roman" w:cs="Sakkal Majalla" w:hint="cs"/>
                <w:sz w:val="18"/>
                <w:szCs w:val="24"/>
                <w:rtl/>
                <w:lang w:bidi="ar-DZ"/>
              </w:rPr>
              <w:t>حـ/ عائدات الأصول المالية</w:t>
            </w:r>
          </w:p>
          <w:p w:rsidR="002B5B10" w:rsidRPr="002B5B10" w:rsidRDefault="002B5B10" w:rsidP="002B5B10">
            <w:pPr>
              <w:bidi/>
              <w:spacing w:line="260" w:lineRule="exact"/>
              <w:ind w:left="-57" w:right="-57"/>
              <w:jc w:val="center"/>
              <w:rPr>
                <w:rFonts w:eastAsia="Times New Roman" w:cs="Sakkal Majalla"/>
                <w:sz w:val="18"/>
                <w:szCs w:val="24"/>
                <w:rtl/>
                <w:lang w:bidi="ar-DZ"/>
              </w:rPr>
            </w:pPr>
            <w:r w:rsidRPr="002B5B10">
              <w:rPr>
                <w:rFonts w:eastAsia="Times New Roman" w:cs="Sakkal Majalla" w:hint="cs"/>
                <w:sz w:val="18"/>
                <w:szCs w:val="24"/>
                <w:rtl/>
                <w:lang w:bidi="ar-DZ"/>
              </w:rPr>
              <w:t>تسجيل المنتوجات (الإيرادات) المستحقة غير المقبوضة</w:t>
            </w:r>
          </w:p>
        </w:tc>
        <w:tc>
          <w:tcPr>
            <w:tcW w:w="850" w:type="dxa"/>
          </w:tcPr>
          <w:p w:rsidR="002B5B10" w:rsidRPr="002B5B10" w:rsidRDefault="002B5B10" w:rsidP="002B5B10">
            <w:pPr>
              <w:bidi/>
              <w:spacing w:line="260" w:lineRule="exact"/>
              <w:ind w:left="-57" w:right="-57"/>
              <w:rPr>
                <w:rFonts w:eastAsia="Times New Roman" w:cs="Times New Roman"/>
                <w:sz w:val="18"/>
                <w:szCs w:val="18"/>
                <w:rtl/>
                <w:lang w:bidi="ar-DZ"/>
              </w:rPr>
            </w:pPr>
          </w:p>
          <w:p w:rsidR="002B5B10" w:rsidRPr="002B5B10" w:rsidRDefault="002B5B10" w:rsidP="002B5B10">
            <w:pPr>
              <w:bidi/>
              <w:spacing w:line="260" w:lineRule="exact"/>
              <w:ind w:left="-57" w:right="-57"/>
              <w:rPr>
                <w:rFonts w:eastAsia="Times New Roman" w:cs="Times New Roman"/>
                <w:sz w:val="18"/>
                <w:szCs w:val="18"/>
                <w:lang w:bidi="ar-DZ"/>
              </w:rPr>
            </w:pPr>
            <w:r w:rsidRPr="002B5B10">
              <w:rPr>
                <w:rFonts w:eastAsia="Times New Roman" w:cs="Times New Roman" w:hint="cs"/>
                <w:sz w:val="18"/>
                <w:szCs w:val="18"/>
                <w:rtl/>
                <w:lang w:bidi="ar-DZ"/>
              </w:rPr>
              <w:t>18</w:t>
            </w:r>
            <w:r w:rsidRPr="002B5B10">
              <w:rPr>
                <w:rFonts w:eastAsia="Times New Roman" w:cs="Times New Roman"/>
                <w:sz w:val="18"/>
                <w:szCs w:val="18"/>
                <w:rtl/>
                <w:lang w:bidi="ar-DZ"/>
              </w:rPr>
              <w:t>.000</w:t>
            </w:r>
          </w:p>
        </w:tc>
        <w:tc>
          <w:tcPr>
            <w:tcW w:w="850" w:type="dxa"/>
          </w:tcPr>
          <w:p w:rsidR="002B5B10" w:rsidRPr="002B5B10" w:rsidRDefault="002B5B10" w:rsidP="002B5B10">
            <w:pPr>
              <w:bidi/>
              <w:spacing w:line="260" w:lineRule="exact"/>
              <w:ind w:left="-57" w:right="-57"/>
              <w:rPr>
                <w:rFonts w:eastAsia="Times New Roman" w:cs="Times New Roman"/>
                <w:sz w:val="18"/>
                <w:szCs w:val="18"/>
                <w:rtl/>
                <w:lang w:bidi="ar-DZ"/>
              </w:rPr>
            </w:pPr>
          </w:p>
          <w:p w:rsidR="002B5B10" w:rsidRPr="002B5B10" w:rsidRDefault="002B5B10" w:rsidP="002B5B10">
            <w:pPr>
              <w:bidi/>
              <w:spacing w:line="260" w:lineRule="exact"/>
              <w:ind w:left="-57" w:right="-57"/>
              <w:rPr>
                <w:rFonts w:eastAsia="Times New Roman" w:cs="Times New Roman"/>
                <w:sz w:val="18"/>
                <w:szCs w:val="18"/>
                <w:rtl/>
                <w:lang w:bidi="ar-DZ"/>
              </w:rPr>
            </w:pPr>
          </w:p>
          <w:p w:rsidR="002B5B10" w:rsidRPr="002B5B10" w:rsidRDefault="002B5B10" w:rsidP="002B5B10">
            <w:pPr>
              <w:bidi/>
              <w:spacing w:line="260" w:lineRule="exact"/>
              <w:ind w:left="-57" w:right="-57"/>
              <w:rPr>
                <w:rFonts w:eastAsia="Times New Roman" w:cs="Times New Roman"/>
                <w:sz w:val="18"/>
                <w:szCs w:val="18"/>
                <w:lang w:bidi="ar-DZ"/>
              </w:rPr>
            </w:pPr>
            <w:r w:rsidRPr="002B5B10">
              <w:rPr>
                <w:rFonts w:eastAsia="Times New Roman" w:cs="Times New Roman" w:hint="cs"/>
                <w:sz w:val="18"/>
                <w:szCs w:val="18"/>
                <w:rtl/>
                <w:lang w:bidi="ar-DZ"/>
              </w:rPr>
              <w:t>18</w:t>
            </w:r>
            <w:r w:rsidRPr="002B5B10">
              <w:rPr>
                <w:rFonts w:eastAsia="Times New Roman" w:cs="Times New Roman"/>
                <w:sz w:val="18"/>
                <w:szCs w:val="18"/>
                <w:rtl/>
                <w:lang w:bidi="ar-DZ"/>
              </w:rPr>
              <w:t>.000</w:t>
            </w:r>
          </w:p>
        </w:tc>
      </w:tr>
      <w:tr w:rsidR="002B5B10" w:rsidRPr="002B5B10" w:rsidTr="0058060C">
        <w:trPr>
          <w:jc w:val="center"/>
        </w:trPr>
        <w:tc>
          <w:tcPr>
            <w:tcW w:w="680" w:type="dxa"/>
          </w:tcPr>
          <w:p w:rsidR="002B5B10" w:rsidRPr="002B5B10" w:rsidRDefault="002B5B10" w:rsidP="002B5B10">
            <w:pPr>
              <w:bidi/>
              <w:spacing w:line="240" w:lineRule="exact"/>
              <w:ind w:left="-57" w:right="-57"/>
              <w:jc w:val="both"/>
              <w:rPr>
                <w:rFonts w:eastAsia="Times New Roman" w:cs="Times New Roman"/>
                <w:sz w:val="18"/>
                <w:szCs w:val="18"/>
                <w:rtl/>
                <w:lang w:bidi="ar-DZ"/>
              </w:rPr>
            </w:pPr>
          </w:p>
          <w:p w:rsidR="002B5B10" w:rsidRPr="002B5B10" w:rsidRDefault="002B5B10" w:rsidP="002B5B10">
            <w:pPr>
              <w:bidi/>
              <w:spacing w:line="240" w:lineRule="exact"/>
              <w:ind w:left="-57" w:right="-57"/>
              <w:jc w:val="both"/>
              <w:rPr>
                <w:rFonts w:eastAsia="Times New Roman" w:cs="Times New Roman"/>
                <w:sz w:val="18"/>
                <w:szCs w:val="18"/>
                <w:rtl/>
                <w:lang w:bidi="ar-DZ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bidi="ar-DZ"/>
              </w:rPr>
              <w:t>615</w:t>
            </w:r>
          </w:p>
          <w:p w:rsidR="002B5B10" w:rsidRPr="002B5B10" w:rsidRDefault="002B5B10" w:rsidP="002B5B10">
            <w:pPr>
              <w:bidi/>
              <w:spacing w:line="240" w:lineRule="exact"/>
              <w:ind w:right="-57"/>
              <w:jc w:val="both"/>
              <w:rPr>
                <w:rFonts w:eastAsia="Times New Roman" w:cs="Times New Roman"/>
                <w:sz w:val="18"/>
                <w:szCs w:val="18"/>
                <w:lang w:bidi="ar-DZ"/>
              </w:rPr>
            </w:pPr>
          </w:p>
        </w:tc>
        <w:tc>
          <w:tcPr>
            <w:tcW w:w="680" w:type="dxa"/>
          </w:tcPr>
          <w:p w:rsidR="002B5B10" w:rsidRPr="002B5B10" w:rsidRDefault="002B5B10" w:rsidP="002B5B10">
            <w:pPr>
              <w:bidi/>
              <w:spacing w:line="240" w:lineRule="exact"/>
              <w:ind w:left="-57" w:right="-57"/>
              <w:rPr>
                <w:rFonts w:eastAsia="Times New Roman" w:cs="Times New Roman"/>
                <w:sz w:val="18"/>
                <w:szCs w:val="18"/>
                <w:rtl/>
                <w:lang w:bidi="ar-DZ"/>
              </w:rPr>
            </w:pPr>
          </w:p>
          <w:p w:rsidR="002B5B10" w:rsidRPr="002B5B10" w:rsidRDefault="002B5B10" w:rsidP="002B5B10">
            <w:pPr>
              <w:bidi/>
              <w:spacing w:line="240" w:lineRule="exact"/>
              <w:ind w:left="-57" w:right="-57"/>
              <w:rPr>
                <w:rFonts w:eastAsia="Times New Roman" w:cs="Times New Roman"/>
                <w:sz w:val="18"/>
                <w:szCs w:val="18"/>
                <w:rtl/>
                <w:lang w:bidi="ar-DZ"/>
              </w:rPr>
            </w:pPr>
          </w:p>
          <w:p w:rsidR="002B5B10" w:rsidRPr="002B5B10" w:rsidRDefault="002B5B10" w:rsidP="002B5B10">
            <w:pPr>
              <w:bidi/>
              <w:spacing w:line="240" w:lineRule="exact"/>
              <w:ind w:left="-57" w:right="-57"/>
              <w:rPr>
                <w:rFonts w:eastAsia="Times New Roman" w:cs="Times New Roman"/>
                <w:sz w:val="18"/>
                <w:szCs w:val="18"/>
                <w:lang w:bidi="ar-DZ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bidi="ar-DZ"/>
              </w:rPr>
              <w:t xml:space="preserve"> 4686</w:t>
            </w:r>
          </w:p>
        </w:tc>
        <w:tc>
          <w:tcPr>
            <w:tcW w:w="4195" w:type="dxa"/>
          </w:tcPr>
          <w:p w:rsidR="002B5B10" w:rsidRPr="002B5B10" w:rsidRDefault="002B5B10" w:rsidP="002B5B10">
            <w:pPr>
              <w:spacing w:line="240" w:lineRule="exact"/>
              <w:ind w:left="-57" w:right="-57"/>
              <w:jc w:val="center"/>
              <w:rPr>
                <w:rFonts w:eastAsia="Times New Roman" w:cs="Sakkal Majalla"/>
                <w:sz w:val="18"/>
                <w:szCs w:val="24"/>
                <w:lang w:bidi="ar-DZ"/>
              </w:rPr>
            </w:pPr>
            <w:r w:rsidRPr="002B5B10">
              <w:rPr>
                <w:rFonts w:eastAsia="Times New Roman" w:cs="Sakkal Majalla"/>
                <w:sz w:val="18"/>
                <w:szCs w:val="24"/>
                <w:lang w:bidi="ar-DZ"/>
              </w:rPr>
              <w:t>2020/12/31</w:t>
            </w:r>
          </w:p>
          <w:p w:rsidR="002B5B10" w:rsidRPr="002B5B10" w:rsidRDefault="002B5B10" w:rsidP="002B5B10">
            <w:pPr>
              <w:bidi/>
              <w:spacing w:line="240" w:lineRule="exact"/>
              <w:ind w:left="-57" w:right="-57"/>
              <w:jc w:val="both"/>
              <w:rPr>
                <w:rFonts w:eastAsia="Times New Roman" w:cs="Sakkal Majalla"/>
                <w:sz w:val="18"/>
                <w:szCs w:val="24"/>
                <w:rtl/>
                <w:lang w:bidi="ar-DZ"/>
              </w:rPr>
            </w:pPr>
            <w:r w:rsidRPr="002B5B10">
              <w:rPr>
                <w:rFonts w:eastAsia="Times New Roman" w:cs="Sakkal Majalla" w:hint="cs"/>
                <w:sz w:val="18"/>
                <w:szCs w:val="24"/>
                <w:rtl/>
                <w:lang w:bidi="ar-DZ"/>
              </w:rPr>
              <w:t>حـ/ الصيانة والتصليحات والرعاية</w:t>
            </w:r>
          </w:p>
          <w:p w:rsidR="002B5B10" w:rsidRPr="002B5B10" w:rsidRDefault="002B5B10" w:rsidP="002B5B10">
            <w:pPr>
              <w:bidi/>
              <w:spacing w:line="240" w:lineRule="exact"/>
              <w:ind w:left="-57" w:right="-57"/>
              <w:jc w:val="center"/>
              <w:rPr>
                <w:rFonts w:eastAsia="Times New Roman" w:cs="Sakkal Majalla"/>
                <w:sz w:val="18"/>
                <w:szCs w:val="24"/>
                <w:rtl/>
                <w:lang w:bidi="ar-DZ"/>
              </w:rPr>
            </w:pPr>
            <w:r w:rsidRPr="002B5B10">
              <w:rPr>
                <w:rFonts w:eastAsia="Times New Roman" w:cs="Sakkal Majalla" w:hint="cs"/>
                <w:sz w:val="18"/>
                <w:szCs w:val="24"/>
                <w:rtl/>
                <w:lang w:bidi="ar-DZ"/>
              </w:rPr>
              <w:t>حـ/ الأعباء المستحقة غير المدفوعة</w:t>
            </w:r>
          </w:p>
          <w:p w:rsidR="002B5B10" w:rsidRPr="002B5B10" w:rsidRDefault="002B5B10" w:rsidP="002B5B10">
            <w:pPr>
              <w:bidi/>
              <w:spacing w:line="240" w:lineRule="exact"/>
              <w:ind w:left="-57" w:right="-57"/>
              <w:jc w:val="center"/>
              <w:rPr>
                <w:rFonts w:eastAsia="Times New Roman" w:cs="Sakkal Majalla"/>
                <w:sz w:val="18"/>
                <w:szCs w:val="24"/>
                <w:rtl/>
                <w:lang w:bidi="ar-DZ"/>
              </w:rPr>
            </w:pPr>
            <w:r w:rsidRPr="002B5B10">
              <w:rPr>
                <w:rFonts w:eastAsia="Times New Roman" w:cs="Sakkal Majalla" w:hint="cs"/>
                <w:sz w:val="18"/>
                <w:szCs w:val="24"/>
                <w:rtl/>
                <w:lang w:bidi="ar-DZ"/>
              </w:rPr>
              <w:t>تسجيل الأعباء المستحقة غير المدفوعة</w:t>
            </w:r>
          </w:p>
        </w:tc>
        <w:tc>
          <w:tcPr>
            <w:tcW w:w="850" w:type="dxa"/>
          </w:tcPr>
          <w:p w:rsidR="002B5B10" w:rsidRPr="002B5B10" w:rsidRDefault="002B5B10" w:rsidP="002B5B10">
            <w:pPr>
              <w:bidi/>
              <w:spacing w:line="240" w:lineRule="exact"/>
              <w:ind w:left="-57" w:right="-57"/>
              <w:rPr>
                <w:rFonts w:eastAsia="Times New Roman" w:cs="Times New Roman"/>
                <w:sz w:val="18"/>
                <w:szCs w:val="18"/>
                <w:rtl/>
                <w:lang w:bidi="ar-DZ"/>
              </w:rPr>
            </w:pPr>
          </w:p>
          <w:p w:rsidR="002B5B10" w:rsidRPr="002B5B10" w:rsidRDefault="002B5B10" w:rsidP="002B5B10">
            <w:pPr>
              <w:bidi/>
              <w:spacing w:line="240" w:lineRule="exact"/>
              <w:ind w:left="-57" w:right="-57"/>
              <w:rPr>
                <w:rFonts w:eastAsia="Times New Roman" w:cs="Times New Roman"/>
                <w:sz w:val="18"/>
                <w:szCs w:val="18"/>
                <w:lang w:bidi="ar-DZ"/>
              </w:rPr>
            </w:pPr>
            <w:r w:rsidRPr="002B5B10">
              <w:rPr>
                <w:rFonts w:eastAsia="Times New Roman" w:cs="Times New Roman" w:hint="cs"/>
                <w:sz w:val="18"/>
                <w:szCs w:val="18"/>
                <w:rtl/>
                <w:lang w:bidi="ar-DZ"/>
              </w:rPr>
              <w:t>27</w:t>
            </w:r>
            <w:r w:rsidRPr="002B5B10">
              <w:rPr>
                <w:rFonts w:eastAsia="Times New Roman" w:cs="Times New Roman"/>
                <w:sz w:val="18"/>
                <w:szCs w:val="18"/>
                <w:rtl/>
                <w:lang w:bidi="ar-DZ"/>
              </w:rPr>
              <w:t>.</w:t>
            </w:r>
            <w:r w:rsidRPr="002B5B10">
              <w:rPr>
                <w:rFonts w:eastAsia="Times New Roman" w:cs="Times New Roman" w:hint="cs"/>
                <w:sz w:val="18"/>
                <w:szCs w:val="18"/>
                <w:rtl/>
                <w:lang w:bidi="ar-DZ"/>
              </w:rPr>
              <w:t>5</w:t>
            </w:r>
            <w:r w:rsidRPr="002B5B10">
              <w:rPr>
                <w:rFonts w:eastAsia="Times New Roman" w:cs="Times New Roman"/>
                <w:sz w:val="18"/>
                <w:szCs w:val="18"/>
                <w:rtl/>
                <w:lang w:bidi="ar-DZ"/>
              </w:rPr>
              <w:t>00</w:t>
            </w:r>
          </w:p>
        </w:tc>
        <w:tc>
          <w:tcPr>
            <w:tcW w:w="850" w:type="dxa"/>
          </w:tcPr>
          <w:p w:rsidR="002B5B10" w:rsidRPr="002B5B10" w:rsidRDefault="002B5B10" w:rsidP="002B5B10">
            <w:pPr>
              <w:bidi/>
              <w:spacing w:line="240" w:lineRule="exact"/>
              <w:ind w:left="-57" w:right="-57"/>
              <w:rPr>
                <w:rFonts w:eastAsia="Times New Roman" w:cs="Times New Roman"/>
                <w:sz w:val="18"/>
                <w:szCs w:val="18"/>
                <w:rtl/>
                <w:lang w:bidi="ar-DZ"/>
              </w:rPr>
            </w:pPr>
          </w:p>
          <w:p w:rsidR="002B5B10" w:rsidRPr="002B5B10" w:rsidRDefault="002B5B10" w:rsidP="002B5B10">
            <w:pPr>
              <w:bidi/>
              <w:spacing w:line="240" w:lineRule="exact"/>
              <w:ind w:left="-57" w:right="-57"/>
              <w:rPr>
                <w:rFonts w:eastAsia="Times New Roman" w:cs="Times New Roman"/>
                <w:sz w:val="18"/>
                <w:szCs w:val="18"/>
                <w:rtl/>
                <w:lang w:bidi="ar-DZ"/>
              </w:rPr>
            </w:pPr>
          </w:p>
          <w:p w:rsidR="002B5B10" w:rsidRPr="002B5B10" w:rsidRDefault="002B5B10" w:rsidP="002B5B10">
            <w:pPr>
              <w:bidi/>
              <w:spacing w:line="240" w:lineRule="exact"/>
              <w:ind w:left="-57" w:right="-57"/>
              <w:rPr>
                <w:rFonts w:eastAsia="Times New Roman" w:cs="Times New Roman"/>
                <w:sz w:val="18"/>
                <w:szCs w:val="18"/>
                <w:lang w:bidi="ar-DZ"/>
              </w:rPr>
            </w:pPr>
            <w:r w:rsidRPr="002B5B10">
              <w:rPr>
                <w:rFonts w:eastAsia="Times New Roman" w:cs="Times New Roman" w:hint="cs"/>
                <w:sz w:val="18"/>
                <w:szCs w:val="18"/>
                <w:rtl/>
                <w:lang w:bidi="ar-DZ"/>
              </w:rPr>
              <w:t>27</w:t>
            </w:r>
            <w:r w:rsidRPr="002B5B10">
              <w:rPr>
                <w:rFonts w:eastAsia="Times New Roman" w:cs="Times New Roman"/>
                <w:sz w:val="18"/>
                <w:szCs w:val="18"/>
                <w:rtl/>
                <w:lang w:bidi="ar-DZ"/>
              </w:rPr>
              <w:t>.</w:t>
            </w:r>
            <w:r w:rsidRPr="002B5B10">
              <w:rPr>
                <w:rFonts w:eastAsia="Times New Roman" w:cs="Times New Roman" w:hint="cs"/>
                <w:sz w:val="18"/>
                <w:szCs w:val="18"/>
                <w:rtl/>
                <w:lang w:bidi="ar-DZ"/>
              </w:rPr>
              <w:t>5</w:t>
            </w:r>
            <w:r w:rsidRPr="002B5B10">
              <w:rPr>
                <w:rFonts w:eastAsia="Times New Roman" w:cs="Times New Roman"/>
                <w:sz w:val="18"/>
                <w:szCs w:val="18"/>
                <w:rtl/>
                <w:lang w:bidi="ar-DZ"/>
              </w:rPr>
              <w:t>00</w:t>
            </w:r>
          </w:p>
        </w:tc>
      </w:tr>
      <w:tr w:rsidR="002B5B10" w:rsidRPr="002B5B10" w:rsidTr="0058060C">
        <w:trPr>
          <w:jc w:val="center"/>
        </w:trPr>
        <w:tc>
          <w:tcPr>
            <w:tcW w:w="680" w:type="dxa"/>
          </w:tcPr>
          <w:p w:rsidR="002B5B10" w:rsidRPr="002B5B10" w:rsidRDefault="002B5B10" w:rsidP="002B5B10">
            <w:pPr>
              <w:bidi/>
              <w:spacing w:line="240" w:lineRule="exact"/>
              <w:ind w:left="-57" w:right="-57"/>
              <w:jc w:val="both"/>
              <w:rPr>
                <w:rFonts w:eastAsia="Times New Roman" w:cs="Times New Roman"/>
                <w:sz w:val="18"/>
                <w:szCs w:val="18"/>
                <w:lang w:bidi="ar-DZ"/>
              </w:rPr>
            </w:pPr>
          </w:p>
          <w:p w:rsidR="002B5B10" w:rsidRPr="002B5B10" w:rsidRDefault="002B5B10" w:rsidP="002B5B10">
            <w:pPr>
              <w:bidi/>
              <w:spacing w:line="240" w:lineRule="exact"/>
              <w:ind w:left="-57" w:right="-57"/>
              <w:jc w:val="both"/>
              <w:rPr>
                <w:rFonts w:eastAsia="Times New Roman" w:cs="Times New Roman"/>
                <w:sz w:val="18"/>
                <w:szCs w:val="18"/>
                <w:rtl/>
                <w:lang w:bidi="ar-DZ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bidi="ar-DZ"/>
              </w:rPr>
              <w:t>31</w:t>
            </w:r>
          </w:p>
        </w:tc>
        <w:tc>
          <w:tcPr>
            <w:tcW w:w="680" w:type="dxa"/>
          </w:tcPr>
          <w:p w:rsidR="002B5B10" w:rsidRPr="002B5B10" w:rsidRDefault="002B5B10" w:rsidP="002B5B10">
            <w:pPr>
              <w:bidi/>
              <w:spacing w:line="240" w:lineRule="exact"/>
              <w:ind w:left="-57" w:right="-57"/>
              <w:rPr>
                <w:rFonts w:eastAsia="Times New Roman" w:cs="Times New Roman"/>
                <w:sz w:val="18"/>
                <w:szCs w:val="18"/>
                <w:lang w:bidi="ar-DZ"/>
              </w:rPr>
            </w:pPr>
          </w:p>
          <w:p w:rsidR="002B5B10" w:rsidRPr="002B5B10" w:rsidRDefault="002B5B10" w:rsidP="002B5B10">
            <w:pPr>
              <w:bidi/>
              <w:spacing w:line="240" w:lineRule="exact"/>
              <w:ind w:left="-57" w:right="-57"/>
              <w:rPr>
                <w:rFonts w:eastAsia="Times New Roman" w:cs="Times New Roman"/>
                <w:sz w:val="18"/>
                <w:szCs w:val="18"/>
                <w:lang w:bidi="ar-DZ"/>
              </w:rPr>
            </w:pPr>
          </w:p>
          <w:p w:rsidR="002B5B10" w:rsidRPr="002B5B10" w:rsidRDefault="002B5B10" w:rsidP="002B5B10">
            <w:pPr>
              <w:bidi/>
              <w:spacing w:line="240" w:lineRule="exact"/>
              <w:ind w:left="-57" w:right="-57"/>
              <w:rPr>
                <w:rFonts w:eastAsia="Times New Roman" w:cs="Times New Roman"/>
                <w:sz w:val="18"/>
                <w:szCs w:val="18"/>
                <w:rtl/>
                <w:lang w:bidi="ar-DZ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bidi="ar-DZ"/>
              </w:rPr>
              <w:lastRenderedPageBreak/>
              <w:t>601</w:t>
            </w:r>
          </w:p>
        </w:tc>
        <w:tc>
          <w:tcPr>
            <w:tcW w:w="4195" w:type="dxa"/>
          </w:tcPr>
          <w:p w:rsidR="002B5B10" w:rsidRPr="002B5B10" w:rsidRDefault="002B5B10" w:rsidP="002B5B10">
            <w:pPr>
              <w:bidi/>
              <w:spacing w:line="240" w:lineRule="exact"/>
              <w:ind w:left="-57" w:right="-57"/>
              <w:jc w:val="center"/>
              <w:rPr>
                <w:rFonts w:eastAsia="Times New Roman" w:cs="Sakkal Majalla"/>
                <w:sz w:val="18"/>
                <w:szCs w:val="24"/>
                <w:lang w:bidi="ar-DZ"/>
              </w:rPr>
            </w:pPr>
            <w:r w:rsidRPr="002B5B10">
              <w:rPr>
                <w:rFonts w:eastAsia="Times New Roman" w:cs="Sakkal Majalla"/>
                <w:sz w:val="18"/>
                <w:szCs w:val="24"/>
                <w:lang w:bidi="ar-DZ"/>
              </w:rPr>
              <w:lastRenderedPageBreak/>
              <w:t>2020/12/31</w:t>
            </w:r>
          </w:p>
          <w:p w:rsidR="002B5B10" w:rsidRPr="002B5B10" w:rsidRDefault="002B5B10" w:rsidP="002B5B10">
            <w:pPr>
              <w:bidi/>
              <w:spacing w:line="240" w:lineRule="exact"/>
              <w:ind w:left="-57" w:right="-57"/>
              <w:jc w:val="both"/>
              <w:rPr>
                <w:rFonts w:eastAsia="Times New Roman" w:cs="Sakkal Majalla"/>
                <w:sz w:val="18"/>
                <w:szCs w:val="24"/>
                <w:rtl/>
                <w:lang w:bidi="ar-DZ"/>
              </w:rPr>
            </w:pPr>
            <w:r w:rsidRPr="002B5B10">
              <w:rPr>
                <w:rFonts w:eastAsia="Times New Roman" w:cs="Sakkal Majalla" w:hint="cs"/>
                <w:sz w:val="18"/>
                <w:szCs w:val="24"/>
                <w:rtl/>
                <w:lang w:bidi="ar-DZ"/>
              </w:rPr>
              <w:t xml:space="preserve">حـ/ </w:t>
            </w:r>
          </w:p>
          <w:p w:rsidR="002B5B10" w:rsidRPr="002B5B10" w:rsidRDefault="002B5B10" w:rsidP="002B5B10">
            <w:pPr>
              <w:bidi/>
              <w:spacing w:line="240" w:lineRule="exact"/>
              <w:ind w:left="-57" w:right="-57"/>
              <w:jc w:val="center"/>
              <w:rPr>
                <w:rFonts w:eastAsia="Times New Roman" w:cs="Sakkal Majalla"/>
                <w:sz w:val="18"/>
                <w:szCs w:val="24"/>
                <w:rtl/>
                <w:lang w:bidi="ar-DZ"/>
              </w:rPr>
            </w:pPr>
            <w:r w:rsidRPr="002B5B10">
              <w:rPr>
                <w:rFonts w:eastAsia="Times New Roman" w:cs="Sakkal Majalla" w:hint="cs"/>
                <w:sz w:val="18"/>
                <w:szCs w:val="24"/>
                <w:rtl/>
                <w:lang w:bidi="ar-DZ"/>
              </w:rPr>
              <w:lastRenderedPageBreak/>
              <w:t xml:space="preserve">حـ/ </w:t>
            </w:r>
          </w:p>
          <w:p w:rsidR="002B5B10" w:rsidRPr="002B5B10" w:rsidRDefault="002B5B10" w:rsidP="002B5B10">
            <w:pPr>
              <w:bidi/>
              <w:spacing w:line="240" w:lineRule="exact"/>
              <w:ind w:left="-57" w:right="-57"/>
              <w:jc w:val="center"/>
              <w:rPr>
                <w:rFonts w:eastAsia="Times New Roman" w:cs="Sakkal Majalla"/>
                <w:sz w:val="18"/>
                <w:szCs w:val="24"/>
                <w:rtl/>
              </w:rPr>
            </w:pPr>
            <w:r w:rsidRPr="002B5B10">
              <w:rPr>
                <w:rFonts w:eastAsia="Times New Roman" w:cs="Sakkal Majalla" w:hint="cs"/>
                <w:sz w:val="18"/>
                <w:szCs w:val="24"/>
                <w:rtl/>
              </w:rPr>
              <w:t>تسوية الفرق الموجب في جرد المواد</w:t>
            </w:r>
          </w:p>
        </w:tc>
        <w:tc>
          <w:tcPr>
            <w:tcW w:w="850" w:type="dxa"/>
          </w:tcPr>
          <w:p w:rsidR="002B5B10" w:rsidRPr="002B5B10" w:rsidRDefault="002B5B10" w:rsidP="002B5B10">
            <w:pPr>
              <w:bidi/>
              <w:spacing w:line="240" w:lineRule="exact"/>
              <w:ind w:left="-57" w:right="-57"/>
              <w:rPr>
                <w:rFonts w:eastAsia="Times New Roman" w:cs="Times New Roman"/>
                <w:sz w:val="18"/>
                <w:szCs w:val="18"/>
                <w:lang w:bidi="ar-DZ"/>
              </w:rPr>
            </w:pPr>
          </w:p>
          <w:p w:rsidR="002B5B10" w:rsidRPr="002B5B10" w:rsidRDefault="002B5B10" w:rsidP="002B5B10">
            <w:pPr>
              <w:bidi/>
              <w:spacing w:line="240" w:lineRule="exact"/>
              <w:ind w:left="-57" w:right="-57"/>
              <w:rPr>
                <w:rFonts w:eastAsia="Times New Roman" w:cs="Times New Roman"/>
                <w:sz w:val="18"/>
                <w:szCs w:val="18"/>
                <w:rtl/>
                <w:lang w:bidi="ar-DZ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bidi="ar-DZ"/>
              </w:rPr>
              <w:t>2.000</w:t>
            </w:r>
          </w:p>
        </w:tc>
        <w:tc>
          <w:tcPr>
            <w:tcW w:w="850" w:type="dxa"/>
          </w:tcPr>
          <w:p w:rsidR="002B5B10" w:rsidRPr="002B5B10" w:rsidRDefault="002B5B10" w:rsidP="002B5B10">
            <w:pPr>
              <w:bidi/>
              <w:spacing w:line="240" w:lineRule="exact"/>
              <w:ind w:left="-57" w:right="-57"/>
              <w:rPr>
                <w:rFonts w:eastAsia="Times New Roman" w:cs="Times New Roman"/>
                <w:sz w:val="18"/>
                <w:szCs w:val="18"/>
                <w:lang w:bidi="ar-DZ"/>
              </w:rPr>
            </w:pPr>
          </w:p>
          <w:p w:rsidR="002B5B10" w:rsidRPr="002B5B10" w:rsidRDefault="002B5B10" w:rsidP="002B5B10">
            <w:pPr>
              <w:bidi/>
              <w:spacing w:line="240" w:lineRule="exact"/>
              <w:ind w:left="-57" w:right="-57"/>
              <w:rPr>
                <w:rFonts w:eastAsia="Times New Roman" w:cs="Times New Roman"/>
                <w:sz w:val="18"/>
                <w:szCs w:val="18"/>
                <w:lang w:bidi="ar-DZ"/>
              </w:rPr>
            </w:pPr>
          </w:p>
          <w:p w:rsidR="002B5B10" w:rsidRPr="002B5B10" w:rsidRDefault="002B5B10" w:rsidP="002B5B10">
            <w:pPr>
              <w:bidi/>
              <w:spacing w:line="240" w:lineRule="exact"/>
              <w:ind w:left="-57" w:right="-57"/>
              <w:rPr>
                <w:rFonts w:eastAsia="Times New Roman" w:cs="Times New Roman"/>
                <w:sz w:val="18"/>
                <w:szCs w:val="18"/>
                <w:rtl/>
                <w:lang w:bidi="ar-DZ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bidi="ar-DZ"/>
              </w:rPr>
              <w:lastRenderedPageBreak/>
              <w:t>2.000</w:t>
            </w:r>
          </w:p>
        </w:tc>
      </w:tr>
      <w:tr w:rsidR="002B5B10" w:rsidRPr="002B5B10" w:rsidTr="0058060C">
        <w:trPr>
          <w:jc w:val="center"/>
        </w:trPr>
        <w:tc>
          <w:tcPr>
            <w:tcW w:w="680" w:type="dxa"/>
          </w:tcPr>
          <w:p w:rsidR="002B5B10" w:rsidRPr="002B5B10" w:rsidRDefault="002B5B10" w:rsidP="002B5B10">
            <w:pPr>
              <w:bidi/>
              <w:spacing w:line="240" w:lineRule="exact"/>
              <w:ind w:left="-57" w:right="-57"/>
              <w:jc w:val="both"/>
              <w:rPr>
                <w:rFonts w:eastAsia="Times New Roman" w:cs="Times New Roman"/>
                <w:sz w:val="18"/>
                <w:szCs w:val="18"/>
                <w:lang w:bidi="ar-DZ"/>
              </w:rPr>
            </w:pPr>
          </w:p>
          <w:p w:rsidR="002B5B10" w:rsidRPr="002B5B10" w:rsidRDefault="002B5B10" w:rsidP="002B5B10">
            <w:pPr>
              <w:bidi/>
              <w:spacing w:line="240" w:lineRule="exact"/>
              <w:ind w:left="-57" w:right="-57"/>
              <w:jc w:val="both"/>
              <w:rPr>
                <w:rFonts w:eastAsia="Times New Roman" w:cs="Times New Roman"/>
                <w:sz w:val="18"/>
                <w:szCs w:val="18"/>
                <w:rtl/>
                <w:lang w:bidi="ar-DZ"/>
              </w:rPr>
            </w:pPr>
            <w:r w:rsidRPr="002B5B10">
              <w:rPr>
                <w:rFonts w:eastAsia="Times New Roman" w:cs="Times New Roman" w:hint="cs"/>
                <w:sz w:val="18"/>
                <w:szCs w:val="18"/>
                <w:rtl/>
                <w:lang w:bidi="ar-DZ"/>
              </w:rPr>
              <w:t>602</w:t>
            </w:r>
          </w:p>
          <w:p w:rsidR="002B5B10" w:rsidRPr="002B5B10" w:rsidRDefault="002B5B10" w:rsidP="002B5B10">
            <w:pPr>
              <w:bidi/>
              <w:spacing w:line="240" w:lineRule="exact"/>
              <w:ind w:left="-57" w:right="-57"/>
              <w:jc w:val="both"/>
              <w:rPr>
                <w:rFonts w:eastAsia="Times New Roman" w:cs="Times New Roman"/>
                <w:sz w:val="18"/>
                <w:szCs w:val="18"/>
                <w:rtl/>
                <w:lang w:bidi="ar-DZ"/>
              </w:rPr>
            </w:pPr>
            <w:r w:rsidRPr="002B5B10">
              <w:rPr>
                <w:rFonts w:eastAsia="Times New Roman" w:cs="Times New Roman" w:hint="cs"/>
                <w:sz w:val="18"/>
                <w:szCs w:val="18"/>
                <w:rtl/>
                <w:lang w:bidi="ar-DZ"/>
              </w:rPr>
              <w:t>657</w:t>
            </w:r>
          </w:p>
        </w:tc>
        <w:tc>
          <w:tcPr>
            <w:tcW w:w="680" w:type="dxa"/>
          </w:tcPr>
          <w:p w:rsidR="002B5B10" w:rsidRPr="002B5B10" w:rsidRDefault="002B5B10" w:rsidP="002B5B10">
            <w:pPr>
              <w:bidi/>
              <w:spacing w:line="240" w:lineRule="exact"/>
              <w:ind w:left="-57" w:right="-57"/>
              <w:rPr>
                <w:rFonts w:eastAsia="Times New Roman" w:cs="Times New Roman"/>
                <w:sz w:val="18"/>
                <w:szCs w:val="18"/>
                <w:lang w:bidi="ar-DZ"/>
              </w:rPr>
            </w:pPr>
          </w:p>
          <w:p w:rsidR="002B5B10" w:rsidRPr="002B5B10" w:rsidRDefault="002B5B10" w:rsidP="002B5B10">
            <w:pPr>
              <w:bidi/>
              <w:spacing w:line="240" w:lineRule="exact"/>
              <w:ind w:left="-57" w:right="-57"/>
              <w:rPr>
                <w:rFonts w:eastAsia="Times New Roman" w:cs="Times New Roman"/>
                <w:sz w:val="18"/>
                <w:szCs w:val="18"/>
                <w:rtl/>
                <w:lang w:bidi="ar-DZ"/>
              </w:rPr>
            </w:pPr>
          </w:p>
          <w:p w:rsidR="002B5B10" w:rsidRPr="002B5B10" w:rsidRDefault="002B5B10" w:rsidP="002B5B10">
            <w:pPr>
              <w:bidi/>
              <w:spacing w:line="240" w:lineRule="exact"/>
              <w:ind w:left="-57" w:right="-57"/>
              <w:rPr>
                <w:rFonts w:eastAsia="Times New Roman" w:cs="Times New Roman"/>
                <w:sz w:val="18"/>
                <w:szCs w:val="18"/>
                <w:lang w:bidi="ar-DZ"/>
              </w:rPr>
            </w:pPr>
          </w:p>
          <w:p w:rsidR="002B5B10" w:rsidRPr="002B5B10" w:rsidRDefault="002B5B10" w:rsidP="002B5B10">
            <w:pPr>
              <w:bidi/>
              <w:spacing w:line="240" w:lineRule="exact"/>
              <w:ind w:left="-57" w:right="-57"/>
              <w:rPr>
                <w:rFonts w:eastAsia="Times New Roman" w:cs="Times New Roman"/>
                <w:sz w:val="18"/>
                <w:szCs w:val="18"/>
                <w:rtl/>
                <w:lang w:bidi="ar-DZ"/>
              </w:rPr>
            </w:pPr>
            <w:r w:rsidRPr="002B5B10">
              <w:rPr>
                <w:rFonts w:eastAsia="Times New Roman" w:cs="Times New Roman" w:hint="cs"/>
                <w:sz w:val="18"/>
                <w:szCs w:val="18"/>
                <w:rtl/>
                <w:lang w:bidi="ar-DZ"/>
              </w:rPr>
              <w:t>32</w:t>
            </w:r>
          </w:p>
        </w:tc>
        <w:tc>
          <w:tcPr>
            <w:tcW w:w="4195" w:type="dxa"/>
          </w:tcPr>
          <w:p w:rsidR="002B5B10" w:rsidRPr="002B5B10" w:rsidRDefault="002B5B10" w:rsidP="002B5B10">
            <w:pPr>
              <w:bidi/>
              <w:spacing w:line="240" w:lineRule="exact"/>
              <w:ind w:left="-57" w:right="-57"/>
              <w:jc w:val="center"/>
              <w:rPr>
                <w:rFonts w:eastAsia="Times New Roman" w:cs="Sakkal Majalla"/>
                <w:sz w:val="18"/>
                <w:szCs w:val="24"/>
                <w:lang w:bidi="ar-DZ"/>
              </w:rPr>
            </w:pPr>
            <w:r w:rsidRPr="002B5B10">
              <w:rPr>
                <w:rFonts w:eastAsia="Times New Roman" w:cs="Sakkal Majalla"/>
                <w:sz w:val="18"/>
                <w:szCs w:val="24"/>
                <w:lang w:bidi="ar-DZ"/>
              </w:rPr>
              <w:t>2020/12/31</w:t>
            </w:r>
          </w:p>
          <w:p w:rsidR="002B5B10" w:rsidRPr="002B5B10" w:rsidRDefault="002B5B10" w:rsidP="002B5B10">
            <w:pPr>
              <w:bidi/>
              <w:spacing w:line="240" w:lineRule="exact"/>
              <w:ind w:left="-57" w:right="-57"/>
              <w:jc w:val="both"/>
              <w:rPr>
                <w:rFonts w:eastAsia="Times New Roman" w:cs="Sakkal Majalla"/>
                <w:sz w:val="18"/>
                <w:szCs w:val="24"/>
                <w:lang w:bidi="ar-DZ"/>
              </w:rPr>
            </w:pPr>
            <w:r w:rsidRPr="002B5B10">
              <w:rPr>
                <w:rFonts w:eastAsia="Times New Roman" w:cs="Sakkal Majalla" w:hint="cs"/>
                <w:sz w:val="18"/>
                <w:szCs w:val="24"/>
                <w:rtl/>
                <w:lang w:bidi="ar-DZ"/>
              </w:rPr>
              <w:t>ح</w:t>
            </w:r>
            <w:r w:rsidR="00F44581">
              <w:rPr>
                <w:rFonts w:eastAsia="Times New Roman" w:cs="Sakkal Majalla" w:hint="cs"/>
                <w:sz w:val="18"/>
                <w:szCs w:val="24"/>
                <w:rtl/>
                <w:lang w:bidi="ar-DZ"/>
              </w:rPr>
              <w:t>ـ</w:t>
            </w:r>
            <w:r w:rsidRPr="002B5B10">
              <w:rPr>
                <w:rFonts w:eastAsia="Times New Roman" w:cs="Sakkal Majalla" w:hint="cs"/>
                <w:sz w:val="18"/>
                <w:szCs w:val="24"/>
                <w:rtl/>
                <w:lang w:bidi="ar-DZ"/>
              </w:rPr>
              <w:t xml:space="preserve">ـ/ </w:t>
            </w:r>
            <w:r w:rsidRPr="002B5B10">
              <w:rPr>
                <w:rFonts w:eastAsia="Times New Roman" w:cs="Sakkal Majalla"/>
                <w:sz w:val="18"/>
                <w:szCs w:val="24"/>
                <w:lang w:bidi="ar-DZ"/>
              </w:rPr>
              <w:t xml:space="preserve"> %60 x 5.000</w:t>
            </w:r>
          </w:p>
          <w:p w:rsidR="002B5B10" w:rsidRPr="002B5B10" w:rsidRDefault="002B5B10" w:rsidP="002B5B10">
            <w:pPr>
              <w:bidi/>
              <w:spacing w:line="240" w:lineRule="exact"/>
              <w:ind w:left="-57" w:right="-57"/>
              <w:jc w:val="both"/>
              <w:rPr>
                <w:rFonts w:eastAsia="Times New Roman" w:cs="Sakkal Majalla"/>
                <w:sz w:val="18"/>
                <w:szCs w:val="24"/>
                <w:rtl/>
                <w:lang w:bidi="ar-DZ"/>
              </w:rPr>
            </w:pPr>
            <w:r w:rsidRPr="002B5B10">
              <w:rPr>
                <w:rFonts w:eastAsia="Times New Roman" w:cs="Sakkal Majalla" w:hint="cs"/>
                <w:sz w:val="18"/>
                <w:szCs w:val="24"/>
                <w:rtl/>
                <w:lang w:bidi="ar-DZ"/>
              </w:rPr>
              <w:t xml:space="preserve">حـ/ </w:t>
            </w:r>
            <w:r w:rsidRPr="002B5B10">
              <w:rPr>
                <w:rFonts w:eastAsia="Times New Roman" w:cs="Sakkal Majalla"/>
                <w:sz w:val="18"/>
                <w:szCs w:val="24"/>
                <w:lang w:bidi="ar-DZ"/>
              </w:rPr>
              <w:t>%40 x 5.000</w:t>
            </w:r>
          </w:p>
          <w:p w:rsidR="002B5B10" w:rsidRPr="002B5B10" w:rsidRDefault="002B5B10" w:rsidP="00F44581">
            <w:pPr>
              <w:bidi/>
              <w:spacing w:line="240" w:lineRule="exact"/>
              <w:ind w:left="-57" w:right="-57"/>
              <w:jc w:val="center"/>
              <w:rPr>
                <w:rFonts w:eastAsia="Times New Roman" w:cs="Sakkal Majalla"/>
                <w:sz w:val="18"/>
                <w:szCs w:val="24"/>
                <w:rtl/>
                <w:lang w:bidi="ar-DZ"/>
              </w:rPr>
            </w:pPr>
            <w:r w:rsidRPr="002B5B10">
              <w:rPr>
                <w:rFonts w:eastAsia="Times New Roman" w:cs="Sakkal Majalla" w:hint="cs"/>
                <w:sz w:val="18"/>
                <w:szCs w:val="24"/>
                <w:rtl/>
                <w:lang w:bidi="ar-DZ"/>
              </w:rPr>
              <w:t>ح</w:t>
            </w:r>
            <w:r w:rsidR="00F44581">
              <w:rPr>
                <w:rFonts w:eastAsia="Times New Roman" w:cs="Sakkal Majalla" w:hint="cs"/>
                <w:sz w:val="18"/>
                <w:szCs w:val="24"/>
                <w:rtl/>
                <w:lang w:bidi="ar-DZ"/>
              </w:rPr>
              <w:t>ـ</w:t>
            </w:r>
            <w:r w:rsidRPr="002B5B10">
              <w:rPr>
                <w:rFonts w:eastAsia="Times New Roman" w:cs="Sakkal Majalla" w:hint="cs"/>
                <w:sz w:val="18"/>
                <w:szCs w:val="24"/>
                <w:rtl/>
                <w:lang w:bidi="ar-DZ"/>
              </w:rPr>
              <w:t xml:space="preserve">/ </w:t>
            </w:r>
            <w:r w:rsidRPr="002B5B10">
              <w:rPr>
                <w:rFonts w:eastAsia="Times New Roman" w:cs="Sakkal Majalla"/>
                <w:sz w:val="18"/>
                <w:szCs w:val="24"/>
                <w:lang w:bidi="ar-DZ"/>
              </w:rPr>
              <w:t xml:space="preserve"> 140.000 – 135.000</w:t>
            </w:r>
          </w:p>
          <w:p w:rsidR="002B5B10" w:rsidRPr="002B5B10" w:rsidRDefault="002B5B10" w:rsidP="002B5B10">
            <w:pPr>
              <w:bidi/>
              <w:spacing w:line="240" w:lineRule="exact"/>
              <w:ind w:left="-57" w:right="-57"/>
              <w:jc w:val="center"/>
              <w:rPr>
                <w:rFonts w:eastAsia="Times New Roman" w:cs="Sakkal Majalla"/>
                <w:sz w:val="18"/>
                <w:szCs w:val="24"/>
                <w:rtl/>
              </w:rPr>
            </w:pPr>
            <w:r w:rsidRPr="002B5B10">
              <w:rPr>
                <w:rFonts w:eastAsia="Times New Roman" w:cs="Sakkal Majalla" w:hint="cs"/>
                <w:sz w:val="18"/>
                <w:szCs w:val="24"/>
                <w:rtl/>
              </w:rPr>
              <w:t>تسوية الفرق السالب في جرد التموينات</w:t>
            </w:r>
          </w:p>
        </w:tc>
        <w:tc>
          <w:tcPr>
            <w:tcW w:w="850" w:type="dxa"/>
          </w:tcPr>
          <w:p w:rsidR="002B5B10" w:rsidRPr="002B5B10" w:rsidRDefault="002B5B10" w:rsidP="002B5B10">
            <w:pPr>
              <w:bidi/>
              <w:spacing w:line="240" w:lineRule="exact"/>
              <w:ind w:left="-57" w:right="-57"/>
              <w:rPr>
                <w:rFonts w:eastAsia="Times New Roman" w:cs="Times New Roman"/>
                <w:sz w:val="18"/>
                <w:szCs w:val="18"/>
                <w:rtl/>
                <w:lang w:bidi="ar-DZ"/>
              </w:rPr>
            </w:pPr>
          </w:p>
          <w:p w:rsidR="002B5B10" w:rsidRPr="002B5B10" w:rsidRDefault="002B5B10" w:rsidP="002B5B10">
            <w:pPr>
              <w:bidi/>
              <w:spacing w:line="240" w:lineRule="exact"/>
              <w:ind w:left="-57" w:right="-57"/>
              <w:rPr>
                <w:rFonts w:eastAsia="Times New Roman" w:cs="Times New Roman"/>
                <w:sz w:val="18"/>
                <w:szCs w:val="18"/>
                <w:lang w:bidi="ar-DZ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bidi="ar-DZ"/>
              </w:rPr>
              <w:t>3.000</w:t>
            </w:r>
          </w:p>
          <w:p w:rsidR="002B5B10" w:rsidRPr="002B5B10" w:rsidRDefault="002B5B10" w:rsidP="002B5B10">
            <w:pPr>
              <w:bidi/>
              <w:spacing w:line="240" w:lineRule="exact"/>
              <w:ind w:left="-57" w:right="-57"/>
              <w:rPr>
                <w:rFonts w:eastAsia="Times New Roman" w:cs="Times New Roman"/>
                <w:sz w:val="18"/>
                <w:szCs w:val="18"/>
                <w:lang w:bidi="ar-DZ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bidi="ar-DZ"/>
              </w:rPr>
              <w:t>2.000</w:t>
            </w:r>
          </w:p>
          <w:p w:rsidR="002B5B10" w:rsidRPr="002B5B10" w:rsidRDefault="002B5B10" w:rsidP="002B5B10">
            <w:pPr>
              <w:bidi/>
              <w:spacing w:line="240" w:lineRule="exact"/>
              <w:ind w:left="-57" w:right="-57"/>
              <w:rPr>
                <w:rFonts w:eastAsia="Times New Roman" w:cs="Times New Roman"/>
                <w:sz w:val="18"/>
                <w:szCs w:val="18"/>
                <w:rtl/>
                <w:lang w:bidi="ar-DZ"/>
              </w:rPr>
            </w:pPr>
          </w:p>
        </w:tc>
        <w:tc>
          <w:tcPr>
            <w:tcW w:w="850" w:type="dxa"/>
          </w:tcPr>
          <w:p w:rsidR="002B5B10" w:rsidRPr="002B5B10" w:rsidRDefault="002B5B10" w:rsidP="002B5B10">
            <w:pPr>
              <w:bidi/>
              <w:spacing w:line="240" w:lineRule="exact"/>
              <w:ind w:left="-57" w:right="-57"/>
              <w:rPr>
                <w:rFonts w:eastAsia="Times New Roman" w:cs="Times New Roman"/>
                <w:sz w:val="18"/>
                <w:szCs w:val="18"/>
                <w:lang w:bidi="ar-DZ"/>
              </w:rPr>
            </w:pPr>
          </w:p>
          <w:p w:rsidR="002B5B10" w:rsidRPr="002B5B10" w:rsidRDefault="002B5B10" w:rsidP="002B5B10">
            <w:pPr>
              <w:bidi/>
              <w:spacing w:line="240" w:lineRule="exact"/>
              <w:ind w:left="-57" w:right="-57"/>
              <w:rPr>
                <w:rFonts w:eastAsia="Times New Roman" w:cs="Times New Roman"/>
                <w:sz w:val="18"/>
                <w:szCs w:val="18"/>
                <w:lang w:bidi="ar-DZ"/>
              </w:rPr>
            </w:pPr>
          </w:p>
          <w:p w:rsidR="002B5B10" w:rsidRPr="002B5B10" w:rsidRDefault="002B5B10" w:rsidP="002B5B10">
            <w:pPr>
              <w:bidi/>
              <w:spacing w:line="240" w:lineRule="exact"/>
              <w:ind w:left="-57" w:right="-57"/>
              <w:rPr>
                <w:rFonts w:eastAsia="Times New Roman" w:cs="Times New Roman"/>
                <w:sz w:val="18"/>
                <w:szCs w:val="18"/>
                <w:lang w:bidi="ar-DZ"/>
              </w:rPr>
            </w:pPr>
          </w:p>
          <w:p w:rsidR="002B5B10" w:rsidRPr="002B5B10" w:rsidRDefault="002B5B10" w:rsidP="002B5B10">
            <w:pPr>
              <w:bidi/>
              <w:spacing w:line="240" w:lineRule="exact"/>
              <w:ind w:left="-57" w:right="-57"/>
              <w:rPr>
                <w:rFonts w:eastAsia="Times New Roman" w:cs="Times New Roman"/>
                <w:sz w:val="18"/>
                <w:szCs w:val="18"/>
                <w:rtl/>
                <w:lang w:bidi="ar-DZ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bidi="ar-DZ"/>
              </w:rPr>
              <w:t>5.000</w:t>
            </w:r>
          </w:p>
        </w:tc>
      </w:tr>
      <w:tr w:rsidR="002B5B10" w:rsidRPr="002B5B10" w:rsidTr="0058060C">
        <w:trPr>
          <w:jc w:val="center"/>
        </w:trPr>
        <w:tc>
          <w:tcPr>
            <w:tcW w:w="680" w:type="dxa"/>
          </w:tcPr>
          <w:p w:rsidR="002B5B10" w:rsidRPr="002B5B10" w:rsidRDefault="002B5B10" w:rsidP="002B5B10">
            <w:pPr>
              <w:bidi/>
              <w:spacing w:line="280" w:lineRule="exact"/>
              <w:ind w:left="-57" w:right="-57"/>
              <w:jc w:val="both"/>
              <w:rPr>
                <w:rFonts w:eastAsia="Times New Roman" w:cs="Times New Roman"/>
                <w:sz w:val="18"/>
                <w:szCs w:val="18"/>
                <w:lang w:bidi="ar-DZ"/>
              </w:rPr>
            </w:pPr>
          </w:p>
          <w:p w:rsidR="002B5B10" w:rsidRPr="002B5B10" w:rsidRDefault="002B5B10" w:rsidP="002B5B10">
            <w:pPr>
              <w:bidi/>
              <w:spacing w:line="280" w:lineRule="exact"/>
              <w:ind w:left="-57" w:right="-57"/>
              <w:jc w:val="both"/>
              <w:rPr>
                <w:rFonts w:eastAsia="Times New Roman" w:cs="Times New Roman"/>
                <w:sz w:val="18"/>
                <w:szCs w:val="18"/>
                <w:lang w:bidi="ar-DZ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bidi="ar-DZ"/>
              </w:rPr>
              <w:t>685</w:t>
            </w:r>
          </w:p>
          <w:p w:rsidR="002B5B10" w:rsidRPr="002B5B10" w:rsidRDefault="002B5B10" w:rsidP="002B5B10">
            <w:pPr>
              <w:bidi/>
              <w:spacing w:line="280" w:lineRule="exact"/>
              <w:ind w:left="-57" w:right="-57"/>
              <w:jc w:val="both"/>
              <w:rPr>
                <w:rFonts w:eastAsia="Times New Roman" w:cs="Times New Roman"/>
                <w:sz w:val="18"/>
                <w:szCs w:val="18"/>
                <w:lang w:bidi="ar-DZ"/>
              </w:rPr>
            </w:pPr>
          </w:p>
        </w:tc>
        <w:tc>
          <w:tcPr>
            <w:tcW w:w="680" w:type="dxa"/>
          </w:tcPr>
          <w:p w:rsidR="002B5B10" w:rsidRPr="002B5B10" w:rsidRDefault="002B5B10" w:rsidP="002B5B10">
            <w:pPr>
              <w:bidi/>
              <w:spacing w:line="280" w:lineRule="exact"/>
              <w:ind w:left="-57" w:right="-57"/>
              <w:rPr>
                <w:rFonts w:eastAsia="Times New Roman" w:cs="Times New Roman"/>
                <w:sz w:val="18"/>
                <w:szCs w:val="18"/>
                <w:lang w:bidi="ar-DZ"/>
              </w:rPr>
            </w:pPr>
          </w:p>
          <w:p w:rsidR="002B5B10" w:rsidRPr="002B5B10" w:rsidRDefault="002B5B10" w:rsidP="002B5B10">
            <w:pPr>
              <w:bidi/>
              <w:spacing w:line="280" w:lineRule="exact"/>
              <w:ind w:left="-57" w:right="-57"/>
              <w:rPr>
                <w:rFonts w:eastAsia="Times New Roman" w:cs="Times New Roman"/>
                <w:sz w:val="18"/>
                <w:szCs w:val="18"/>
                <w:lang w:bidi="ar-DZ"/>
              </w:rPr>
            </w:pPr>
          </w:p>
          <w:p w:rsidR="002B5B10" w:rsidRPr="002B5B10" w:rsidRDefault="002B5B10" w:rsidP="002B5B10">
            <w:pPr>
              <w:bidi/>
              <w:spacing w:line="280" w:lineRule="exact"/>
              <w:ind w:left="-57" w:right="-57"/>
              <w:rPr>
                <w:rFonts w:eastAsia="Times New Roman" w:cs="Times New Roman"/>
                <w:sz w:val="18"/>
                <w:szCs w:val="18"/>
                <w:lang w:bidi="ar-DZ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bidi="ar-DZ"/>
              </w:rPr>
              <w:t>395</w:t>
            </w:r>
          </w:p>
        </w:tc>
        <w:tc>
          <w:tcPr>
            <w:tcW w:w="4195" w:type="dxa"/>
          </w:tcPr>
          <w:p w:rsidR="002B5B10" w:rsidRPr="002B5B10" w:rsidRDefault="002B5B10" w:rsidP="002B5B10">
            <w:pPr>
              <w:bidi/>
              <w:spacing w:line="280" w:lineRule="exact"/>
              <w:ind w:left="-57" w:right="-57"/>
              <w:jc w:val="center"/>
              <w:rPr>
                <w:rFonts w:eastAsia="Times New Roman" w:cs="Sakkal Majalla"/>
                <w:sz w:val="18"/>
                <w:szCs w:val="24"/>
                <w:lang w:bidi="ar-DZ"/>
              </w:rPr>
            </w:pPr>
            <w:r w:rsidRPr="002B5B10">
              <w:rPr>
                <w:rFonts w:eastAsia="Times New Roman" w:cs="Sakkal Majalla"/>
                <w:sz w:val="18"/>
                <w:szCs w:val="24"/>
                <w:lang w:bidi="ar-DZ"/>
              </w:rPr>
              <w:t>2020/12/31</w:t>
            </w:r>
          </w:p>
          <w:p w:rsidR="002B5B10" w:rsidRPr="002B5B10" w:rsidRDefault="002B5B10" w:rsidP="002B5B10">
            <w:pPr>
              <w:bidi/>
              <w:spacing w:line="280" w:lineRule="exact"/>
              <w:ind w:left="-57" w:right="-57"/>
              <w:jc w:val="both"/>
              <w:rPr>
                <w:rFonts w:eastAsia="Times New Roman" w:cs="Sakkal Majalla"/>
                <w:sz w:val="18"/>
                <w:szCs w:val="24"/>
                <w:rtl/>
                <w:lang w:bidi="ar-DZ"/>
              </w:rPr>
            </w:pPr>
            <w:r w:rsidRPr="002B5B10">
              <w:rPr>
                <w:rFonts w:eastAsia="Times New Roman" w:cs="Sakkal Majalla" w:hint="cs"/>
                <w:sz w:val="18"/>
                <w:szCs w:val="24"/>
                <w:rtl/>
                <w:lang w:bidi="ar-DZ"/>
              </w:rPr>
              <w:t xml:space="preserve">حـ/ </w:t>
            </w:r>
          </w:p>
          <w:p w:rsidR="002B5B10" w:rsidRPr="002B5B10" w:rsidRDefault="002B5B10" w:rsidP="002B5B10">
            <w:pPr>
              <w:bidi/>
              <w:spacing w:line="280" w:lineRule="exact"/>
              <w:ind w:left="-57" w:right="-57"/>
              <w:jc w:val="center"/>
              <w:rPr>
                <w:rFonts w:eastAsia="Times New Roman" w:cs="Sakkal Majalla"/>
                <w:sz w:val="18"/>
                <w:szCs w:val="24"/>
                <w:rtl/>
                <w:lang w:bidi="ar-DZ"/>
              </w:rPr>
            </w:pPr>
            <w:r w:rsidRPr="002B5B10">
              <w:rPr>
                <w:rFonts w:eastAsia="Times New Roman" w:cs="Sakkal Majalla" w:hint="cs"/>
                <w:sz w:val="18"/>
                <w:szCs w:val="24"/>
                <w:rtl/>
                <w:lang w:bidi="ar-DZ"/>
              </w:rPr>
              <w:t xml:space="preserve">حـ/ </w:t>
            </w:r>
          </w:p>
          <w:p w:rsidR="002B5B10" w:rsidRPr="002B5B10" w:rsidRDefault="002B5B10" w:rsidP="002B5B10">
            <w:pPr>
              <w:bidi/>
              <w:spacing w:line="280" w:lineRule="exact"/>
              <w:ind w:left="-57" w:right="-57"/>
              <w:jc w:val="center"/>
              <w:rPr>
                <w:rFonts w:eastAsia="Times New Roman" w:cs="Sakkal Majalla"/>
                <w:sz w:val="18"/>
                <w:szCs w:val="24"/>
                <w:rtl/>
                <w:lang w:bidi="ar-DZ"/>
              </w:rPr>
            </w:pPr>
            <w:r w:rsidRPr="002B5B10">
              <w:rPr>
                <w:rFonts w:eastAsia="Times New Roman" w:cs="Sakkal Majalla" w:hint="cs"/>
                <w:sz w:val="18"/>
                <w:szCs w:val="24"/>
                <w:rtl/>
                <w:lang w:bidi="ar-DZ"/>
              </w:rPr>
              <w:t>تسجيل خسارة في قيمة المنتجات</w:t>
            </w:r>
          </w:p>
        </w:tc>
        <w:tc>
          <w:tcPr>
            <w:tcW w:w="850" w:type="dxa"/>
          </w:tcPr>
          <w:p w:rsidR="002B5B10" w:rsidRPr="002B5B10" w:rsidRDefault="002B5B10" w:rsidP="002B5B10">
            <w:pPr>
              <w:bidi/>
              <w:spacing w:line="280" w:lineRule="exact"/>
              <w:ind w:left="-57" w:right="-57"/>
              <w:rPr>
                <w:rFonts w:eastAsia="Times New Roman" w:cs="Times New Roman"/>
                <w:sz w:val="18"/>
                <w:szCs w:val="18"/>
                <w:lang w:bidi="ar-DZ"/>
              </w:rPr>
            </w:pPr>
          </w:p>
          <w:p w:rsidR="002B5B10" w:rsidRPr="002B5B10" w:rsidRDefault="002B5B10" w:rsidP="002B5B10">
            <w:pPr>
              <w:bidi/>
              <w:spacing w:line="280" w:lineRule="exact"/>
              <w:ind w:left="-57" w:right="-57"/>
              <w:rPr>
                <w:rFonts w:eastAsia="Times New Roman" w:cs="Times New Roman"/>
                <w:sz w:val="18"/>
                <w:szCs w:val="18"/>
                <w:rtl/>
                <w:lang w:bidi="ar-DZ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bidi="ar-DZ"/>
              </w:rPr>
              <w:t>3.000</w:t>
            </w:r>
          </w:p>
        </w:tc>
        <w:tc>
          <w:tcPr>
            <w:tcW w:w="850" w:type="dxa"/>
          </w:tcPr>
          <w:p w:rsidR="002B5B10" w:rsidRPr="002B5B10" w:rsidRDefault="002B5B10" w:rsidP="002B5B10">
            <w:pPr>
              <w:bidi/>
              <w:spacing w:line="280" w:lineRule="exact"/>
              <w:ind w:left="-57" w:right="-57"/>
              <w:rPr>
                <w:rFonts w:eastAsia="Times New Roman" w:cs="Times New Roman"/>
                <w:sz w:val="18"/>
                <w:szCs w:val="18"/>
                <w:lang w:bidi="ar-DZ"/>
              </w:rPr>
            </w:pPr>
          </w:p>
          <w:p w:rsidR="002B5B10" w:rsidRPr="002B5B10" w:rsidRDefault="002B5B10" w:rsidP="002B5B10">
            <w:pPr>
              <w:bidi/>
              <w:spacing w:line="280" w:lineRule="exact"/>
              <w:ind w:left="-57" w:right="-57"/>
              <w:rPr>
                <w:rFonts w:eastAsia="Times New Roman" w:cs="Times New Roman"/>
                <w:sz w:val="18"/>
                <w:szCs w:val="18"/>
                <w:lang w:bidi="ar-DZ"/>
              </w:rPr>
            </w:pPr>
          </w:p>
          <w:p w:rsidR="002B5B10" w:rsidRPr="002B5B10" w:rsidRDefault="002B5B10" w:rsidP="002B5B10">
            <w:pPr>
              <w:bidi/>
              <w:spacing w:line="280" w:lineRule="exact"/>
              <w:ind w:left="-57" w:right="-57"/>
              <w:rPr>
                <w:rFonts w:eastAsia="Times New Roman" w:cs="Times New Roman"/>
                <w:sz w:val="18"/>
                <w:szCs w:val="18"/>
                <w:lang w:bidi="ar-DZ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bidi="ar-DZ"/>
              </w:rPr>
              <w:t>3.000</w:t>
            </w:r>
          </w:p>
          <w:p w:rsidR="002B5B10" w:rsidRPr="002B5B10" w:rsidRDefault="002B5B10" w:rsidP="002B5B10">
            <w:pPr>
              <w:bidi/>
              <w:spacing w:line="280" w:lineRule="exact"/>
              <w:ind w:left="-57" w:right="-57"/>
              <w:rPr>
                <w:rFonts w:eastAsia="Times New Roman" w:cs="Times New Roman"/>
                <w:sz w:val="18"/>
                <w:szCs w:val="18"/>
                <w:lang w:bidi="ar-DZ"/>
              </w:rPr>
            </w:pPr>
          </w:p>
        </w:tc>
      </w:tr>
    </w:tbl>
    <w:p w:rsidR="002B5B10" w:rsidRPr="002B5B10" w:rsidRDefault="002B5B10" w:rsidP="002B5B10">
      <w:pPr>
        <w:bidi/>
        <w:spacing w:after="0" w:line="240" w:lineRule="auto"/>
        <w:jc w:val="both"/>
        <w:rPr>
          <w:rFonts w:eastAsia="Times New Roman" w:cs="Sakkal Majalla"/>
          <w:color w:val="FF0000"/>
          <w:sz w:val="18"/>
          <w:szCs w:val="24"/>
          <w:lang w:eastAsia="fr-FR" w:bidi="ar-DZ"/>
        </w:rPr>
      </w:pPr>
      <w:r w:rsidRPr="002B5B10">
        <w:rPr>
          <w:rFonts w:eastAsia="Times New Roman" w:cs="Sakkal Majalla"/>
          <w:color w:val="FF0000"/>
          <w:sz w:val="18"/>
          <w:szCs w:val="24"/>
          <w:lang w:eastAsia="fr-FR" w:bidi="ar-DZ"/>
        </w:rPr>
        <w:t>4</w:t>
      </w:r>
      <w:r w:rsidRPr="002B5B10">
        <w:rPr>
          <w:rFonts w:eastAsia="Times New Roman" w:cs="Sakkal Majalla" w:hint="cs"/>
          <w:color w:val="FF0000"/>
          <w:sz w:val="18"/>
          <w:szCs w:val="24"/>
          <w:rtl/>
          <w:lang w:eastAsia="fr-FR" w:bidi="ar-DZ"/>
        </w:rPr>
        <w:t xml:space="preserve">-  ترحيل قيود أعمال نهاية الدورة إلى الحسابات في الدفتر الكبير. </w:t>
      </w:r>
    </w:p>
    <w:p w:rsidR="002B5B10" w:rsidRPr="002B5B10" w:rsidRDefault="002B5B10" w:rsidP="002B5B10">
      <w:pPr>
        <w:bidi/>
        <w:spacing w:after="0" w:line="240" w:lineRule="auto"/>
        <w:jc w:val="both"/>
        <w:rPr>
          <w:rFonts w:eastAsia="Times New Roman" w:cs="Sakkal Majalla"/>
          <w:sz w:val="18"/>
          <w:szCs w:val="24"/>
          <w:rtl/>
          <w:lang w:eastAsia="fr-FR" w:bidi="ar-DZ"/>
        </w:rPr>
      </w:pPr>
      <w:r w:rsidRPr="002B5B10">
        <w:rPr>
          <w:rFonts w:eastAsia="Times New Roman" w:cs="Sakkal Majalla" w:hint="cs"/>
          <w:sz w:val="18"/>
          <w:szCs w:val="24"/>
          <w:rtl/>
          <w:lang w:eastAsia="fr-FR" w:bidi="ar-DZ"/>
        </w:rPr>
        <w:t xml:space="preserve">نكتفي بفتح وترحيل الحسابات الظاهرة في القيود المحاسبية الخاصة بإجابة السؤال السابق (رقم </w:t>
      </w:r>
      <w:r w:rsidRPr="002B5B10">
        <w:rPr>
          <w:rFonts w:eastAsia="Times New Roman" w:cs="Sakkal Majalla"/>
          <w:sz w:val="18"/>
          <w:szCs w:val="24"/>
          <w:lang w:eastAsia="fr-FR" w:bidi="ar-DZ"/>
        </w:rPr>
        <w:t>3</w:t>
      </w:r>
      <w:r w:rsidRPr="002B5B10">
        <w:rPr>
          <w:rFonts w:eastAsia="Times New Roman" w:cs="Sakkal Majalla" w:hint="cs"/>
          <w:sz w:val="18"/>
          <w:szCs w:val="24"/>
          <w:rtl/>
          <w:lang w:eastAsia="fr-FR" w:bidi="ar-DZ"/>
        </w:rPr>
        <w:t xml:space="preserve"> )، أما باقي الحسابات التي لم تستعمل في القيود السالف ذكرها فلا داعي لفتحها؛ لأن أرصدتها لم تتغير ، وسننقلها كما هي في ميزان المراجعة قبل الجرد إلى ميزان المراجعة بعد الجرد.</w:t>
      </w:r>
    </w:p>
    <w:tbl>
      <w:tblPr>
        <w:bidiVisual/>
        <w:tblW w:w="5839" w:type="dxa"/>
        <w:jc w:val="center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2919"/>
        <w:gridCol w:w="2920"/>
      </w:tblGrid>
      <w:tr w:rsidR="002B5B10" w:rsidRPr="002B5B10" w:rsidTr="0058060C">
        <w:trPr>
          <w:jc w:val="center"/>
        </w:trPr>
        <w:tc>
          <w:tcPr>
            <w:tcW w:w="5839" w:type="dxa"/>
            <w:gridSpan w:val="2"/>
            <w:tcBorders>
              <w:top w:val="nil"/>
            </w:tcBorders>
          </w:tcPr>
          <w:p w:rsidR="002B5B10" w:rsidRPr="002B5B10" w:rsidRDefault="002B5B10" w:rsidP="002B5B10">
            <w:pPr>
              <w:bidi/>
              <w:spacing w:after="0" w:line="320" w:lineRule="exact"/>
              <w:jc w:val="center"/>
              <w:rPr>
                <w:rFonts w:eastAsia="Calibri" w:cs="Sakkal Majalla"/>
                <w:b/>
                <w:bCs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/>
                <w:sz w:val="20"/>
                <w:szCs w:val="24"/>
                <w:lang w:bidi="ar-DZ"/>
              </w:rPr>
              <w:t>2804</w:t>
            </w:r>
            <w:r w:rsidRPr="002B5B10">
              <w:rPr>
                <w:rFonts w:eastAsia="Calibri" w:cs="Sakkal Majalla" w:hint="cs"/>
                <w:b/>
                <w:bCs/>
                <w:sz w:val="20"/>
                <w:szCs w:val="24"/>
                <w:rtl/>
                <w:lang w:bidi="ar-DZ"/>
              </w:rPr>
              <w:t xml:space="preserve"> اهتلاك برمجيات المعلوماتية وما شابهها</w:t>
            </w:r>
          </w:p>
          <w:p w:rsidR="002B5B10" w:rsidRPr="002B5B10" w:rsidRDefault="002B5B10" w:rsidP="002B5B10">
            <w:pPr>
              <w:bidi/>
              <w:spacing w:after="0" w:line="320" w:lineRule="exact"/>
              <w:jc w:val="center"/>
              <w:rPr>
                <w:rFonts w:eastAsia="Calibri" w:cs="Sakkal Majalla"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 w:hint="cs"/>
                <w:sz w:val="20"/>
                <w:szCs w:val="24"/>
                <w:rtl/>
                <w:lang w:bidi="ar-DZ"/>
              </w:rPr>
              <w:t>مدين                                                    دائن</w:t>
            </w:r>
          </w:p>
        </w:tc>
      </w:tr>
      <w:tr w:rsidR="002B5B10" w:rsidRPr="002B5B10" w:rsidTr="0058060C">
        <w:trPr>
          <w:jc w:val="center"/>
        </w:trPr>
        <w:tc>
          <w:tcPr>
            <w:tcW w:w="2919" w:type="dxa"/>
          </w:tcPr>
          <w:p w:rsidR="002B5B10" w:rsidRPr="002B5B10" w:rsidRDefault="002B5B10" w:rsidP="002B5B10">
            <w:pPr>
              <w:spacing w:after="0" w:line="240" w:lineRule="auto"/>
              <w:jc w:val="both"/>
              <w:rPr>
                <w:rFonts w:eastAsia="Calibri" w:cs="Sakkal Majalla"/>
                <w:sz w:val="20"/>
                <w:szCs w:val="24"/>
                <w:lang w:bidi="ar-DZ"/>
              </w:rPr>
            </w:pPr>
          </w:p>
          <w:p w:rsidR="002B5B10" w:rsidRPr="002B5B10" w:rsidRDefault="002B5B10" w:rsidP="002B5B10">
            <w:pPr>
              <w:bidi/>
              <w:spacing w:after="0" w:line="240" w:lineRule="auto"/>
              <w:jc w:val="right"/>
              <w:rPr>
                <w:rFonts w:eastAsia="Calibri" w:cs="Sakkal Majalla"/>
                <w:color w:val="FF0000"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 w:hint="cs"/>
                <w:color w:val="FF0000"/>
                <w:sz w:val="20"/>
                <w:szCs w:val="24"/>
                <w:rtl/>
                <w:lang w:bidi="ar-DZ"/>
              </w:rPr>
              <w:t xml:space="preserve">رصيد دائن           </w:t>
            </w:r>
            <w:r w:rsidRPr="002B5B10">
              <w:rPr>
                <w:rFonts w:eastAsia="Calibri" w:cs="Sakkal Majalla"/>
                <w:color w:val="FF0000"/>
                <w:sz w:val="20"/>
                <w:szCs w:val="24"/>
                <w:lang w:bidi="ar-DZ"/>
              </w:rPr>
              <w:t>36 000</w:t>
            </w:r>
          </w:p>
        </w:tc>
        <w:tc>
          <w:tcPr>
            <w:tcW w:w="2920" w:type="dxa"/>
          </w:tcPr>
          <w:p w:rsidR="002B5B10" w:rsidRPr="002B5B10" w:rsidRDefault="002B5B10" w:rsidP="002B5B10">
            <w:pPr>
              <w:bidi/>
              <w:spacing w:after="0" w:line="240" w:lineRule="auto"/>
              <w:jc w:val="both"/>
              <w:rPr>
                <w:rFonts w:eastAsia="Calibri" w:cs="Sakkal Majalla"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/>
                <w:sz w:val="20"/>
                <w:szCs w:val="24"/>
                <w:lang w:bidi="ar-DZ"/>
              </w:rPr>
              <w:t>24 000</w:t>
            </w:r>
            <w:r w:rsidRPr="002B5B10">
              <w:rPr>
                <w:rFonts w:eastAsia="Calibri" w:cs="Sakkal Majalla" w:hint="cs"/>
                <w:sz w:val="20"/>
                <w:szCs w:val="24"/>
                <w:rtl/>
                <w:lang w:bidi="ar-DZ"/>
              </w:rPr>
              <w:t>.........  رصيد سابق</w:t>
            </w:r>
          </w:p>
          <w:p w:rsidR="002B5B10" w:rsidRPr="002B5B10" w:rsidRDefault="002B5B10" w:rsidP="002B5B10">
            <w:pPr>
              <w:bidi/>
              <w:spacing w:after="0" w:line="240" w:lineRule="auto"/>
              <w:jc w:val="both"/>
              <w:rPr>
                <w:rFonts w:eastAsia="Calibri" w:cs="Sakkal Majalla"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/>
                <w:sz w:val="20"/>
                <w:szCs w:val="24"/>
                <w:lang w:bidi="ar-DZ"/>
              </w:rPr>
              <w:t>12 0002020/12/31</w:t>
            </w:r>
          </w:p>
        </w:tc>
      </w:tr>
      <w:tr w:rsidR="002B5B10" w:rsidRPr="002B5B10" w:rsidTr="0058060C">
        <w:trPr>
          <w:jc w:val="center"/>
        </w:trPr>
        <w:tc>
          <w:tcPr>
            <w:tcW w:w="2919" w:type="dxa"/>
            <w:tcBorders>
              <w:bottom w:val="single" w:sz="4" w:space="0" w:color="auto"/>
            </w:tcBorders>
          </w:tcPr>
          <w:p w:rsidR="002B5B10" w:rsidRPr="002B5B10" w:rsidRDefault="002B5B10" w:rsidP="002B5B10">
            <w:pPr>
              <w:spacing w:after="0" w:line="240" w:lineRule="auto"/>
              <w:jc w:val="both"/>
              <w:rPr>
                <w:rFonts w:eastAsia="Calibri" w:cs="Sakkal Majalla"/>
                <w:sz w:val="20"/>
                <w:szCs w:val="24"/>
                <w:lang w:bidi="ar-DZ"/>
              </w:rPr>
            </w:pPr>
            <w:r w:rsidRPr="002B5B10">
              <w:rPr>
                <w:rFonts w:eastAsia="Calibri" w:cs="Sakkal Majalla"/>
                <w:sz w:val="20"/>
                <w:szCs w:val="24"/>
                <w:lang w:bidi="ar-DZ"/>
              </w:rPr>
              <w:t>36 000 …….</w:t>
            </w:r>
            <w:r w:rsidRPr="002B5B10">
              <w:rPr>
                <w:rFonts w:eastAsia="Calibri" w:cs="Sakkal Majalla" w:hint="cs"/>
                <w:sz w:val="20"/>
                <w:szCs w:val="22"/>
                <w:rtl/>
                <w:lang w:bidi="ar-DZ"/>
              </w:rPr>
              <w:t xml:space="preserve">المجموع </w:t>
            </w:r>
          </w:p>
        </w:tc>
        <w:tc>
          <w:tcPr>
            <w:tcW w:w="2920" w:type="dxa"/>
            <w:tcBorders>
              <w:bottom w:val="single" w:sz="4" w:space="0" w:color="auto"/>
            </w:tcBorders>
          </w:tcPr>
          <w:p w:rsidR="002B5B10" w:rsidRPr="002B5B10" w:rsidRDefault="002B5B10" w:rsidP="002B5B10">
            <w:pPr>
              <w:bidi/>
              <w:spacing w:after="0" w:line="240" w:lineRule="auto"/>
              <w:rPr>
                <w:rFonts w:eastAsia="Calibri" w:cs="Sakkal Majalla"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/>
                <w:sz w:val="20"/>
                <w:szCs w:val="24"/>
                <w:lang w:bidi="ar-DZ"/>
              </w:rPr>
              <w:t>36 000</w:t>
            </w:r>
            <w:r w:rsidRPr="002B5B10">
              <w:rPr>
                <w:rFonts w:eastAsia="Calibri" w:cs="Sakkal Majalla" w:hint="cs"/>
                <w:sz w:val="20"/>
                <w:szCs w:val="24"/>
                <w:rtl/>
                <w:lang w:bidi="ar-DZ"/>
              </w:rPr>
              <w:t>.........</w:t>
            </w:r>
            <w:r w:rsidRPr="002B5B10">
              <w:rPr>
                <w:rFonts w:eastAsia="Calibri" w:cs="Sakkal Majalla" w:hint="cs"/>
                <w:sz w:val="20"/>
                <w:szCs w:val="22"/>
                <w:rtl/>
                <w:lang w:bidi="ar-DZ"/>
              </w:rPr>
              <w:t xml:space="preserve">المجموع </w:t>
            </w:r>
          </w:p>
        </w:tc>
      </w:tr>
    </w:tbl>
    <w:p w:rsidR="002B5B10" w:rsidRPr="002B5B10" w:rsidRDefault="002B5B10" w:rsidP="002B5B10">
      <w:pPr>
        <w:bidi/>
        <w:spacing w:after="0" w:line="240" w:lineRule="auto"/>
        <w:ind w:left="28"/>
        <w:rPr>
          <w:rFonts w:eastAsia="Times New Roman" w:cs="Sakkal Majalla"/>
          <w:sz w:val="18"/>
          <w:szCs w:val="24"/>
          <w:rtl/>
          <w:lang w:eastAsia="fr-FR" w:bidi="ar-DZ"/>
        </w:rPr>
      </w:pPr>
    </w:p>
    <w:tbl>
      <w:tblPr>
        <w:bidiVisual/>
        <w:tblW w:w="5839" w:type="dxa"/>
        <w:jc w:val="center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2919"/>
        <w:gridCol w:w="2920"/>
      </w:tblGrid>
      <w:tr w:rsidR="002B5B10" w:rsidRPr="002B5B10" w:rsidTr="0058060C">
        <w:trPr>
          <w:jc w:val="center"/>
        </w:trPr>
        <w:tc>
          <w:tcPr>
            <w:tcW w:w="5839" w:type="dxa"/>
            <w:gridSpan w:val="2"/>
            <w:tcBorders>
              <w:top w:val="nil"/>
            </w:tcBorders>
          </w:tcPr>
          <w:p w:rsidR="002B5B10" w:rsidRPr="002B5B10" w:rsidRDefault="002B5B10" w:rsidP="002B5B10">
            <w:pPr>
              <w:bidi/>
              <w:spacing w:after="0" w:line="320" w:lineRule="exact"/>
              <w:jc w:val="center"/>
              <w:rPr>
                <w:rFonts w:eastAsia="Calibri" w:cs="Sakkal Majalla"/>
                <w:b/>
                <w:bCs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/>
                <w:b/>
                <w:bCs/>
                <w:sz w:val="20"/>
                <w:szCs w:val="24"/>
                <w:lang w:bidi="ar-DZ"/>
              </w:rPr>
              <w:t>2813</w:t>
            </w:r>
            <w:r w:rsidRPr="002B5B10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fr-FR"/>
              </w:rPr>
              <w:t>إهتلاك البناءات</w:t>
            </w:r>
          </w:p>
          <w:p w:rsidR="002B5B10" w:rsidRPr="002B5B10" w:rsidRDefault="002B5B10" w:rsidP="002B5B10">
            <w:pPr>
              <w:bidi/>
              <w:spacing w:after="0" w:line="320" w:lineRule="exact"/>
              <w:jc w:val="center"/>
              <w:rPr>
                <w:rFonts w:eastAsia="Calibri" w:cs="Sakkal Majalla"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 w:hint="cs"/>
                <w:sz w:val="20"/>
                <w:szCs w:val="24"/>
                <w:rtl/>
                <w:lang w:bidi="ar-DZ"/>
              </w:rPr>
              <w:t>مدين                                                    دائن</w:t>
            </w:r>
          </w:p>
        </w:tc>
      </w:tr>
      <w:tr w:rsidR="002B5B10" w:rsidRPr="002B5B10" w:rsidTr="0058060C">
        <w:trPr>
          <w:jc w:val="center"/>
        </w:trPr>
        <w:tc>
          <w:tcPr>
            <w:tcW w:w="2919" w:type="dxa"/>
          </w:tcPr>
          <w:p w:rsidR="002B5B10" w:rsidRPr="002B5B10" w:rsidRDefault="002B5B10" w:rsidP="002B5B10">
            <w:pPr>
              <w:spacing w:after="0" w:line="240" w:lineRule="auto"/>
              <w:jc w:val="both"/>
              <w:rPr>
                <w:rFonts w:eastAsia="Calibri" w:cs="Sakkal Majalla"/>
                <w:sz w:val="20"/>
                <w:szCs w:val="24"/>
                <w:lang w:bidi="ar-DZ"/>
              </w:rPr>
            </w:pPr>
          </w:p>
          <w:p w:rsidR="002B5B10" w:rsidRPr="002B5B10" w:rsidRDefault="002B5B10" w:rsidP="002B5B10">
            <w:pPr>
              <w:bidi/>
              <w:spacing w:after="0" w:line="240" w:lineRule="auto"/>
              <w:jc w:val="right"/>
              <w:rPr>
                <w:rFonts w:eastAsia="Calibri" w:cs="Sakkal Majalla"/>
                <w:color w:val="FF0000"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 w:hint="cs"/>
                <w:color w:val="FF0000"/>
                <w:sz w:val="20"/>
                <w:szCs w:val="24"/>
                <w:rtl/>
                <w:lang w:bidi="ar-DZ"/>
              </w:rPr>
              <w:t xml:space="preserve">رصيد دائن           </w:t>
            </w:r>
            <w:r w:rsidRPr="002B5B10">
              <w:rPr>
                <w:rFonts w:eastAsia="Calibri" w:cs="Sakkal Majalla"/>
                <w:color w:val="FF0000"/>
                <w:sz w:val="20"/>
                <w:szCs w:val="24"/>
                <w:lang w:bidi="ar-DZ"/>
              </w:rPr>
              <w:t>49 200</w:t>
            </w:r>
          </w:p>
        </w:tc>
        <w:tc>
          <w:tcPr>
            <w:tcW w:w="2920" w:type="dxa"/>
          </w:tcPr>
          <w:p w:rsidR="002B5B10" w:rsidRPr="002B5B10" w:rsidRDefault="002B5B10" w:rsidP="002B5B10">
            <w:pPr>
              <w:bidi/>
              <w:spacing w:after="0" w:line="240" w:lineRule="auto"/>
              <w:jc w:val="both"/>
              <w:rPr>
                <w:rFonts w:eastAsia="Calibri" w:cs="Sakkal Majalla"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/>
                <w:sz w:val="20"/>
                <w:szCs w:val="24"/>
                <w:lang w:bidi="ar-DZ"/>
              </w:rPr>
              <w:t>32 800</w:t>
            </w:r>
            <w:r w:rsidRPr="002B5B10">
              <w:rPr>
                <w:rFonts w:eastAsia="Calibri" w:cs="Sakkal Majalla" w:hint="cs"/>
                <w:sz w:val="20"/>
                <w:szCs w:val="24"/>
                <w:rtl/>
                <w:lang w:bidi="ar-DZ"/>
              </w:rPr>
              <w:t>.........  رصيد سابق</w:t>
            </w:r>
          </w:p>
          <w:p w:rsidR="002B5B10" w:rsidRPr="002B5B10" w:rsidRDefault="002B5B10" w:rsidP="002B5B10">
            <w:pPr>
              <w:bidi/>
              <w:spacing w:after="0" w:line="240" w:lineRule="auto"/>
              <w:jc w:val="both"/>
              <w:rPr>
                <w:rFonts w:eastAsia="Calibri" w:cs="Sakkal Majalla"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/>
                <w:sz w:val="20"/>
                <w:szCs w:val="24"/>
                <w:lang w:bidi="ar-DZ"/>
              </w:rPr>
              <w:t>16 4002020/12/31</w:t>
            </w:r>
          </w:p>
        </w:tc>
      </w:tr>
      <w:tr w:rsidR="002B5B10" w:rsidRPr="002B5B10" w:rsidTr="0058060C">
        <w:trPr>
          <w:jc w:val="center"/>
        </w:trPr>
        <w:tc>
          <w:tcPr>
            <w:tcW w:w="2919" w:type="dxa"/>
            <w:tcBorders>
              <w:bottom w:val="single" w:sz="4" w:space="0" w:color="auto"/>
            </w:tcBorders>
          </w:tcPr>
          <w:p w:rsidR="002B5B10" w:rsidRPr="002B5B10" w:rsidRDefault="002B5B10" w:rsidP="002B5B10">
            <w:pPr>
              <w:spacing w:after="0" w:line="240" w:lineRule="auto"/>
              <w:jc w:val="both"/>
              <w:rPr>
                <w:rFonts w:eastAsia="Calibri" w:cs="Sakkal Majalla"/>
                <w:sz w:val="20"/>
                <w:szCs w:val="24"/>
                <w:lang w:bidi="ar-DZ"/>
              </w:rPr>
            </w:pPr>
            <w:r w:rsidRPr="002B5B10">
              <w:rPr>
                <w:rFonts w:eastAsia="Calibri" w:cs="Sakkal Majalla"/>
                <w:sz w:val="20"/>
                <w:szCs w:val="24"/>
                <w:lang w:bidi="ar-DZ"/>
              </w:rPr>
              <w:t>49 200 …….</w:t>
            </w:r>
            <w:r w:rsidRPr="002B5B10">
              <w:rPr>
                <w:rFonts w:eastAsia="Calibri" w:cs="Sakkal Majalla" w:hint="cs"/>
                <w:sz w:val="20"/>
                <w:szCs w:val="22"/>
                <w:rtl/>
                <w:lang w:bidi="ar-DZ"/>
              </w:rPr>
              <w:t xml:space="preserve">المجموع </w:t>
            </w:r>
          </w:p>
        </w:tc>
        <w:tc>
          <w:tcPr>
            <w:tcW w:w="2920" w:type="dxa"/>
            <w:tcBorders>
              <w:bottom w:val="single" w:sz="4" w:space="0" w:color="auto"/>
            </w:tcBorders>
          </w:tcPr>
          <w:p w:rsidR="002B5B10" w:rsidRPr="002B5B10" w:rsidRDefault="002B5B10" w:rsidP="002B5B10">
            <w:pPr>
              <w:bidi/>
              <w:spacing w:after="0" w:line="240" w:lineRule="auto"/>
              <w:rPr>
                <w:rFonts w:eastAsia="Calibri" w:cs="Sakkal Majalla"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/>
                <w:sz w:val="20"/>
                <w:szCs w:val="24"/>
                <w:lang w:bidi="ar-DZ"/>
              </w:rPr>
              <w:t>49 200</w:t>
            </w:r>
            <w:r w:rsidRPr="002B5B10">
              <w:rPr>
                <w:rFonts w:eastAsia="Calibri" w:cs="Sakkal Majalla" w:hint="cs"/>
                <w:sz w:val="20"/>
                <w:szCs w:val="24"/>
                <w:rtl/>
                <w:lang w:bidi="ar-DZ"/>
              </w:rPr>
              <w:t>.........</w:t>
            </w:r>
            <w:r w:rsidRPr="002B5B10">
              <w:rPr>
                <w:rFonts w:eastAsia="Calibri" w:cs="Sakkal Majalla" w:hint="cs"/>
                <w:sz w:val="20"/>
                <w:szCs w:val="22"/>
                <w:rtl/>
                <w:lang w:bidi="ar-DZ"/>
              </w:rPr>
              <w:t xml:space="preserve">المجموع </w:t>
            </w:r>
          </w:p>
        </w:tc>
      </w:tr>
    </w:tbl>
    <w:p w:rsidR="002B5B10" w:rsidRPr="002B5B10" w:rsidRDefault="002B5B10" w:rsidP="002B5B10">
      <w:pPr>
        <w:bidi/>
        <w:spacing w:after="0" w:line="240" w:lineRule="auto"/>
        <w:ind w:left="28"/>
        <w:rPr>
          <w:rFonts w:eastAsia="Times New Roman" w:cs="Sakkal Majalla"/>
          <w:sz w:val="18"/>
          <w:szCs w:val="24"/>
          <w:rtl/>
          <w:lang w:eastAsia="fr-FR" w:bidi="ar-DZ"/>
        </w:rPr>
      </w:pPr>
    </w:p>
    <w:tbl>
      <w:tblPr>
        <w:bidiVisual/>
        <w:tblW w:w="5839" w:type="dxa"/>
        <w:jc w:val="center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2919"/>
        <w:gridCol w:w="2920"/>
      </w:tblGrid>
      <w:tr w:rsidR="002B5B10" w:rsidRPr="002B5B10" w:rsidTr="0058060C">
        <w:trPr>
          <w:jc w:val="center"/>
        </w:trPr>
        <w:tc>
          <w:tcPr>
            <w:tcW w:w="5839" w:type="dxa"/>
            <w:gridSpan w:val="2"/>
            <w:tcBorders>
              <w:top w:val="nil"/>
            </w:tcBorders>
          </w:tcPr>
          <w:p w:rsidR="002B5B10" w:rsidRPr="002B5B10" w:rsidRDefault="002B5B10" w:rsidP="002B5B10">
            <w:pPr>
              <w:bidi/>
              <w:spacing w:after="0" w:line="320" w:lineRule="exact"/>
              <w:jc w:val="center"/>
              <w:rPr>
                <w:rFonts w:eastAsia="Calibri" w:cs="Sakkal Majalla"/>
                <w:b/>
                <w:bCs/>
                <w:sz w:val="20"/>
                <w:szCs w:val="24"/>
                <w:rtl/>
              </w:rPr>
            </w:pPr>
            <w:r w:rsidRPr="002B5B10">
              <w:rPr>
                <w:rFonts w:eastAsia="Calibri" w:cs="Sakkal Majalla"/>
                <w:b/>
                <w:bCs/>
                <w:sz w:val="20"/>
                <w:szCs w:val="24"/>
                <w:lang w:bidi="ar-DZ"/>
              </w:rPr>
              <w:t>2818</w:t>
            </w:r>
            <w:r w:rsidRPr="002B5B10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fr-FR"/>
              </w:rPr>
              <w:t>اهتلاك التثبيتات العينية الأخرى</w:t>
            </w:r>
          </w:p>
          <w:p w:rsidR="002B5B10" w:rsidRPr="002B5B10" w:rsidRDefault="002B5B10" w:rsidP="002B5B10">
            <w:pPr>
              <w:bidi/>
              <w:spacing w:after="0" w:line="320" w:lineRule="exact"/>
              <w:jc w:val="center"/>
              <w:rPr>
                <w:rFonts w:eastAsia="Calibri" w:cs="Sakkal Majalla"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 w:hint="cs"/>
                <w:sz w:val="20"/>
                <w:szCs w:val="24"/>
                <w:rtl/>
                <w:lang w:bidi="ar-DZ"/>
              </w:rPr>
              <w:t>مدين                                                    دائن</w:t>
            </w:r>
          </w:p>
        </w:tc>
      </w:tr>
      <w:tr w:rsidR="002B5B10" w:rsidRPr="002B5B10" w:rsidTr="0058060C">
        <w:trPr>
          <w:jc w:val="center"/>
        </w:trPr>
        <w:tc>
          <w:tcPr>
            <w:tcW w:w="2919" w:type="dxa"/>
          </w:tcPr>
          <w:p w:rsidR="002B5B10" w:rsidRPr="002B5B10" w:rsidRDefault="002B5B10" w:rsidP="002B5B10">
            <w:pPr>
              <w:spacing w:after="0" w:line="240" w:lineRule="auto"/>
              <w:jc w:val="both"/>
              <w:rPr>
                <w:rFonts w:eastAsia="Calibri" w:cs="Sakkal Majalla"/>
                <w:sz w:val="20"/>
                <w:szCs w:val="24"/>
                <w:lang w:bidi="ar-DZ"/>
              </w:rPr>
            </w:pPr>
          </w:p>
          <w:p w:rsidR="002B5B10" w:rsidRPr="002B5B10" w:rsidRDefault="002B5B10" w:rsidP="002B5B10">
            <w:pPr>
              <w:bidi/>
              <w:spacing w:after="0" w:line="240" w:lineRule="auto"/>
              <w:jc w:val="right"/>
              <w:rPr>
                <w:rFonts w:eastAsia="Calibri" w:cs="Sakkal Majalla"/>
                <w:color w:val="FF0000"/>
                <w:sz w:val="20"/>
                <w:szCs w:val="24"/>
                <w:rtl/>
                <w:lang w:bidi="ar-DZ"/>
              </w:rPr>
            </w:pPr>
          </w:p>
          <w:p w:rsidR="002B5B10" w:rsidRPr="002B5B10" w:rsidRDefault="002B5B10" w:rsidP="002B5B10">
            <w:pPr>
              <w:bidi/>
              <w:spacing w:after="0" w:line="240" w:lineRule="auto"/>
              <w:jc w:val="right"/>
              <w:rPr>
                <w:rFonts w:eastAsia="Calibri" w:cs="Sakkal Majalla"/>
                <w:color w:val="FF0000"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 w:hint="cs"/>
                <w:color w:val="FF0000"/>
                <w:sz w:val="20"/>
                <w:szCs w:val="24"/>
                <w:rtl/>
                <w:lang w:bidi="ar-DZ"/>
              </w:rPr>
              <w:t xml:space="preserve">رصيد دائن           </w:t>
            </w:r>
            <w:r w:rsidRPr="002B5B10">
              <w:rPr>
                <w:rFonts w:eastAsia="Calibri" w:cs="Sakkal Majalla"/>
                <w:color w:val="FF0000"/>
                <w:sz w:val="20"/>
                <w:szCs w:val="24"/>
                <w:lang w:bidi="ar-DZ"/>
              </w:rPr>
              <w:t>388 500</w:t>
            </w:r>
          </w:p>
        </w:tc>
        <w:tc>
          <w:tcPr>
            <w:tcW w:w="2920" w:type="dxa"/>
          </w:tcPr>
          <w:p w:rsidR="002B5B10" w:rsidRPr="002B5B10" w:rsidRDefault="002B5B10" w:rsidP="002B5B10">
            <w:pPr>
              <w:bidi/>
              <w:spacing w:after="0" w:line="240" w:lineRule="auto"/>
              <w:jc w:val="both"/>
              <w:rPr>
                <w:rFonts w:eastAsia="Calibri" w:cs="Sakkal Majalla"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/>
                <w:sz w:val="20"/>
                <w:szCs w:val="24"/>
                <w:lang w:bidi="ar-DZ"/>
              </w:rPr>
              <w:t>259 000</w:t>
            </w:r>
            <w:r w:rsidRPr="002B5B10">
              <w:rPr>
                <w:rFonts w:eastAsia="Calibri" w:cs="Sakkal Majalla" w:hint="cs"/>
                <w:sz w:val="20"/>
                <w:szCs w:val="24"/>
                <w:rtl/>
                <w:lang w:bidi="ar-DZ"/>
              </w:rPr>
              <w:t>.........  رصيد سابق</w:t>
            </w:r>
          </w:p>
          <w:p w:rsidR="002B5B10" w:rsidRPr="002B5B10" w:rsidRDefault="002B5B10" w:rsidP="002B5B10">
            <w:pPr>
              <w:bidi/>
              <w:spacing w:after="0" w:line="240" w:lineRule="auto"/>
              <w:jc w:val="both"/>
              <w:rPr>
                <w:rFonts w:eastAsia="Calibri" w:cs="Sakkal Majalla"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/>
                <w:sz w:val="20"/>
                <w:szCs w:val="24"/>
                <w:lang w:bidi="ar-DZ"/>
              </w:rPr>
              <w:t>37 0002020/12/31</w:t>
            </w:r>
          </w:p>
          <w:p w:rsidR="002B5B10" w:rsidRPr="002B5B10" w:rsidRDefault="002B5B10" w:rsidP="002B5B10">
            <w:pPr>
              <w:bidi/>
              <w:spacing w:after="0" w:line="240" w:lineRule="auto"/>
              <w:jc w:val="both"/>
              <w:rPr>
                <w:rFonts w:eastAsia="Calibri" w:cs="Sakkal Majalla"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/>
                <w:sz w:val="20"/>
                <w:szCs w:val="24"/>
                <w:lang w:bidi="ar-DZ"/>
              </w:rPr>
              <w:t>92 5002020/12/31</w:t>
            </w:r>
          </w:p>
        </w:tc>
      </w:tr>
      <w:tr w:rsidR="002B5B10" w:rsidRPr="002B5B10" w:rsidTr="0058060C">
        <w:trPr>
          <w:jc w:val="center"/>
        </w:trPr>
        <w:tc>
          <w:tcPr>
            <w:tcW w:w="2919" w:type="dxa"/>
            <w:tcBorders>
              <w:bottom w:val="single" w:sz="4" w:space="0" w:color="auto"/>
            </w:tcBorders>
          </w:tcPr>
          <w:p w:rsidR="002B5B10" w:rsidRPr="002B5B10" w:rsidRDefault="002B5B10" w:rsidP="002B5B10">
            <w:pPr>
              <w:spacing w:after="0" w:line="240" w:lineRule="auto"/>
              <w:jc w:val="both"/>
              <w:rPr>
                <w:rFonts w:eastAsia="Calibri" w:cs="Sakkal Majalla"/>
                <w:sz w:val="20"/>
                <w:szCs w:val="24"/>
                <w:lang w:bidi="ar-DZ"/>
              </w:rPr>
            </w:pPr>
            <w:r w:rsidRPr="002B5B10">
              <w:rPr>
                <w:rFonts w:eastAsia="Calibri" w:cs="Sakkal Majalla"/>
                <w:sz w:val="20"/>
                <w:szCs w:val="24"/>
                <w:lang w:bidi="ar-DZ"/>
              </w:rPr>
              <w:t>388 500 …….</w:t>
            </w:r>
            <w:r w:rsidRPr="002B5B10">
              <w:rPr>
                <w:rFonts w:eastAsia="Calibri" w:cs="Sakkal Majalla" w:hint="cs"/>
                <w:sz w:val="20"/>
                <w:szCs w:val="22"/>
                <w:rtl/>
                <w:lang w:bidi="ar-DZ"/>
              </w:rPr>
              <w:t xml:space="preserve">المجموع </w:t>
            </w:r>
          </w:p>
        </w:tc>
        <w:tc>
          <w:tcPr>
            <w:tcW w:w="2920" w:type="dxa"/>
            <w:tcBorders>
              <w:bottom w:val="single" w:sz="4" w:space="0" w:color="auto"/>
            </w:tcBorders>
          </w:tcPr>
          <w:p w:rsidR="002B5B10" w:rsidRPr="002B5B10" w:rsidRDefault="002B5B10" w:rsidP="002B5B10">
            <w:pPr>
              <w:bidi/>
              <w:spacing w:after="0" w:line="240" w:lineRule="auto"/>
              <w:rPr>
                <w:rFonts w:eastAsia="Calibri" w:cs="Sakkal Majalla"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/>
                <w:sz w:val="20"/>
                <w:szCs w:val="24"/>
                <w:lang w:bidi="ar-DZ"/>
              </w:rPr>
              <w:t>388 500</w:t>
            </w:r>
            <w:r w:rsidRPr="002B5B10">
              <w:rPr>
                <w:rFonts w:eastAsia="Calibri" w:cs="Sakkal Majalla" w:hint="cs"/>
                <w:sz w:val="20"/>
                <w:szCs w:val="24"/>
                <w:rtl/>
                <w:lang w:bidi="ar-DZ"/>
              </w:rPr>
              <w:t>.........</w:t>
            </w:r>
            <w:r w:rsidRPr="002B5B10">
              <w:rPr>
                <w:rFonts w:eastAsia="Calibri" w:cs="Sakkal Majalla" w:hint="cs"/>
                <w:sz w:val="20"/>
                <w:szCs w:val="22"/>
                <w:rtl/>
                <w:lang w:bidi="ar-DZ"/>
              </w:rPr>
              <w:t xml:space="preserve">المجموع </w:t>
            </w:r>
          </w:p>
        </w:tc>
      </w:tr>
    </w:tbl>
    <w:p w:rsidR="002B5B10" w:rsidRPr="002B5B10" w:rsidRDefault="002B5B10" w:rsidP="002B5B10">
      <w:pPr>
        <w:bidi/>
        <w:spacing w:after="0" w:line="240" w:lineRule="auto"/>
        <w:ind w:left="28"/>
        <w:rPr>
          <w:rFonts w:eastAsia="Times New Roman" w:cs="Sakkal Majalla"/>
          <w:sz w:val="18"/>
          <w:szCs w:val="24"/>
          <w:rtl/>
          <w:lang w:eastAsia="fr-FR" w:bidi="ar-DZ"/>
        </w:rPr>
      </w:pPr>
    </w:p>
    <w:tbl>
      <w:tblPr>
        <w:bidiVisual/>
        <w:tblW w:w="6055" w:type="dxa"/>
        <w:jc w:val="center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3264"/>
        <w:gridCol w:w="2791"/>
      </w:tblGrid>
      <w:tr w:rsidR="002B5B10" w:rsidRPr="002B5B10" w:rsidTr="0058060C">
        <w:trPr>
          <w:jc w:val="center"/>
        </w:trPr>
        <w:tc>
          <w:tcPr>
            <w:tcW w:w="6055" w:type="dxa"/>
            <w:gridSpan w:val="2"/>
            <w:tcBorders>
              <w:top w:val="nil"/>
              <w:bottom w:val="single" w:sz="4" w:space="0" w:color="auto"/>
            </w:tcBorders>
          </w:tcPr>
          <w:p w:rsidR="002B5B10" w:rsidRPr="002B5B10" w:rsidRDefault="002B5B10" w:rsidP="002B5B10">
            <w:pPr>
              <w:bidi/>
              <w:spacing w:after="0" w:line="320" w:lineRule="exact"/>
              <w:jc w:val="center"/>
              <w:rPr>
                <w:rFonts w:eastAsia="Calibri" w:cs="Sakkal Majalla"/>
                <w:b/>
                <w:bCs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/>
                <w:b/>
                <w:bCs/>
                <w:sz w:val="20"/>
                <w:szCs w:val="24"/>
                <w:lang w:bidi="ar-DZ"/>
              </w:rPr>
              <w:lastRenderedPageBreak/>
              <w:t>2918</w:t>
            </w:r>
            <w:r w:rsidRPr="002B5B10">
              <w:rPr>
                <w:rFonts w:eastAsia="Calibri" w:cs="Sakkal Majalla" w:hint="cs"/>
                <w:b/>
                <w:bCs/>
                <w:sz w:val="20"/>
                <w:szCs w:val="24"/>
                <w:rtl/>
                <w:lang w:bidi="ar-DZ"/>
              </w:rPr>
              <w:t xml:space="preserve"> خسائر القيمة في</w:t>
            </w:r>
            <w:r w:rsidRPr="002B5B10">
              <w:rPr>
                <w:rFonts w:eastAsia="Calibri" w:cs="Sakkal Majalla"/>
                <w:b/>
                <w:bCs/>
                <w:sz w:val="20"/>
                <w:szCs w:val="24"/>
                <w:rtl/>
                <w:lang w:bidi="ar-DZ"/>
              </w:rPr>
              <w:t>التثبيتات العينية الأخرى</w:t>
            </w:r>
          </w:p>
          <w:p w:rsidR="002B5B10" w:rsidRPr="002B5B10" w:rsidRDefault="002B5B10" w:rsidP="002B5B10">
            <w:pPr>
              <w:bidi/>
              <w:spacing w:after="0" w:line="320" w:lineRule="exact"/>
              <w:jc w:val="center"/>
              <w:rPr>
                <w:rFonts w:eastAsia="Calibri" w:cs="Sakkal Majalla"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 w:hint="cs"/>
                <w:sz w:val="20"/>
                <w:szCs w:val="24"/>
                <w:rtl/>
                <w:lang w:bidi="ar-DZ"/>
              </w:rPr>
              <w:t>مدين                                                    دائن</w:t>
            </w:r>
          </w:p>
        </w:tc>
      </w:tr>
      <w:tr w:rsidR="002B5B10" w:rsidRPr="002B5B10" w:rsidTr="0058060C">
        <w:trPr>
          <w:jc w:val="center"/>
        </w:trPr>
        <w:tc>
          <w:tcPr>
            <w:tcW w:w="3264" w:type="dxa"/>
          </w:tcPr>
          <w:p w:rsidR="002B5B10" w:rsidRPr="002B5B10" w:rsidRDefault="002B5B10" w:rsidP="002B5B10">
            <w:pPr>
              <w:bidi/>
              <w:spacing w:after="0" w:line="240" w:lineRule="auto"/>
              <w:jc w:val="right"/>
              <w:rPr>
                <w:rFonts w:eastAsia="Calibri" w:cs="Sakkal Majalla"/>
                <w:color w:val="FF0000"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 w:hint="cs"/>
                <w:color w:val="FF0000"/>
                <w:sz w:val="20"/>
                <w:szCs w:val="24"/>
                <w:rtl/>
                <w:lang w:bidi="ar-DZ"/>
              </w:rPr>
              <w:t xml:space="preserve">رصيد دائن           </w:t>
            </w:r>
            <w:r w:rsidRPr="002B5B10">
              <w:rPr>
                <w:rFonts w:eastAsia="Calibri" w:cs="Sakkal Majalla"/>
                <w:color w:val="FF0000"/>
                <w:sz w:val="20"/>
                <w:szCs w:val="24"/>
                <w:lang w:bidi="ar-DZ"/>
              </w:rPr>
              <w:t>6 500</w:t>
            </w:r>
          </w:p>
        </w:tc>
        <w:tc>
          <w:tcPr>
            <w:tcW w:w="2791" w:type="dxa"/>
          </w:tcPr>
          <w:p w:rsidR="002B5B10" w:rsidRPr="002B5B10" w:rsidRDefault="002B5B10" w:rsidP="002B5B10">
            <w:pPr>
              <w:bidi/>
              <w:spacing w:after="0" w:line="240" w:lineRule="auto"/>
              <w:jc w:val="both"/>
              <w:rPr>
                <w:rFonts w:eastAsia="Calibri" w:cs="Sakkal Majalla"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/>
                <w:sz w:val="20"/>
                <w:szCs w:val="24"/>
                <w:lang w:bidi="ar-DZ"/>
              </w:rPr>
              <w:t>6 500</w:t>
            </w:r>
            <w:r w:rsidRPr="002B5B10">
              <w:rPr>
                <w:rFonts w:eastAsia="Calibri" w:cs="Sakkal Majalla" w:hint="cs"/>
                <w:sz w:val="20"/>
                <w:szCs w:val="24"/>
                <w:rtl/>
                <w:lang w:bidi="ar-DZ"/>
              </w:rPr>
              <w:t>.........</w:t>
            </w:r>
            <w:r w:rsidRPr="002B5B10">
              <w:rPr>
                <w:rFonts w:eastAsia="Calibri" w:cs="Sakkal Majalla"/>
                <w:sz w:val="20"/>
                <w:szCs w:val="24"/>
                <w:lang w:bidi="ar-DZ"/>
              </w:rPr>
              <w:t>2020/12/31</w:t>
            </w:r>
          </w:p>
        </w:tc>
      </w:tr>
      <w:tr w:rsidR="002B5B10" w:rsidRPr="002B5B10" w:rsidTr="0058060C">
        <w:trPr>
          <w:jc w:val="center"/>
        </w:trPr>
        <w:tc>
          <w:tcPr>
            <w:tcW w:w="3264" w:type="dxa"/>
            <w:tcBorders>
              <w:bottom w:val="single" w:sz="4" w:space="0" w:color="auto"/>
            </w:tcBorders>
          </w:tcPr>
          <w:p w:rsidR="002B5B10" w:rsidRPr="002B5B10" w:rsidRDefault="002B5B10" w:rsidP="002B5B10">
            <w:pPr>
              <w:spacing w:after="0" w:line="240" w:lineRule="auto"/>
              <w:jc w:val="both"/>
              <w:rPr>
                <w:rFonts w:eastAsia="Calibri" w:cs="Sakkal Majalla"/>
                <w:sz w:val="20"/>
                <w:szCs w:val="24"/>
                <w:lang w:bidi="ar-DZ"/>
              </w:rPr>
            </w:pPr>
            <w:r w:rsidRPr="002B5B10">
              <w:rPr>
                <w:rFonts w:eastAsia="Calibri" w:cs="Sakkal Majalla"/>
                <w:sz w:val="20"/>
                <w:szCs w:val="24"/>
                <w:lang w:bidi="ar-DZ"/>
              </w:rPr>
              <w:t>6 500 …….</w:t>
            </w:r>
            <w:r w:rsidRPr="002B5B10">
              <w:rPr>
                <w:rFonts w:eastAsia="Calibri" w:cs="Sakkal Majalla" w:hint="cs"/>
                <w:sz w:val="20"/>
                <w:szCs w:val="22"/>
                <w:rtl/>
                <w:lang w:bidi="ar-DZ"/>
              </w:rPr>
              <w:t xml:space="preserve">المجموع </w:t>
            </w:r>
          </w:p>
        </w:tc>
        <w:tc>
          <w:tcPr>
            <w:tcW w:w="2791" w:type="dxa"/>
            <w:tcBorders>
              <w:bottom w:val="single" w:sz="4" w:space="0" w:color="auto"/>
            </w:tcBorders>
          </w:tcPr>
          <w:p w:rsidR="002B5B10" w:rsidRPr="002B5B10" w:rsidRDefault="002B5B10" w:rsidP="002B5B10">
            <w:pPr>
              <w:bidi/>
              <w:spacing w:after="0" w:line="240" w:lineRule="auto"/>
              <w:rPr>
                <w:rFonts w:eastAsia="Calibri" w:cs="Sakkal Majalla"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/>
                <w:sz w:val="20"/>
                <w:szCs w:val="24"/>
                <w:lang w:bidi="ar-DZ"/>
              </w:rPr>
              <w:t>6 500</w:t>
            </w:r>
            <w:r w:rsidRPr="002B5B10">
              <w:rPr>
                <w:rFonts w:eastAsia="Calibri" w:cs="Sakkal Majalla" w:hint="cs"/>
                <w:sz w:val="20"/>
                <w:szCs w:val="24"/>
                <w:rtl/>
                <w:lang w:bidi="ar-DZ"/>
              </w:rPr>
              <w:t>.........</w:t>
            </w:r>
            <w:r w:rsidRPr="002B5B10">
              <w:rPr>
                <w:rFonts w:eastAsia="Calibri" w:cs="Sakkal Majalla" w:hint="cs"/>
                <w:sz w:val="20"/>
                <w:szCs w:val="22"/>
                <w:rtl/>
                <w:lang w:bidi="ar-DZ"/>
              </w:rPr>
              <w:t xml:space="preserve">المجموع </w:t>
            </w:r>
          </w:p>
        </w:tc>
      </w:tr>
      <w:tr w:rsidR="002B5B10" w:rsidRPr="002B5B10" w:rsidTr="0058060C">
        <w:trPr>
          <w:jc w:val="center"/>
        </w:trPr>
        <w:tc>
          <w:tcPr>
            <w:tcW w:w="6055" w:type="dxa"/>
            <w:gridSpan w:val="2"/>
            <w:tcBorders>
              <w:top w:val="nil"/>
            </w:tcBorders>
          </w:tcPr>
          <w:tbl>
            <w:tblPr>
              <w:bidiVisual/>
              <w:tblW w:w="5839" w:type="dxa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919"/>
              <w:gridCol w:w="2920"/>
            </w:tblGrid>
            <w:tr w:rsidR="002B5B10" w:rsidRPr="002B5B10" w:rsidTr="0058060C">
              <w:trPr>
                <w:jc w:val="center"/>
              </w:trPr>
              <w:tc>
                <w:tcPr>
                  <w:tcW w:w="5839" w:type="dxa"/>
                  <w:gridSpan w:val="2"/>
                </w:tcPr>
                <w:p w:rsidR="002B5B10" w:rsidRPr="002B5B10" w:rsidRDefault="002B5B10" w:rsidP="002B5B10">
                  <w:pPr>
                    <w:bidi/>
                    <w:spacing w:before="240" w:after="0" w:line="240" w:lineRule="auto"/>
                    <w:jc w:val="center"/>
                    <w:rPr>
                      <w:rFonts w:eastAsia="Calibri" w:cs="Sakkal Majalla"/>
                      <w:b/>
                      <w:bCs/>
                      <w:sz w:val="20"/>
                      <w:szCs w:val="24"/>
                      <w:rtl/>
                      <w:lang w:bidi="ar-DZ"/>
                    </w:rPr>
                  </w:pPr>
                  <w:r w:rsidRPr="002B5B10">
                    <w:rPr>
                      <w:rFonts w:eastAsia="Calibri" w:cs="Sakkal Majalla"/>
                      <w:b/>
                      <w:bCs/>
                      <w:sz w:val="20"/>
                      <w:szCs w:val="24"/>
                      <w:lang w:bidi="ar-DZ"/>
                    </w:rPr>
                    <w:t>331</w:t>
                  </w:r>
                  <w:r w:rsidRPr="002B5B10">
                    <w:rPr>
                      <w:rFonts w:eastAsia="Times New Roman" w:cs="Sakkal Majalla" w:hint="cs"/>
                      <w:b/>
                      <w:bCs/>
                      <w:sz w:val="18"/>
                      <w:szCs w:val="24"/>
                      <w:rtl/>
                      <w:lang w:eastAsia="fr-FR" w:bidi="ar-DZ"/>
                    </w:rPr>
                    <w:t>المنتجات الجاري إنجازها</w:t>
                  </w:r>
                </w:p>
                <w:p w:rsidR="002B5B10" w:rsidRPr="002B5B10" w:rsidRDefault="002B5B10" w:rsidP="002B5B10">
                  <w:pPr>
                    <w:bidi/>
                    <w:spacing w:after="0" w:line="240" w:lineRule="auto"/>
                    <w:jc w:val="center"/>
                    <w:rPr>
                      <w:rFonts w:eastAsia="Calibri" w:cs="Sakkal Majalla"/>
                      <w:sz w:val="20"/>
                      <w:szCs w:val="24"/>
                      <w:rtl/>
                      <w:lang w:bidi="ar-DZ"/>
                    </w:rPr>
                  </w:pPr>
                  <w:r w:rsidRPr="002B5B10">
                    <w:rPr>
                      <w:rFonts w:eastAsia="Calibri" w:cs="Sakkal Majalla" w:hint="cs"/>
                      <w:sz w:val="20"/>
                      <w:szCs w:val="24"/>
                      <w:rtl/>
                      <w:lang w:bidi="ar-DZ"/>
                    </w:rPr>
                    <w:t>مدين                                                    دائن</w:t>
                  </w:r>
                </w:p>
              </w:tc>
            </w:tr>
            <w:tr w:rsidR="002B5B10" w:rsidRPr="002B5B10" w:rsidTr="0058060C">
              <w:trPr>
                <w:jc w:val="center"/>
              </w:trPr>
              <w:tc>
                <w:tcPr>
                  <w:tcW w:w="2919" w:type="dxa"/>
                </w:tcPr>
                <w:p w:rsidR="002B5B10" w:rsidRPr="002B5B10" w:rsidRDefault="002B5B10" w:rsidP="002B5B10">
                  <w:pPr>
                    <w:spacing w:after="0" w:line="240" w:lineRule="auto"/>
                    <w:jc w:val="both"/>
                    <w:rPr>
                      <w:rFonts w:eastAsia="Calibri" w:cs="Sakkal Majalla"/>
                      <w:sz w:val="20"/>
                      <w:szCs w:val="24"/>
                      <w:lang w:bidi="ar-DZ"/>
                    </w:rPr>
                  </w:pPr>
                  <w:r w:rsidRPr="002B5B10">
                    <w:rPr>
                      <w:rFonts w:eastAsia="Calibri" w:cs="Sakkal Majalla"/>
                      <w:sz w:val="20"/>
                      <w:szCs w:val="24"/>
                      <w:lang w:bidi="ar-DZ"/>
                    </w:rPr>
                    <w:t>22 000 ………..2020/12/31</w:t>
                  </w:r>
                </w:p>
              </w:tc>
              <w:tc>
                <w:tcPr>
                  <w:tcW w:w="2920" w:type="dxa"/>
                </w:tcPr>
                <w:p w:rsidR="002B5B10" w:rsidRPr="002B5B10" w:rsidRDefault="002B5B10" w:rsidP="002B5B10">
                  <w:pPr>
                    <w:bidi/>
                    <w:spacing w:after="0" w:line="240" w:lineRule="auto"/>
                    <w:jc w:val="both"/>
                    <w:rPr>
                      <w:rFonts w:eastAsia="Calibri" w:cs="Sakkal Majalla"/>
                      <w:color w:val="FF0000"/>
                      <w:sz w:val="20"/>
                      <w:szCs w:val="24"/>
                      <w:rtl/>
                      <w:lang w:bidi="ar-DZ"/>
                    </w:rPr>
                  </w:pPr>
                  <w:r w:rsidRPr="002B5B10">
                    <w:rPr>
                      <w:rFonts w:eastAsia="Calibri" w:cs="Sakkal Majalla"/>
                      <w:color w:val="FF0000"/>
                      <w:sz w:val="20"/>
                      <w:szCs w:val="24"/>
                      <w:lang w:bidi="ar-DZ"/>
                    </w:rPr>
                    <w:t>22 000</w:t>
                  </w:r>
                  <w:r w:rsidRPr="002B5B10">
                    <w:rPr>
                      <w:rFonts w:eastAsia="Calibri" w:cs="Sakkal Majalla" w:hint="cs"/>
                      <w:color w:val="FF0000"/>
                      <w:sz w:val="20"/>
                      <w:szCs w:val="24"/>
                      <w:rtl/>
                      <w:lang w:bidi="ar-DZ"/>
                    </w:rPr>
                    <w:t xml:space="preserve">           رصيد مدين</w:t>
                  </w:r>
                </w:p>
              </w:tc>
            </w:tr>
            <w:tr w:rsidR="002B5B10" w:rsidRPr="002B5B10" w:rsidTr="0058060C">
              <w:trPr>
                <w:jc w:val="center"/>
              </w:trPr>
              <w:tc>
                <w:tcPr>
                  <w:tcW w:w="2919" w:type="dxa"/>
                  <w:tcBorders>
                    <w:bottom w:val="single" w:sz="4" w:space="0" w:color="auto"/>
                  </w:tcBorders>
                </w:tcPr>
                <w:p w:rsidR="002B5B10" w:rsidRPr="002B5B10" w:rsidRDefault="002B5B10" w:rsidP="002B5B10">
                  <w:pPr>
                    <w:spacing w:after="0" w:line="240" w:lineRule="auto"/>
                    <w:jc w:val="both"/>
                    <w:rPr>
                      <w:rFonts w:eastAsia="Calibri" w:cs="Sakkal Majalla"/>
                      <w:sz w:val="20"/>
                      <w:szCs w:val="24"/>
                      <w:rtl/>
                      <w:lang w:bidi="ar-DZ"/>
                    </w:rPr>
                  </w:pPr>
                  <w:r w:rsidRPr="002B5B10">
                    <w:rPr>
                      <w:rFonts w:eastAsia="Calibri" w:cs="Sakkal Majalla"/>
                      <w:sz w:val="20"/>
                      <w:szCs w:val="24"/>
                      <w:lang w:bidi="ar-DZ"/>
                    </w:rPr>
                    <w:t>22 000 …….</w:t>
                  </w:r>
                  <w:r w:rsidRPr="002B5B10">
                    <w:rPr>
                      <w:rFonts w:eastAsia="Calibri" w:cs="Sakkal Majalla" w:hint="cs"/>
                      <w:sz w:val="20"/>
                      <w:szCs w:val="22"/>
                      <w:rtl/>
                      <w:lang w:bidi="ar-DZ"/>
                    </w:rPr>
                    <w:t xml:space="preserve">المجموع    </w:t>
                  </w:r>
                </w:p>
              </w:tc>
              <w:tc>
                <w:tcPr>
                  <w:tcW w:w="2920" w:type="dxa"/>
                  <w:tcBorders>
                    <w:bottom w:val="single" w:sz="4" w:space="0" w:color="auto"/>
                  </w:tcBorders>
                </w:tcPr>
                <w:p w:rsidR="002B5B10" w:rsidRPr="002B5B10" w:rsidRDefault="002B5B10" w:rsidP="002B5B10">
                  <w:pPr>
                    <w:bidi/>
                    <w:spacing w:after="0" w:line="240" w:lineRule="auto"/>
                    <w:rPr>
                      <w:rFonts w:eastAsia="Calibri" w:cs="Sakkal Majalla"/>
                      <w:sz w:val="20"/>
                      <w:szCs w:val="24"/>
                      <w:rtl/>
                      <w:lang w:bidi="ar-DZ"/>
                    </w:rPr>
                  </w:pPr>
                  <w:r w:rsidRPr="002B5B10">
                    <w:rPr>
                      <w:rFonts w:eastAsia="Calibri" w:cs="Sakkal Majalla"/>
                      <w:sz w:val="20"/>
                      <w:szCs w:val="24"/>
                      <w:lang w:bidi="ar-DZ"/>
                    </w:rPr>
                    <w:t>22 000</w:t>
                  </w:r>
                  <w:r w:rsidRPr="002B5B10">
                    <w:rPr>
                      <w:rFonts w:eastAsia="Calibri" w:cs="Sakkal Majalla" w:hint="cs"/>
                      <w:sz w:val="20"/>
                      <w:szCs w:val="24"/>
                      <w:rtl/>
                      <w:lang w:bidi="ar-DZ"/>
                    </w:rPr>
                    <w:t xml:space="preserve"> ...........</w:t>
                  </w:r>
                  <w:r w:rsidRPr="002B5B10">
                    <w:rPr>
                      <w:rFonts w:eastAsia="Calibri" w:cs="Sakkal Majalla" w:hint="cs"/>
                      <w:sz w:val="20"/>
                      <w:szCs w:val="22"/>
                      <w:rtl/>
                      <w:lang w:bidi="ar-DZ"/>
                    </w:rPr>
                    <w:t xml:space="preserve"> المجموع    </w:t>
                  </w:r>
                </w:p>
              </w:tc>
            </w:tr>
            <w:tr w:rsidR="002B5B10" w:rsidRPr="002B5B10" w:rsidTr="0058060C">
              <w:trPr>
                <w:jc w:val="center"/>
              </w:trPr>
              <w:tc>
                <w:tcPr>
                  <w:tcW w:w="5839" w:type="dxa"/>
                  <w:gridSpan w:val="2"/>
                </w:tcPr>
                <w:p w:rsidR="002B5B10" w:rsidRPr="002B5B10" w:rsidRDefault="002B5B10" w:rsidP="002B5B10">
                  <w:pPr>
                    <w:bidi/>
                    <w:spacing w:before="240" w:after="0" w:line="240" w:lineRule="auto"/>
                    <w:jc w:val="center"/>
                    <w:rPr>
                      <w:rFonts w:eastAsia="Calibri" w:cs="Sakkal Majalla"/>
                      <w:b/>
                      <w:bCs/>
                      <w:sz w:val="20"/>
                      <w:szCs w:val="24"/>
                      <w:rtl/>
                    </w:rPr>
                  </w:pPr>
                  <w:r w:rsidRPr="002B5B10">
                    <w:rPr>
                      <w:rFonts w:eastAsia="Calibri" w:cs="Times New Roman"/>
                      <w:b/>
                      <w:bCs/>
                      <w:sz w:val="20"/>
                      <w:szCs w:val="24"/>
                      <w:lang w:bidi="ar-DZ"/>
                    </w:rPr>
                    <w:t>371</w:t>
                  </w:r>
                  <w:r w:rsidRPr="002B5B10">
                    <w:rPr>
                      <w:rFonts w:ascii="Sakkal Majalla" w:eastAsia="Times New Roman" w:hAnsi="Sakkal Majalla" w:cs="Sakkal Majalla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مخزونات المواد الأولية واللوازم في الخارج</w:t>
                  </w:r>
                </w:p>
                <w:p w:rsidR="002B5B10" w:rsidRPr="002B5B10" w:rsidRDefault="002B5B10" w:rsidP="002B5B10">
                  <w:pPr>
                    <w:bidi/>
                    <w:spacing w:after="0" w:line="240" w:lineRule="auto"/>
                    <w:jc w:val="center"/>
                    <w:rPr>
                      <w:rFonts w:eastAsia="Calibri" w:cs="Sakkal Majalla"/>
                      <w:sz w:val="20"/>
                      <w:szCs w:val="24"/>
                      <w:rtl/>
                      <w:lang w:bidi="ar-DZ"/>
                    </w:rPr>
                  </w:pPr>
                  <w:r w:rsidRPr="002B5B10">
                    <w:rPr>
                      <w:rFonts w:eastAsia="Calibri" w:cs="Sakkal Majalla" w:hint="cs"/>
                      <w:sz w:val="20"/>
                      <w:szCs w:val="24"/>
                      <w:rtl/>
                      <w:lang w:bidi="ar-DZ"/>
                    </w:rPr>
                    <w:t>مدين                                                    دائن</w:t>
                  </w:r>
                </w:p>
              </w:tc>
            </w:tr>
            <w:tr w:rsidR="002B5B10" w:rsidRPr="002B5B10" w:rsidTr="0058060C">
              <w:trPr>
                <w:jc w:val="center"/>
              </w:trPr>
              <w:tc>
                <w:tcPr>
                  <w:tcW w:w="2919" w:type="dxa"/>
                </w:tcPr>
                <w:p w:rsidR="002B5B10" w:rsidRPr="002B5B10" w:rsidRDefault="002B5B10" w:rsidP="002B5B10">
                  <w:pPr>
                    <w:spacing w:after="0" w:line="240" w:lineRule="auto"/>
                    <w:jc w:val="both"/>
                    <w:rPr>
                      <w:rFonts w:eastAsia="Calibri" w:cs="Sakkal Majalla"/>
                      <w:sz w:val="20"/>
                      <w:szCs w:val="24"/>
                      <w:lang w:bidi="ar-DZ"/>
                    </w:rPr>
                  </w:pPr>
                  <w:r w:rsidRPr="002B5B10">
                    <w:rPr>
                      <w:rFonts w:eastAsia="Calibri" w:cs="Sakkal Majalla"/>
                      <w:sz w:val="20"/>
                      <w:szCs w:val="24"/>
                      <w:lang w:bidi="ar-DZ"/>
                    </w:rPr>
                    <w:t>80 000 ………..2020/12/31</w:t>
                  </w:r>
                </w:p>
              </w:tc>
              <w:tc>
                <w:tcPr>
                  <w:tcW w:w="2920" w:type="dxa"/>
                </w:tcPr>
                <w:p w:rsidR="002B5B10" w:rsidRPr="002B5B10" w:rsidRDefault="002B5B10" w:rsidP="002B5B10">
                  <w:pPr>
                    <w:bidi/>
                    <w:spacing w:after="0" w:line="240" w:lineRule="auto"/>
                    <w:jc w:val="both"/>
                    <w:rPr>
                      <w:rFonts w:eastAsia="Calibri" w:cs="Sakkal Majalla"/>
                      <w:color w:val="FF0000"/>
                      <w:sz w:val="20"/>
                      <w:szCs w:val="24"/>
                      <w:rtl/>
                      <w:lang w:bidi="ar-DZ"/>
                    </w:rPr>
                  </w:pPr>
                  <w:r w:rsidRPr="002B5B10">
                    <w:rPr>
                      <w:rFonts w:eastAsia="Calibri" w:cs="Sakkal Majalla"/>
                      <w:color w:val="FF0000"/>
                      <w:sz w:val="20"/>
                      <w:szCs w:val="24"/>
                      <w:lang w:bidi="ar-DZ"/>
                    </w:rPr>
                    <w:t>80 000</w:t>
                  </w:r>
                  <w:r w:rsidRPr="002B5B10">
                    <w:rPr>
                      <w:rFonts w:eastAsia="Calibri" w:cs="Sakkal Majalla" w:hint="cs"/>
                      <w:color w:val="FF0000"/>
                      <w:sz w:val="20"/>
                      <w:szCs w:val="24"/>
                      <w:rtl/>
                      <w:lang w:bidi="ar-DZ"/>
                    </w:rPr>
                    <w:t xml:space="preserve">           رصيد مدين</w:t>
                  </w:r>
                </w:p>
              </w:tc>
            </w:tr>
            <w:tr w:rsidR="002B5B10" w:rsidRPr="002B5B10" w:rsidTr="0058060C">
              <w:trPr>
                <w:jc w:val="center"/>
              </w:trPr>
              <w:tc>
                <w:tcPr>
                  <w:tcW w:w="2919" w:type="dxa"/>
                  <w:tcBorders>
                    <w:bottom w:val="single" w:sz="4" w:space="0" w:color="auto"/>
                  </w:tcBorders>
                </w:tcPr>
                <w:p w:rsidR="002B5B10" w:rsidRPr="002B5B10" w:rsidRDefault="002B5B10" w:rsidP="002B5B10">
                  <w:pPr>
                    <w:spacing w:after="0" w:line="240" w:lineRule="auto"/>
                    <w:jc w:val="both"/>
                    <w:rPr>
                      <w:rFonts w:eastAsia="Calibri" w:cs="Sakkal Majalla"/>
                      <w:sz w:val="20"/>
                      <w:szCs w:val="24"/>
                      <w:rtl/>
                      <w:lang w:bidi="ar-DZ"/>
                    </w:rPr>
                  </w:pPr>
                  <w:r w:rsidRPr="002B5B10">
                    <w:rPr>
                      <w:rFonts w:eastAsia="Calibri" w:cs="Sakkal Majalla"/>
                      <w:sz w:val="20"/>
                      <w:szCs w:val="24"/>
                      <w:lang w:bidi="ar-DZ"/>
                    </w:rPr>
                    <w:t>80 000 …….</w:t>
                  </w:r>
                  <w:r w:rsidRPr="002B5B10">
                    <w:rPr>
                      <w:rFonts w:eastAsia="Calibri" w:cs="Sakkal Majalla" w:hint="cs"/>
                      <w:sz w:val="20"/>
                      <w:szCs w:val="22"/>
                      <w:rtl/>
                      <w:lang w:bidi="ar-DZ"/>
                    </w:rPr>
                    <w:t xml:space="preserve">المجموع    </w:t>
                  </w:r>
                </w:p>
              </w:tc>
              <w:tc>
                <w:tcPr>
                  <w:tcW w:w="2920" w:type="dxa"/>
                  <w:tcBorders>
                    <w:bottom w:val="single" w:sz="4" w:space="0" w:color="auto"/>
                  </w:tcBorders>
                </w:tcPr>
                <w:p w:rsidR="002B5B10" w:rsidRPr="002B5B10" w:rsidRDefault="002B5B10" w:rsidP="002B5B10">
                  <w:pPr>
                    <w:bidi/>
                    <w:spacing w:after="0" w:line="240" w:lineRule="auto"/>
                    <w:rPr>
                      <w:rFonts w:eastAsia="Calibri" w:cs="Sakkal Majalla"/>
                      <w:sz w:val="20"/>
                      <w:szCs w:val="24"/>
                      <w:rtl/>
                      <w:lang w:bidi="ar-DZ"/>
                    </w:rPr>
                  </w:pPr>
                  <w:r w:rsidRPr="002B5B10">
                    <w:rPr>
                      <w:rFonts w:eastAsia="Calibri" w:cs="Sakkal Majalla"/>
                      <w:sz w:val="20"/>
                      <w:szCs w:val="24"/>
                      <w:lang w:bidi="ar-DZ"/>
                    </w:rPr>
                    <w:t>80 000</w:t>
                  </w:r>
                  <w:r w:rsidRPr="002B5B10">
                    <w:rPr>
                      <w:rFonts w:eastAsia="Calibri" w:cs="Sakkal Majalla" w:hint="cs"/>
                      <w:sz w:val="20"/>
                      <w:szCs w:val="24"/>
                      <w:rtl/>
                      <w:lang w:bidi="ar-DZ"/>
                    </w:rPr>
                    <w:t xml:space="preserve"> ...........</w:t>
                  </w:r>
                  <w:r w:rsidRPr="002B5B10">
                    <w:rPr>
                      <w:rFonts w:eastAsia="Calibri" w:cs="Sakkal Majalla" w:hint="cs"/>
                      <w:sz w:val="20"/>
                      <w:szCs w:val="22"/>
                      <w:rtl/>
                      <w:lang w:bidi="ar-DZ"/>
                    </w:rPr>
                    <w:t xml:space="preserve"> المجموع    </w:t>
                  </w:r>
                </w:p>
              </w:tc>
            </w:tr>
          </w:tbl>
          <w:p w:rsidR="002B5B10" w:rsidRPr="002B5B10" w:rsidRDefault="002B5B10" w:rsidP="002B5B10">
            <w:pPr>
              <w:bidi/>
              <w:spacing w:before="240" w:after="0" w:line="240" w:lineRule="auto"/>
              <w:jc w:val="center"/>
              <w:rPr>
                <w:rFonts w:eastAsia="Calibri" w:cs="Sakkal Majalla"/>
                <w:b/>
                <w:bCs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/>
                <w:b/>
                <w:bCs/>
                <w:sz w:val="20"/>
                <w:szCs w:val="24"/>
                <w:lang w:bidi="ar-DZ"/>
              </w:rPr>
              <w:t>381</w:t>
            </w:r>
            <w:r w:rsidRPr="002B5B10">
              <w:rPr>
                <w:rFonts w:eastAsia="Calibri" w:cs="Sakkal Majalla" w:hint="cs"/>
                <w:b/>
                <w:bCs/>
                <w:sz w:val="20"/>
                <w:szCs w:val="24"/>
                <w:rtl/>
                <w:lang w:bidi="ar-DZ"/>
              </w:rPr>
              <w:t xml:space="preserve"> مشتريات المواد الأولية واللوازم</w:t>
            </w:r>
          </w:p>
          <w:p w:rsidR="002B5B10" w:rsidRPr="002B5B10" w:rsidRDefault="002B5B10" w:rsidP="002B5B10">
            <w:pPr>
              <w:bidi/>
              <w:spacing w:after="0" w:line="320" w:lineRule="exact"/>
              <w:jc w:val="center"/>
              <w:rPr>
                <w:rFonts w:eastAsia="Calibri" w:cs="Sakkal Majalla"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 w:hint="cs"/>
                <w:sz w:val="20"/>
                <w:szCs w:val="24"/>
                <w:rtl/>
                <w:lang w:bidi="ar-DZ"/>
              </w:rPr>
              <w:t>مدين                                                    دائن</w:t>
            </w:r>
          </w:p>
        </w:tc>
      </w:tr>
      <w:tr w:rsidR="002B5B10" w:rsidRPr="002B5B10" w:rsidTr="0058060C">
        <w:trPr>
          <w:jc w:val="center"/>
        </w:trPr>
        <w:tc>
          <w:tcPr>
            <w:tcW w:w="3264" w:type="dxa"/>
          </w:tcPr>
          <w:p w:rsidR="002B5B10" w:rsidRPr="002B5B10" w:rsidRDefault="002B5B10" w:rsidP="002B5B10">
            <w:pPr>
              <w:spacing w:after="0" w:line="240" w:lineRule="auto"/>
              <w:jc w:val="both"/>
              <w:rPr>
                <w:rFonts w:eastAsia="Calibri" w:cs="Sakkal Majalla"/>
                <w:sz w:val="20"/>
                <w:szCs w:val="24"/>
                <w:lang w:bidi="ar-DZ"/>
              </w:rPr>
            </w:pPr>
            <w:r w:rsidRPr="002B5B10">
              <w:rPr>
                <w:rFonts w:eastAsia="Calibri" w:cs="Sakkal Majalla"/>
                <w:sz w:val="20"/>
                <w:szCs w:val="24"/>
                <w:lang w:bidi="ar-DZ"/>
              </w:rPr>
              <w:t>80 000 ………..</w:t>
            </w:r>
            <w:r w:rsidRPr="002B5B10">
              <w:rPr>
                <w:rFonts w:eastAsia="Calibri" w:cs="Sakkal Majalla" w:hint="cs"/>
                <w:sz w:val="20"/>
                <w:szCs w:val="24"/>
                <w:rtl/>
                <w:lang w:bidi="ar-DZ"/>
              </w:rPr>
              <w:t>رصيد سابق</w:t>
            </w:r>
          </w:p>
        </w:tc>
        <w:tc>
          <w:tcPr>
            <w:tcW w:w="2791" w:type="dxa"/>
          </w:tcPr>
          <w:p w:rsidR="002B5B10" w:rsidRPr="002B5B10" w:rsidRDefault="002B5B10" w:rsidP="002B5B10">
            <w:pPr>
              <w:bidi/>
              <w:spacing w:after="0" w:line="240" w:lineRule="auto"/>
              <w:jc w:val="both"/>
              <w:rPr>
                <w:rFonts w:eastAsia="Calibri" w:cs="Sakkal Majalla"/>
                <w:color w:val="FF0000"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/>
                <w:sz w:val="20"/>
                <w:szCs w:val="24"/>
                <w:lang w:bidi="ar-DZ"/>
              </w:rPr>
              <w:t>80 000 2020/12/31</w:t>
            </w:r>
          </w:p>
        </w:tc>
      </w:tr>
      <w:tr w:rsidR="002B5B10" w:rsidRPr="002B5B10" w:rsidTr="0058060C">
        <w:trPr>
          <w:jc w:val="center"/>
        </w:trPr>
        <w:tc>
          <w:tcPr>
            <w:tcW w:w="3264" w:type="dxa"/>
          </w:tcPr>
          <w:p w:rsidR="002B5B10" w:rsidRPr="002B5B10" w:rsidRDefault="002B5B10" w:rsidP="002B5B10">
            <w:pPr>
              <w:spacing w:after="0" w:line="240" w:lineRule="auto"/>
              <w:jc w:val="both"/>
              <w:rPr>
                <w:rFonts w:eastAsia="Calibri" w:cs="Sakkal Majalla"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/>
                <w:sz w:val="20"/>
                <w:szCs w:val="24"/>
                <w:lang w:bidi="ar-DZ"/>
              </w:rPr>
              <w:t>80 000 …….</w:t>
            </w:r>
            <w:r w:rsidRPr="002B5B10">
              <w:rPr>
                <w:rFonts w:eastAsia="Calibri" w:cs="Sakkal Majalla" w:hint="cs"/>
                <w:sz w:val="20"/>
                <w:szCs w:val="22"/>
                <w:rtl/>
                <w:lang w:bidi="ar-DZ"/>
              </w:rPr>
              <w:t xml:space="preserve">المجموع قبل الرصيد    </w:t>
            </w:r>
          </w:p>
        </w:tc>
        <w:tc>
          <w:tcPr>
            <w:tcW w:w="2791" w:type="dxa"/>
          </w:tcPr>
          <w:p w:rsidR="002B5B10" w:rsidRPr="002B5B10" w:rsidRDefault="002B5B10" w:rsidP="002B5B10">
            <w:pPr>
              <w:bidi/>
              <w:spacing w:after="0" w:line="240" w:lineRule="auto"/>
              <w:rPr>
                <w:rFonts w:eastAsia="Calibri" w:cs="Sakkal Majalla"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/>
                <w:sz w:val="20"/>
                <w:szCs w:val="24"/>
                <w:lang w:bidi="ar-DZ"/>
              </w:rPr>
              <w:t>80 000</w:t>
            </w:r>
            <w:r w:rsidRPr="002B5B10">
              <w:rPr>
                <w:rFonts w:eastAsia="Calibri" w:cs="Sakkal Majalla" w:hint="cs"/>
                <w:sz w:val="20"/>
                <w:szCs w:val="24"/>
                <w:rtl/>
                <w:lang w:bidi="ar-DZ"/>
              </w:rPr>
              <w:t xml:space="preserve"> ...........</w:t>
            </w:r>
            <w:r w:rsidRPr="002B5B10">
              <w:rPr>
                <w:rFonts w:eastAsia="Calibri" w:cs="Sakkal Majalla" w:hint="cs"/>
                <w:sz w:val="20"/>
                <w:szCs w:val="22"/>
                <w:rtl/>
                <w:lang w:bidi="ar-DZ"/>
              </w:rPr>
              <w:t xml:space="preserve"> المجموع   قبل الرصيد </w:t>
            </w:r>
          </w:p>
        </w:tc>
      </w:tr>
      <w:tr w:rsidR="002B5B10" w:rsidRPr="002B5B10" w:rsidTr="0058060C">
        <w:trPr>
          <w:jc w:val="center"/>
        </w:trPr>
        <w:tc>
          <w:tcPr>
            <w:tcW w:w="6055" w:type="dxa"/>
            <w:gridSpan w:val="2"/>
            <w:tcBorders>
              <w:bottom w:val="single" w:sz="4" w:space="0" w:color="auto"/>
            </w:tcBorders>
          </w:tcPr>
          <w:p w:rsidR="002B5B10" w:rsidRPr="002B5B10" w:rsidRDefault="002B5B10" w:rsidP="002B5B10">
            <w:pPr>
              <w:bidi/>
              <w:spacing w:after="0" w:line="240" w:lineRule="auto"/>
              <w:jc w:val="center"/>
              <w:rPr>
                <w:rFonts w:eastAsia="Calibri" w:cs="Sakkal Majalla"/>
                <w:color w:val="FF0000"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 w:hint="cs"/>
                <w:color w:val="FF0000"/>
                <w:sz w:val="20"/>
                <w:szCs w:val="24"/>
                <w:rtl/>
                <w:lang w:bidi="ar-DZ"/>
              </w:rPr>
              <w:t>حساب مرصد (رصيد معدوم)</w:t>
            </w:r>
          </w:p>
        </w:tc>
      </w:tr>
    </w:tbl>
    <w:p w:rsidR="002B5B10" w:rsidRPr="002B5B10" w:rsidRDefault="002B5B10" w:rsidP="002B5B10">
      <w:pPr>
        <w:bidi/>
        <w:spacing w:after="0" w:line="240" w:lineRule="auto"/>
        <w:ind w:left="28"/>
        <w:rPr>
          <w:rFonts w:eastAsia="Times New Roman" w:cs="Sakkal Majalla"/>
          <w:sz w:val="18"/>
          <w:szCs w:val="24"/>
          <w:lang w:eastAsia="fr-FR" w:bidi="ar-DZ"/>
        </w:rPr>
      </w:pPr>
    </w:p>
    <w:p w:rsidR="002B5B10" w:rsidRPr="002B5B10" w:rsidRDefault="002B5B10" w:rsidP="002B5B10">
      <w:pPr>
        <w:bidi/>
        <w:spacing w:after="0" w:line="320" w:lineRule="exact"/>
        <w:jc w:val="center"/>
        <w:rPr>
          <w:rFonts w:eastAsia="Calibri" w:cs="Sakkal Majalla"/>
          <w:b/>
          <w:bCs/>
          <w:sz w:val="20"/>
          <w:szCs w:val="24"/>
          <w:rtl/>
          <w:lang w:bidi="ar-DZ"/>
        </w:rPr>
      </w:pPr>
      <w:r w:rsidRPr="002B5B10">
        <w:rPr>
          <w:rFonts w:eastAsia="Calibri" w:cs="Sakkal Majalla"/>
          <w:b/>
          <w:bCs/>
          <w:sz w:val="20"/>
          <w:szCs w:val="24"/>
          <w:lang w:bidi="ar-DZ"/>
        </w:rPr>
        <w:t>382</w:t>
      </w:r>
      <w:r w:rsidRPr="002B5B10">
        <w:rPr>
          <w:rFonts w:eastAsia="Calibri" w:cs="Sakkal Majalla" w:hint="cs"/>
          <w:b/>
          <w:bCs/>
          <w:sz w:val="20"/>
          <w:szCs w:val="24"/>
          <w:rtl/>
          <w:lang w:bidi="ar-DZ"/>
        </w:rPr>
        <w:t xml:space="preserve"> مشتريات التموينات الأخرى</w:t>
      </w:r>
    </w:p>
    <w:p w:rsidR="002B5B10" w:rsidRPr="002B5B10" w:rsidRDefault="002B5B10" w:rsidP="002B5B10">
      <w:pPr>
        <w:bidi/>
        <w:spacing w:after="0" w:line="240" w:lineRule="auto"/>
        <w:ind w:left="28"/>
        <w:jc w:val="center"/>
        <w:rPr>
          <w:rFonts w:eastAsia="Times New Roman" w:cs="Sakkal Majalla"/>
          <w:sz w:val="18"/>
          <w:szCs w:val="24"/>
          <w:rtl/>
          <w:lang w:eastAsia="fr-FR" w:bidi="ar-DZ"/>
        </w:rPr>
      </w:pPr>
      <w:r w:rsidRPr="002B5B10">
        <w:rPr>
          <w:rFonts w:eastAsia="Calibri" w:cs="Sakkal Majalla" w:hint="cs"/>
          <w:sz w:val="20"/>
          <w:szCs w:val="24"/>
          <w:rtl/>
          <w:lang w:bidi="ar-DZ"/>
        </w:rPr>
        <w:t>مدين                                                    دائن</w:t>
      </w:r>
    </w:p>
    <w:tbl>
      <w:tblPr>
        <w:bidiVisual/>
        <w:tblW w:w="6055" w:type="dxa"/>
        <w:jc w:val="center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2919"/>
        <w:gridCol w:w="345"/>
        <w:gridCol w:w="2575"/>
        <w:gridCol w:w="216"/>
      </w:tblGrid>
      <w:tr w:rsidR="002B5B10" w:rsidRPr="002B5B10" w:rsidTr="0058060C">
        <w:trPr>
          <w:jc w:val="center"/>
        </w:trPr>
        <w:tc>
          <w:tcPr>
            <w:tcW w:w="32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5B10" w:rsidRPr="002B5B10" w:rsidRDefault="002B5B10" w:rsidP="002B5B10">
            <w:pPr>
              <w:spacing w:after="0" w:line="240" w:lineRule="auto"/>
              <w:jc w:val="both"/>
              <w:rPr>
                <w:rFonts w:eastAsia="Calibri" w:cs="Sakkal Majalla"/>
                <w:sz w:val="20"/>
                <w:szCs w:val="24"/>
                <w:lang w:bidi="ar-DZ"/>
              </w:rPr>
            </w:pPr>
            <w:r w:rsidRPr="002B5B10">
              <w:rPr>
                <w:rFonts w:eastAsia="Calibri" w:cs="Sakkal Majalla"/>
                <w:sz w:val="20"/>
                <w:szCs w:val="24"/>
                <w:lang w:bidi="ar-DZ"/>
              </w:rPr>
              <w:t>14200 ………..2020/12/31</w:t>
            </w:r>
          </w:p>
        </w:tc>
        <w:tc>
          <w:tcPr>
            <w:tcW w:w="27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5B10" w:rsidRPr="002B5B10" w:rsidRDefault="002B5B10" w:rsidP="002B5B10">
            <w:pPr>
              <w:bidi/>
              <w:spacing w:after="0" w:line="240" w:lineRule="auto"/>
              <w:jc w:val="both"/>
              <w:rPr>
                <w:rFonts w:eastAsia="Calibri" w:cs="Sakkal Majalla"/>
                <w:color w:val="FF0000"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/>
                <w:sz w:val="20"/>
                <w:szCs w:val="24"/>
                <w:lang w:bidi="ar-DZ"/>
              </w:rPr>
              <w:t xml:space="preserve">14 200 </w:t>
            </w:r>
            <w:r w:rsidRPr="002B5B10">
              <w:rPr>
                <w:rFonts w:eastAsia="Calibri" w:cs="Sakkal Majalla" w:hint="cs"/>
                <w:sz w:val="20"/>
                <w:szCs w:val="24"/>
                <w:rtl/>
                <w:lang w:bidi="ar-DZ"/>
              </w:rPr>
              <w:t xml:space="preserve">        رصيد سابق           </w:t>
            </w:r>
          </w:p>
        </w:tc>
      </w:tr>
      <w:tr w:rsidR="002B5B10" w:rsidRPr="002B5B10" w:rsidTr="0058060C">
        <w:trPr>
          <w:jc w:val="center"/>
        </w:trPr>
        <w:tc>
          <w:tcPr>
            <w:tcW w:w="3264" w:type="dxa"/>
            <w:gridSpan w:val="2"/>
            <w:tcBorders>
              <w:top w:val="single" w:sz="4" w:space="0" w:color="auto"/>
            </w:tcBorders>
          </w:tcPr>
          <w:p w:rsidR="002B5B10" w:rsidRPr="002B5B10" w:rsidRDefault="002B5B10" w:rsidP="002B5B10">
            <w:pPr>
              <w:spacing w:after="0" w:line="240" w:lineRule="auto"/>
              <w:jc w:val="both"/>
              <w:rPr>
                <w:rFonts w:eastAsia="Calibri" w:cs="Sakkal Majalla"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/>
                <w:sz w:val="20"/>
                <w:szCs w:val="24"/>
                <w:lang w:bidi="ar-DZ"/>
              </w:rPr>
              <w:t>14 200 …….</w:t>
            </w:r>
            <w:r w:rsidRPr="002B5B10">
              <w:rPr>
                <w:rFonts w:eastAsia="Calibri" w:cs="Sakkal Majalla" w:hint="cs"/>
                <w:sz w:val="20"/>
                <w:szCs w:val="22"/>
                <w:rtl/>
                <w:lang w:bidi="ar-DZ"/>
              </w:rPr>
              <w:t xml:space="preserve">المجموع قبل الرصيد    </w:t>
            </w:r>
          </w:p>
        </w:tc>
        <w:tc>
          <w:tcPr>
            <w:tcW w:w="2791" w:type="dxa"/>
            <w:gridSpan w:val="2"/>
            <w:tcBorders>
              <w:top w:val="single" w:sz="4" w:space="0" w:color="auto"/>
            </w:tcBorders>
          </w:tcPr>
          <w:p w:rsidR="002B5B10" w:rsidRPr="002B5B10" w:rsidRDefault="002B5B10" w:rsidP="002B5B10">
            <w:pPr>
              <w:bidi/>
              <w:spacing w:after="0" w:line="240" w:lineRule="auto"/>
              <w:rPr>
                <w:rFonts w:eastAsia="Calibri" w:cs="Sakkal Majalla"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/>
                <w:sz w:val="20"/>
                <w:szCs w:val="24"/>
                <w:lang w:bidi="ar-DZ"/>
              </w:rPr>
              <w:t>14 200</w:t>
            </w:r>
            <w:r w:rsidRPr="002B5B10">
              <w:rPr>
                <w:rFonts w:eastAsia="Calibri" w:cs="Sakkal Majalla" w:hint="cs"/>
                <w:sz w:val="20"/>
                <w:szCs w:val="24"/>
                <w:rtl/>
                <w:lang w:bidi="ar-DZ"/>
              </w:rPr>
              <w:t xml:space="preserve"> ...........</w:t>
            </w:r>
            <w:r w:rsidRPr="002B5B10">
              <w:rPr>
                <w:rFonts w:eastAsia="Calibri" w:cs="Sakkal Majalla" w:hint="cs"/>
                <w:sz w:val="20"/>
                <w:szCs w:val="22"/>
                <w:rtl/>
                <w:lang w:bidi="ar-DZ"/>
              </w:rPr>
              <w:t xml:space="preserve"> المجموع   قبل الرصيد </w:t>
            </w:r>
          </w:p>
        </w:tc>
      </w:tr>
      <w:tr w:rsidR="002B5B10" w:rsidRPr="002B5B10" w:rsidTr="0058060C">
        <w:trPr>
          <w:jc w:val="center"/>
        </w:trPr>
        <w:tc>
          <w:tcPr>
            <w:tcW w:w="6055" w:type="dxa"/>
            <w:gridSpan w:val="4"/>
            <w:tcBorders>
              <w:bottom w:val="single" w:sz="4" w:space="0" w:color="auto"/>
            </w:tcBorders>
          </w:tcPr>
          <w:p w:rsidR="002B5B10" w:rsidRPr="002B5B10" w:rsidRDefault="002B5B10" w:rsidP="002B5B10">
            <w:pPr>
              <w:bidi/>
              <w:spacing w:after="0" w:line="240" w:lineRule="auto"/>
              <w:jc w:val="center"/>
              <w:rPr>
                <w:rFonts w:eastAsia="Calibri" w:cs="Sakkal Majalla"/>
                <w:color w:val="FF0000"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 w:hint="cs"/>
                <w:color w:val="FF0000"/>
                <w:sz w:val="20"/>
                <w:szCs w:val="24"/>
                <w:rtl/>
                <w:lang w:bidi="ar-DZ"/>
              </w:rPr>
              <w:t>حساب مرصد (رصيد معدوم)</w:t>
            </w:r>
          </w:p>
        </w:tc>
      </w:tr>
      <w:tr w:rsidR="002B5B10" w:rsidRPr="002B5B10" w:rsidTr="0058060C">
        <w:trPr>
          <w:gridAfter w:val="1"/>
          <w:wAfter w:w="216" w:type="dxa"/>
          <w:jc w:val="center"/>
        </w:trPr>
        <w:tc>
          <w:tcPr>
            <w:tcW w:w="5839" w:type="dxa"/>
            <w:gridSpan w:val="3"/>
          </w:tcPr>
          <w:p w:rsidR="002B5B10" w:rsidRPr="002B5B10" w:rsidRDefault="002B5B10" w:rsidP="002B5B10">
            <w:pPr>
              <w:bidi/>
              <w:spacing w:before="240" w:after="0" w:line="240" w:lineRule="auto"/>
              <w:jc w:val="center"/>
              <w:rPr>
                <w:rFonts w:eastAsia="Calibri" w:cs="Sakkal Majalla"/>
                <w:b/>
                <w:bCs/>
                <w:sz w:val="20"/>
                <w:szCs w:val="24"/>
                <w:rtl/>
              </w:rPr>
            </w:pPr>
            <w:r w:rsidRPr="002B5B10">
              <w:rPr>
                <w:rFonts w:eastAsia="Calibri" w:cs="Sakkal Majalla"/>
                <w:b/>
                <w:bCs/>
                <w:sz w:val="20"/>
                <w:szCs w:val="24"/>
                <w:lang w:bidi="ar-DZ"/>
              </w:rPr>
              <w:t>408</w:t>
            </w:r>
            <w:r w:rsidRPr="002B5B10">
              <w:rPr>
                <w:rFonts w:eastAsia="Times New Roman" w:cs="Sakkal Majalla"/>
                <w:b/>
                <w:bCs/>
                <w:sz w:val="18"/>
                <w:szCs w:val="24"/>
                <w:rtl/>
                <w:lang w:eastAsia="fr-FR"/>
              </w:rPr>
              <w:t>موردو الفواتير التي لم تصل إلى صاحبها</w:t>
            </w:r>
          </w:p>
          <w:p w:rsidR="002B5B10" w:rsidRPr="002B5B10" w:rsidRDefault="002B5B10" w:rsidP="002B5B10">
            <w:pPr>
              <w:bidi/>
              <w:spacing w:after="0" w:line="240" w:lineRule="auto"/>
              <w:jc w:val="center"/>
              <w:rPr>
                <w:rFonts w:eastAsia="Calibri" w:cs="Sakkal Majalla"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 w:hint="cs"/>
                <w:sz w:val="20"/>
                <w:szCs w:val="24"/>
                <w:rtl/>
                <w:lang w:bidi="ar-DZ"/>
              </w:rPr>
              <w:t>مدين                                                    دائن</w:t>
            </w:r>
          </w:p>
        </w:tc>
      </w:tr>
      <w:tr w:rsidR="002B5B10" w:rsidRPr="002B5B10" w:rsidTr="0058060C">
        <w:trPr>
          <w:gridAfter w:val="1"/>
          <w:wAfter w:w="216" w:type="dxa"/>
          <w:jc w:val="center"/>
        </w:trPr>
        <w:tc>
          <w:tcPr>
            <w:tcW w:w="2919" w:type="dxa"/>
          </w:tcPr>
          <w:p w:rsidR="002B5B10" w:rsidRPr="002B5B10" w:rsidRDefault="002B5B10" w:rsidP="002B5B10">
            <w:pPr>
              <w:bidi/>
              <w:spacing w:after="0" w:line="240" w:lineRule="auto"/>
              <w:jc w:val="right"/>
              <w:rPr>
                <w:rFonts w:eastAsia="Calibri" w:cs="Sakkal Majalla"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 w:hint="cs"/>
                <w:color w:val="FF0000"/>
                <w:sz w:val="20"/>
                <w:szCs w:val="24"/>
                <w:rtl/>
                <w:lang w:bidi="ar-DZ"/>
              </w:rPr>
              <w:t xml:space="preserve">رصيد دائن           </w:t>
            </w:r>
            <w:r w:rsidRPr="002B5B10">
              <w:rPr>
                <w:rFonts w:eastAsia="Calibri" w:cs="Sakkal Majalla"/>
                <w:color w:val="FF0000"/>
                <w:sz w:val="20"/>
                <w:szCs w:val="24"/>
                <w:lang w:bidi="ar-DZ"/>
              </w:rPr>
              <w:t>15 478</w:t>
            </w:r>
          </w:p>
        </w:tc>
        <w:tc>
          <w:tcPr>
            <w:tcW w:w="2920" w:type="dxa"/>
            <w:gridSpan w:val="2"/>
          </w:tcPr>
          <w:p w:rsidR="002B5B10" w:rsidRPr="002B5B10" w:rsidRDefault="002B5B10" w:rsidP="002B5B10">
            <w:pPr>
              <w:bidi/>
              <w:spacing w:after="0" w:line="240" w:lineRule="auto"/>
              <w:jc w:val="both"/>
              <w:rPr>
                <w:rFonts w:eastAsia="Calibri" w:cs="Sakkal Majalla"/>
                <w:color w:val="FF0000"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/>
                <w:sz w:val="20"/>
                <w:szCs w:val="24"/>
                <w:lang w:bidi="ar-DZ"/>
              </w:rPr>
              <w:t>15 478 2020/12/31</w:t>
            </w:r>
          </w:p>
        </w:tc>
      </w:tr>
      <w:tr w:rsidR="002B5B10" w:rsidRPr="002B5B10" w:rsidTr="0058060C">
        <w:trPr>
          <w:gridAfter w:val="1"/>
          <w:wAfter w:w="216" w:type="dxa"/>
          <w:jc w:val="center"/>
        </w:trPr>
        <w:tc>
          <w:tcPr>
            <w:tcW w:w="2919" w:type="dxa"/>
            <w:tcBorders>
              <w:bottom w:val="single" w:sz="4" w:space="0" w:color="auto"/>
            </w:tcBorders>
          </w:tcPr>
          <w:p w:rsidR="002B5B10" w:rsidRPr="002B5B10" w:rsidRDefault="002B5B10" w:rsidP="002B5B10">
            <w:pPr>
              <w:spacing w:after="0" w:line="240" w:lineRule="auto"/>
              <w:jc w:val="both"/>
              <w:rPr>
                <w:rFonts w:eastAsia="Calibri" w:cs="Sakkal Majalla"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/>
                <w:sz w:val="20"/>
                <w:szCs w:val="24"/>
                <w:lang w:bidi="ar-DZ"/>
              </w:rPr>
              <w:t>15 478 …….</w:t>
            </w:r>
            <w:r w:rsidRPr="002B5B10">
              <w:rPr>
                <w:rFonts w:eastAsia="Calibri" w:cs="Sakkal Majalla" w:hint="cs"/>
                <w:sz w:val="20"/>
                <w:szCs w:val="22"/>
                <w:rtl/>
                <w:lang w:bidi="ar-DZ"/>
              </w:rPr>
              <w:t xml:space="preserve">المجموع    </w:t>
            </w:r>
          </w:p>
        </w:tc>
        <w:tc>
          <w:tcPr>
            <w:tcW w:w="2920" w:type="dxa"/>
            <w:gridSpan w:val="2"/>
            <w:tcBorders>
              <w:bottom w:val="single" w:sz="4" w:space="0" w:color="auto"/>
            </w:tcBorders>
          </w:tcPr>
          <w:p w:rsidR="002B5B10" w:rsidRPr="002B5B10" w:rsidRDefault="002B5B10" w:rsidP="002B5B10">
            <w:pPr>
              <w:bidi/>
              <w:spacing w:after="0" w:line="240" w:lineRule="auto"/>
              <w:rPr>
                <w:rFonts w:eastAsia="Calibri" w:cs="Sakkal Majalla"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/>
                <w:sz w:val="20"/>
                <w:szCs w:val="24"/>
                <w:lang w:bidi="ar-DZ"/>
              </w:rPr>
              <w:t>15 478</w:t>
            </w:r>
            <w:r w:rsidRPr="002B5B10">
              <w:rPr>
                <w:rFonts w:eastAsia="Calibri" w:cs="Sakkal Majalla" w:hint="cs"/>
                <w:sz w:val="20"/>
                <w:szCs w:val="24"/>
                <w:rtl/>
                <w:lang w:bidi="ar-DZ"/>
              </w:rPr>
              <w:t xml:space="preserve"> ...........</w:t>
            </w:r>
            <w:r w:rsidRPr="002B5B10">
              <w:rPr>
                <w:rFonts w:eastAsia="Calibri" w:cs="Sakkal Majalla" w:hint="cs"/>
                <w:sz w:val="20"/>
                <w:szCs w:val="22"/>
                <w:rtl/>
                <w:lang w:bidi="ar-DZ"/>
              </w:rPr>
              <w:t xml:space="preserve"> المجموع    </w:t>
            </w:r>
          </w:p>
        </w:tc>
      </w:tr>
      <w:tr w:rsidR="002B5B10" w:rsidRPr="002B5B10" w:rsidTr="0058060C">
        <w:trPr>
          <w:gridAfter w:val="1"/>
          <w:wAfter w:w="216" w:type="dxa"/>
          <w:jc w:val="center"/>
        </w:trPr>
        <w:tc>
          <w:tcPr>
            <w:tcW w:w="5839" w:type="dxa"/>
            <w:gridSpan w:val="3"/>
          </w:tcPr>
          <w:p w:rsidR="002B5B10" w:rsidRPr="002B5B10" w:rsidRDefault="002B5B10" w:rsidP="002B5B10">
            <w:pPr>
              <w:bidi/>
              <w:spacing w:before="120" w:after="0" w:line="240" w:lineRule="auto"/>
              <w:jc w:val="center"/>
              <w:rPr>
                <w:rFonts w:eastAsia="Calibri" w:cs="Sakkal Majalla"/>
                <w:b/>
                <w:bCs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/>
                <w:b/>
                <w:bCs/>
                <w:sz w:val="20"/>
                <w:szCs w:val="24"/>
                <w:lang w:bidi="ar-DZ"/>
              </w:rPr>
              <w:lastRenderedPageBreak/>
              <w:t>418</w:t>
            </w:r>
            <w:r w:rsidRPr="002B5B10">
              <w:rPr>
                <w:rFonts w:eastAsia="Times New Roman" w:cs="Sakkal Majalla"/>
                <w:b/>
                <w:bCs/>
                <w:sz w:val="18"/>
                <w:szCs w:val="24"/>
                <w:rtl/>
                <w:lang w:eastAsia="fr-FR"/>
              </w:rPr>
              <w:t>الزبائن، المنتجات التي لم تعد فواتيرها بعد</w:t>
            </w:r>
          </w:p>
          <w:p w:rsidR="002B5B10" w:rsidRPr="002B5B10" w:rsidRDefault="002B5B10" w:rsidP="002B5B10">
            <w:pPr>
              <w:bidi/>
              <w:spacing w:after="0" w:line="240" w:lineRule="auto"/>
              <w:jc w:val="center"/>
              <w:rPr>
                <w:rFonts w:eastAsia="Calibri" w:cs="Sakkal Majalla"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 w:hint="cs"/>
                <w:sz w:val="20"/>
                <w:szCs w:val="24"/>
                <w:rtl/>
                <w:lang w:bidi="ar-DZ"/>
              </w:rPr>
              <w:t>مدين                                                    دائن</w:t>
            </w:r>
          </w:p>
        </w:tc>
      </w:tr>
      <w:tr w:rsidR="002B5B10" w:rsidRPr="002B5B10" w:rsidTr="0058060C">
        <w:trPr>
          <w:gridAfter w:val="1"/>
          <w:wAfter w:w="216" w:type="dxa"/>
          <w:jc w:val="center"/>
        </w:trPr>
        <w:tc>
          <w:tcPr>
            <w:tcW w:w="2919" w:type="dxa"/>
          </w:tcPr>
          <w:p w:rsidR="002B5B10" w:rsidRPr="002B5B10" w:rsidRDefault="002B5B10" w:rsidP="002B5B10">
            <w:pPr>
              <w:spacing w:after="0" w:line="240" w:lineRule="auto"/>
              <w:jc w:val="both"/>
              <w:rPr>
                <w:rFonts w:eastAsia="Calibri" w:cs="Sakkal Majalla"/>
                <w:sz w:val="20"/>
                <w:szCs w:val="24"/>
                <w:lang w:bidi="ar-DZ"/>
              </w:rPr>
            </w:pPr>
            <w:r w:rsidRPr="002B5B10">
              <w:rPr>
                <w:rFonts w:eastAsia="Calibri" w:cs="Sakkal Majalla"/>
                <w:sz w:val="20"/>
                <w:szCs w:val="24"/>
                <w:lang w:bidi="ar-DZ"/>
              </w:rPr>
              <w:t>119 000 ………..2020/12/31</w:t>
            </w:r>
          </w:p>
        </w:tc>
        <w:tc>
          <w:tcPr>
            <w:tcW w:w="2920" w:type="dxa"/>
            <w:gridSpan w:val="2"/>
          </w:tcPr>
          <w:p w:rsidR="002B5B10" w:rsidRPr="002B5B10" w:rsidRDefault="002B5B10" w:rsidP="002B5B10">
            <w:pPr>
              <w:bidi/>
              <w:spacing w:after="0" w:line="240" w:lineRule="auto"/>
              <w:jc w:val="both"/>
              <w:rPr>
                <w:rFonts w:eastAsia="Calibri" w:cs="Sakkal Majalla"/>
                <w:color w:val="FF0000"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/>
                <w:color w:val="FF0000"/>
                <w:sz w:val="20"/>
                <w:szCs w:val="24"/>
                <w:lang w:bidi="ar-DZ"/>
              </w:rPr>
              <w:t>119 000</w:t>
            </w:r>
            <w:r w:rsidRPr="002B5B10">
              <w:rPr>
                <w:rFonts w:eastAsia="Calibri" w:cs="Sakkal Majalla" w:hint="cs"/>
                <w:color w:val="FF0000"/>
                <w:sz w:val="20"/>
                <w:szCs w:val="24"/>
                <w:rtl/>
                <w:lang w:bidi="ar-DZ"/>
              </w:rPr>
              <w:t xml:space="preserve">           رصيد مدين</w:t>
            </w:r>
          </w:p>
        </w:tc>
      </w:tr>
      <w:tr w:rsidR="002B5B10" w:rsidRPr="002B5B10" w:rsidTr="0058060C">
        <w:trPr>
          <w:gridAfter w:val="1"/>
          <w:wAfter w:w="216" w:type="dxa"/>
          <w:jc w:val="center"/>
        </w:trPr>
        <w:tc>
          <w:tcPr>
            <w:tcW w:w="2919" w:type="dxa"/>
            <w:tcBorders>
              <w:bottom w:val="single" w:sz="4" w:space="0" w:color="auto"/>
            </w:tcBorders>
          </w:tcPr>
          <w:p w:rsidR="002B5B10" w:rsidRPr="002B5B10" w:rsidRDefault="002B5B10" w:rsidP="002B5B10">
            <w:pPr>
              <w:spacing w:after="0" w:line="240" w:lineRule="auto"/>
              <w:jc w:val="both"/>
              <w:rPr>
                <w:rFonts w:eastAsia="Calibri" w:cs="Sakkal Majalla"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/>
                <w:sz w:val="20"/>
                <w:szCs w:val="24"/>
                <w:lang w:bidi="ar-DZ"/>
              </w:rPr>
              <w:t>119 000 …….</w:t>
            </w:r>
            <w:r w:rsidRPr="002B5B10">
              <w:rPr>
                <w:rFonts w:eastAsia="Calibri" w:cs="Sakkal Majalla" w:hint="cs"/>
                <w:sz w:val="20"/>
                <w:szCs w:val="22"/>
                <w:rtl/>
                <w:lang w:bidi="ar-DZ"/>
              </w:rPr>
              <w:t xml:space="preserve">المجموع    </w:t>
            </w:r>
          </w:p>
        </w:tc>
        <w:tc>
          <w:tcPr>
            <w:tcW w:w="2920" w:type="dxa"/>
            <w:gridSpan w:val="2"/>
            <w:tcBorders>
              <w:bottom w:val="single" w:sz="4" w:space="0" w:color="auto"/>
            </w:tcBorders>
          </w:tcPr>
          <w:p w:rsidR="002B5B10" w:rsidRPr="002B5B10" w:rsidRDefault="002B5B10" w:rsidP="002B5B10">
            <w:pPr>
              <w:bidi/>
              <w:spacing w:after="0" w:line="240" w:lineRule="auto"/>
              <w:rPr>
                <w:rFonts w:eastAsia="Calibri" w:cs="Sakkal Majalla"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/>
                <w:sz w:val="20"/>
                <w:szCs w:val="24"/>
                <w:lang w:bidi="ar-DZ"/>
              </w:rPr>
              <w:t>119 000</w:t>
            </w:r>
            <w:r w:rsidRPr="002B5B10">
              <w:rPr>
                <w:rFonts w:eastAsia="Calibri" w:cs="Sakkal Majalla" w:hint="cs"/>
                <w:sz w:val="20"/>
                <w:szCs w:val="24"/>
                <w:rtl/>
                <w:lang w:bidi="ar-DZ"/>
              </w:rPr>
              <w:t xml:space="preserve"> ...........</w:t>
            </w:r>
            <w:r w:rsidRPr="002B5B10">
              <w:rPr>
                <w:rFonts w:eastAsia="Calibri" w:cs="Sakkal Majalla" w:hint="cs"/>
                <w:sz w:val="20"/>
                <w:szCs w:val="22"/>
                <w:rtl/>
                <w:lang w:bidi="ar-DZ"/>
              </w:rPr>
              <w:t xml:space="preserve"> المجموع    </w:t>
            </w:r>
          </w:p>
        </w:tc>
      </w:tr>
    </w:tbl>
    <w:p w:rsidR="002B5B10" w:rsidRPr="002B5B10" w:rsidRDefault="002B5B10" w:rsidP="002B5B10">
      <w:pPr>
        <w:bidi/>
        <w:spacing w:after="0" w:line="240" w:lineRule="auto"/>
        <w:ind w:left="28"/>
        <w:rPr>
          <w:rFonts w:eastAsia="Times New Roman" w:cs="Sakkal Majalla"/>
          <w:sz w:val="18"/>
          <w:szCs w:val="24"/>
          <w:lang w:eastAsia="fr-FR" w:bidi="ar-DZ"/>
        </w:rPr>
      </w:pPr>
    </w:p>
    <w:tbl>
      <w:tblPr>
        <w:bidiVisual/>
        <w:tblW w:w="5839" w:type="dxa"/>
        <w:jc w:val="center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2919"/>
        <w:gridCol w:w="2920"/>
      </w:tblGrid>
      <w:tr w:rsidR="002B5B10" w:rsidRPr="002B5B10" w:rsidTr="0058060C">
        <w:trPr>
          <w:jc w:val="center"/>
        </w:trPr>
        <w:tc>
          <w:tcPr>
            <w:tcW w:w="5839" w:type="dxa"/>
            <w:gridSpan w:val="2"/>
          </w:tcPr>
          <w:p w:rsidR="002B5B10" w:rsidRPr="002B5B10" w:rsidRDefault="002B5B10" w:rsidP="002B5B10">
            <w:pPr>
              <w:bidi/>
              <w:spacing w:before="120" w:after="0" w:line="240" w:lineRule="auto"/>
              <w:jc w:val="center"/>
              <w:rPr>
                <w:rFonts w:eastAsia="Calibri" w:cs="Sakkal Majalla"/>
                <w:b/>
                <w:bCs/>
                <w:sz w:val="20"/>
                <w:szCs w:val="24"/>
                <w:rtl/>
              </w:rPr>
            </w:pPr>
            <w:r w:rsidRPr="002B5B10">
              <w:rPr>
                <w:rFonts w:eastAsia="Calibri" w:cs="Sakkal Majalla"/>
                <w:b/>
                <w:bCs/>
                <w:sz w:val="20"/>
                <w:szCs w:val="24"/>
                <w:lang w:bidi="ar-DZ"/>
              </w:rPr>
              <w:t>44586</w:t>
            </w:r>
            <w:r w:rsidRPr="002B5B10">
              <w:rPr>
                <w:rFonts w:eastAsia="Times New Roman" w:cs="Sakkal Majalla"/>
                <w:b/>
                <w:bCs/>
                <w:sz w:val="18"/>
                <w:szCs w:val="24"/>
                <w:rtl/>
                <w:lang w:eastAsia="fr-FR"/>
              </w:rPr>
              <w:t>تسوية الرسم على القيمة المضافة القابل للخصم</w:t>
            </w:r>
          </w:p>
          <w:p w:rsidR="002B5B10" w:rsidRPr="002B5B10" w:rsidRDefault="002B5B10" w:rsidP="002B5B10">
            <w:pPr>
              <w:bidi/>
              <w:spacing w:after="0" w:line="240" w:lineRule="auto"/>
              <w:jc w:val="center"/>
              <w:rPr>
                <w:rFonts w:eastAsia="Calibri" w:cs="Sakkal Majalla"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 w:hint="cs"/>
                <w:sz w:val="20"/>
                <w:szCs w:val="24"/>
                <w:rtl/>
                <w:lang w:bidi="ar-DZ"/>
              </w:rPr>
              <w:t>مدين                                                    دائن</w:t>
            </w:r>
          </w:p>
        </w:tc>
      </w:tr>
      <w:tr w:rsidR="002B5B10" w:rsidRPr="002B5B10" w:rsidTr="0058060C">
        <w:trPr>
          <w:jc w:val="center"/>
        </w:trPr>
        <w:tc>
          <w:tcPr>
            <w:tcW w:w="2919" w:type="dxa"/>
          </w:tcPr>
          <w:p w:rsidR="002B5B10" w:rsidRPr="002B5B10" w:rsidRDefault="002B5B10" w:rsidP="002B5B10">
            <w:pPr>
              <w:spacing w:after="0" w:line="240" w:lineRule="auto"/>
              <w:jc w:val="both"/>
              <w:rPr>
                <w:rFonts w:eastAsia="Calibri" w:cs="Sakkal Majalla"/>
                <w:sz w:val="20"/>
                <w:szCs w:val="24"/>
                <w:lang w:bidi="ar-DZ"/>
              </w:rPr>
            </w:pPr>
            <w:r w:rsidRPr="002B5B10">
              <w:rPr>
                <w:rFonts w:eastAsia="Calibri" w:cs="Sakkal Majalla"/>
                <w:sz w:val="20"/>
                <w:szCs w:val="24"/>
                <w:lang w:bidi="ar-DZ"/>
              </w:rPr>
              <w:t>1 278 ………..2020/12/31</w:t>
            </w:r>
          </w:p>
        </w:tc>
        <w:tc>
          <w:tcPr>
            <w:tcW w:w="2920" w:type="dxa"/>
          </w:tcPr>
          <w:p w:rsidR="002B5B10" w:rsidRPr="002B5B10" w:rsidRDefault="002B5B10" w:rsidP="002B5B10">
            <w:pPr>
              <w:bidi/>
              <w:spacing w:after="0" w:line="240" w:lineRule="auto"/>
              <w:jc w:val="both"/>
              <w:rPr>
                <w:rFonts w:eastAsia="Calibri" w:cs="Sakkal Majalla"/>
                <w:color w:val="FF0000"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/>
                <w:color w:val="FF0000"/>
                <w:sz w:val="20"/>
                <w:szCs w:val="24"/>
                <w:lang w:bidi="ar-DZ"/>
              </w:rPr>
              <w:t>1 278</w:t>
            </w:r>
            <w:r w:rsidRPr="002B5B10">
              <w:rPr>
                <w:rFonts w:eastAsia="Calibri" w:cs="Sakkal Majalla" w:hint="cs"/>
                <w:color w:val="FF0000"/>
                <w:sz w:val="20"/>
                <w:szCs w:val="24"/>
                <w:rtl/>
                <w:lang w:bidi="ar-DZ"/>
              </w:rPr>
              <w:t xml:space="preserve">           رصيد مدين</w:t>
            </w:r>
          </w:p>
        </w:tc>
      </w:tr>
      <w:tr w:rsidR="002B5B10" w:rsidRPr="002B5B10" w:rsidTr="0058060C">
        <w:trPr>
          <w:jc w:val="center"/>
        </w:trPr>
        <w:tc>
          <w:tcPr>
            <w:tcW w:w="2919" w:type="dxa"/>
            <w:tcBorders>
              <w:bottom w:val="single" w:sz="4" w:space="0" w:color="auto"/>
            </w:tcBorders>
          </w:tcPr>
          <w:p w:rsidR="002B5B10" w:rsidRPr="002B5B10" w:rsidRDefault="002B5B10" w:rsidP="002B5B10">
            <w:pPr>
              <w:spacing w:after="0" w:line="240" w:lineRule="auto"/>
              <w:jc w:val="both"/>
              <w:rPr>
                <w:rFonts w:eastAsia="Calibri" w:cs="Sakkal Majalla"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/>
                <w:sz w:val="20"/>
                <w:szCs w:val="24"/>
                <w:lang w:bidi="ar-DZ"/>
              </w:rPr>
              <w:t>1 278 …….</w:t>
            </w:r>
            <w:r w:rsidRPr="002B5B10">
              <w:rPr>
                <w:rFonts w:eastAsia="Calibri" w:cs="Sakkal Majalla" w:hint="cs"/>
                <w:sz w:val="20"/>
                <w:szCs w:val="22"/>
                <w:rtl/>
                <w:lang w:bidi="ar-DZ"/>
              </w:rPr>
              <w:t xml:space="preserve">المجموع    </w:t>
            </w:r>
          </w:p>
        </w:tc>
        <w:tc>
          <w:tcPr>
            <w:tcW w:w="2920" w:type="dxa"/>
            <w:tcBorders>
              <w:bottom w:val="single" w:sz="4" w:space="0" w:color="auto"/>
            </w:tcBorders>
          </w:tcPr>
          <w:p w:rsidR="002B5B10" w:rsidRPr="002B5B10" w:rsidRDefault="002B5B10" w:rsidP="002B5B10">
            <w:pPr>
              <w:bidi/>
              <w:spacing w:after="0" w:line="240" w:lineRule="auto"/>
              <w:rPr>
                <w:rFonts w:eastAsia="Calibri" w:cs="Sakkal Majalla"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/>
                <w:sz w:val="20"/>
                <w:szCs w:val="24"/>
                <w:lang w:bidi="ar-DZ"/>
              </w:rPr>
              <w:t>1 278</w:t>
            </w:r>
            <w:r w:rsidRPr="002B5B10">
              <w:rPr>
                <w:rFonts w:eastAsia="Calibri" w:cs="Sakkal Majalla" w:hint="cs"/>
                <w:sz w:val="20"/>
                <w:szCs w:val="24"/>
                <w:rtl/>
                <w:lang w:bidi="ar-DZ"/>
              </w:rPr>
              <w:t xml:space="preserve"> ...........</w:t>
            </w:r>
            <w:r w:rsidRPr="002B5B10">
              <w:rPr>
                <w:rFonts w:eastAsia="Calibri" w:cs="Sakkal Majalla" w:hint="cs"/>
                <w:sz w:val="20"/>
                <w:szCs w:val="22"/>
                <w:rtl/>
                <w:lang w:bidi="ar-DZ"/>
              </w:rPr>
              <w:t xml:space="preserve"> المجموع    </w:t>
            </w:r>
          </w:p>
        </w:tc>
      </w:tr>
    </w:tbl>
    <w:p w:rsidR="002B5B10" w:rsidRPr="002B5B10" w:rsidRDefault="002B5B10" w:rsidP="002B5B10">
      <w:pPr>
        <w:bidi/>
        <w:spacing w:after="0" w:line="240" w:lineRule="auto"/>
        <w:ind w:left="28"/>
        <w:rPr>
          <w:rFonts w:eastAsia="Times New Roman" w:cs="Sakkal Majalla"/>
          <w:sz w:val="18"/>
          <w:szCs w:val="24"/>
          <w:rtl/>
          <w:lang w:eastAsia="fr-FR" w:bidi="ar-DZ"/>
        </w:rPr>
      </w:pPr>
    </w:p>
    <w:tbl>
      <w:tblPr>
        <w:bidiVisual/>
        <w:tblW w:w="5839" w:type="dxa"/>
        <w:jc w:val="center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2919"/>
        <w:gridCol w:w="2920"/>
      </w:tblGrid>
      <w:tr w:rsidR="002B5B10" w:rsidRPr="002B5B10" w:rsidTr="0058060C">
        <w:trPr>
          <w:jc w:val="center"/>
        </w:trPr>
        <w:tc>
          <w:tcPr>
            <w:tcW w:w="5839" w:type="dxa"/>
            <w:gridSpan w:val="2"/>
          </w:tcPr>
          <w:p w:rsidR="002B5B10" w:rsidRPr="002B5B10" w:rsidRDefault="002B5B10" w:rsidP="002B5B10">
            <w:pPr>
              <w:bidi/>
              <w:spacing w:before="120" w:after="0" w:line="240" w:lineRule="auto"/>
              <w:jc w:val="center"/>
              <w:rPr>
                <w:rFonts w:eastAsia="Calibri" w:cs="Sakkal Majalla"/>
                <w:b/>
                <w:bCs/>
                <w:sz w:val="20"/>
                <w:szCs w:val="24"/>
                <w:rtl/>
              </w:rPr>
            </w:pPr>
            <w:r w:rsidRPr="002B5B10">
              <w:rPr>
                <w:rFonts w:eastAsia="Calibri" w:cs="Sakkal Majalla"/>
                <w:b/>
                <w:bCs/>
                <w:sz w:val="20"/>
                <w:szCs w:val="24"/>
                <w:lang w:bidi="ar-DZ"/>
              </w:rPr>
              <w:t>44587</w:t>
            </w:r>
            <w:r w:rsidRPr="002B5B10">
              <w:rPr>
                <w:rFonts w:eastAsia="Times New Roman" w:cs="Sakkal Majalla"/>
                <w:b/>
                <w:bCs/>
                <w:sz w:val="18"/>
                <w:szCs w:val="24"/>
                <w:rtl/>
                <w:lang w:eastAsia="fr-FR"/>
              </w:rPr>
              <w:t>تسوية الرسم على القيمة المضافة المجمع</w:t>
            </w:r>
          </w:p>
          <w:p w:rsidR="002B5B10" w:rsidRPr="002B5B10" w:rsidRDefault="002B5B10" w:rsidP="002B5B10">
            <w:pPr>
              <w:bidi/>
              <w:spacing w:after="0" w:line="240" w:lineRule="auto"/>
              <w:jc w:val="center"/>
              <w:rPr>
                <w:rFonts w:eastAsia="Calibri" w:cs="Sakkal Majalla"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 w:hint="cs"/>
                <w:sz w:val="20"/>
                <w:szCs w:val="24"/>
                <w:rtl/>
                <w:lang w:bidi="ar-DZ"/>
              </w:rPr>
              <w:t>مدين                                                    دائن</w:t>
            </w:r>
          </w:p>
        </w:tc>
      </w:tr>
      <w:tr w:rsidR="002B5B10" w:rsidRPr="002B5B10" w:rsidTr="0058060C">
        <w:trPr>
          <w:jc w:val="center"/>
        </w:trPr>
        <w:tc>
          <w:tcPr>
            <w:tcW w:w="2919" w:type="dxa"/>
          </w:tcPr>
          <w:p w:rsidR="002B5B10" w:rsidRPr="002B5B10" w:rsidRDefault="002B5B10" w:rsidP="002B5B10">
            <w:pPr>
              <w:bidi/>
              <w:spacing w:after="0" w:line="240" w:lineRule="auto"/>
              <w:jc w:val="right"/>
              <w:rPr>
                <w:rFonts w:eastAsia="Calibri" w:cs="Sakkal Majalla"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 w:hint="cs"/>
                <w:color w:val="FF0000"/>
                <w:sz w:val="20"/>
                <w:szCs w:val="24"/>
                <w:rtl/>
                <w:lang w:bidi="ar-DZ"/>
              </w:rPr>
              <w:t xml:space="preserve">رصيد دائن           </w:t>
            </w:r>
            <w:r w:rsidRPr="002B5B10">
              <w:rPr>
                <w:rFonts w:eastAsia="Calibri" w:cs="Sakkal Majalla"/>
                <w:color w:val="FF0000"/>
                <w:sz w:val="20"/>
                <w:szCs w:val="24"/>
                <w:lang w:bidi="ar-DZ"/>
              </w:rPr>
              <w:t>19 000</w:t>
            </w:r>
          </w:p>
        </w:tc>
        <w:tc>
          <w:tcPr>
            <w:tcW w:w="2920" w:type="dxa"/>
          </w:tcPr>
          <w:p w:rsidR="002B5B10" w:rsidRPr="002B5B10" w:rsidRDefault="002B5B10" w:rsidP="002B5B10">
            <w:pPr>
              <w:bidi/>
              <w:spacing w:after="0" w:line="240" w:lineRule="auto"/>
              <w:jc w:val="both"/>
              <w:rPr>
                <w:rFonts w:eastAsia="Calibri" w:cs="Sakkal Majalla"/>
                <w:color w:val="FF0000"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/>
                <w:sz w:val="20"/>
                <w:szCs w:val="24"/>
                <w:lang w:bidi="ar-DZ"/>
              </w:rPr>
              <w:t>19 000 2020/12/31</w:t>
            </w:r>
          </w:p>
        </w:tc>
      </w:tr>
      <w:tr w:rsidR="002B5B10" w:rsidRPr="002B5B10" w:rsidTr="0058060C">
        <w:trPr>
          <w:jc w:val="center"/>
        </w:trPr>
        <w:tc>
          <w:tcPr>
            <w:tcW w:w="2919" w:type="dxa"/>
            <w:tcBorders>
              <w:bottom w:val="single" w:sz="4" w:space="0" w:color="auto"/>
            </w:tcBorders>
          </w:tcPr>
          <w:p w:rsidR="002B5B10" w:rsidRPr="002B5B10" w:rsidRDefault="002B5B10" w:rsidP="002B5B10">
            <w:pPr>
              <w:spacing w:after="0" w:line="240" w:lineRule="auto"/>
              <w:jc w:val="both"/>
              <w:rPr>
                <w:rFonts w:eastAsia="Calibri" w:cs="Sakkal Majalla"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/>
                <w:sz w:val="20"/>
                <w:szCs w:val="24"/>
                <w:lang w:bidi="ar-DZ"/>
              </w:rPr>
              <w:t>19 000 …….</w:t>
            </w:r>
            <w:r w:rsidRPr="002B5B10">
              <w:rPr>
                <w:rFonts w:eastAsia="Calibri" w:cs="Sakkal Majalla" w:hint="cs"/>
                <w:sz w:val="20"/>
                <w:szCs w:val="22"/>
                <w:rtl/>
                <w:lang w:bidi="ar-DZ"/>
              </w:rPr>
              <w:t xml:space="preserve">المجموع    </w:t>
            </w:r>
          </w:p>
        </w:tc>
        <w:tc>
          <w:tcPr>
            <w:tcW w:w="2920" w:type="dxa"/>
            <w:tcBorders>
              <w:bottom w:val="single" w:sz="4" w:space="0" w:color="auto"/>
            </w:tcBorders>
          </w:tcPr>
          <w:p w:rsidR="002B5B10" w:rsidRPr="002B5B10" w:rsidRDefault="002B5B10" w:rsidP="002B5B10">
            <w:pPr>
              <w:bidi/>
              <w:spacing w:after="0" w:line="240" w:lineRule="auto"/>
              <w:rPr>
                <w:rFonts w:eastAsia="Calibri" w:cs="Sakkal Majalla"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/>
                <w:sz w:val="20"/>
                <w:szCs w:val="24"/>
                <w:lang w:bidi="ar-DZ"/>
              </w:rPr>
              <w:t xml:space="preserve">19 000 </w:t>
            </w:r>
            <w:r w:rsidRPr="002B5B10">
              <w:rPr>
                <w:rFonts w:eastAsia="Calibri" w:cs="Sakkal Majalla" w:hint="cs"/>
                <w:sz w:val="20"/>
                <w:szCs w:val="24"/>
                <w:rtl/>
                <w:lang w:bidi="ar-DZ"/>
              </w:rPr>
              <w:t xml:space="preserve"> ...........</w:t>
            </w:r>
            <w:r w:rsidRPr="002B5B10">
              <w:rPr>
                <w:rFonts w:eastAsia="Calibri" w:cs="Sakkal Majalla" w:hint="cs"/>
                <w:sz w:val="20"/>
                <w:szCs w:val="22"/>
                <w:rtl/>
                <w:lang w:bidi="ar-DZ"/>
              </w:rPr>
              <w:t xml:space="preserve"> المجموع    </w:t>
            </w:r>
          </w:p>
        </w:tc>
      </w:tr>
    </w:tbl>
    <w:p w:rsidR="002B5B10" w:rsidRPr="002B5B10" w:rsidRDefault="002B5B10" w:rsidP="002B5B10">
      <w:pPr>
        <w:bidi/>
        <w:spacing w:after="0" w:line="240" w:lineRule="auto"/>
        <w:ind w:left="28"/>
        <w:rPr>
          <w:rFonts w:eastAsia="Times New Roman" w:cs="Sakkal Majalla"/>
          <w:sz w:val="18"/>
          <w:szCs w:val="24"/>
          <w:rtl/>
          <w:lang w:eastAsia="fr-FR" w:bidi="ar-DZ"/>
        </w:rPr>
      </w:pPr>
    </w:p>
    <w:tbl>
      <w:tblPr>
        <w:bidiVisual/>
        <w:tblW w:w="5839" w:type="dxa"/>
        <w:jc w:val="center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2919"/>
        <w:gridCol w:w="2920"/>
      </w:tblGrid>
      <w:tr w:rsidR="002B5B10" w:rsidRPr="002B5B10" w:rsidTr="0058060C">
        <w:trPr>
          <w:jc w:val="center"/>
        </w:trPr>
        <w:tc>
          <w:tcPr>
            <w:tcW w:w="5839" w:type="dxa"/>
            <w:gridSpan w:val="2"/>
          </w:tcPr>
          <w:p w:rsidR="002B5B10" w:rsidRPr="002B5B10" w:rsidRDefault="002B5B10" w:rsidP="002B5B10">
            <w:pPr>
              <w:bidi/>
              <w:spacing w:before="120" w:after="0" w:line="240" w:lineRule="auto"/>
              <w:jc w:val="center"/>
              <w:rPr>
                <w:rFonts w:eastAsia="Calibri" w:cs="Sakkal Majalla"/>
                <w:b/>
                <w:bCs/>
                <w:sz w:val="20"/>
                <w:szCs w:val="24"/>
                <w:rtl/>
              </w:rPr>
            </w:pPr>
            <w:r w:rsidRPr="002B5B10">
              <w:rPr>
                <w:rFonts w:eastAsia="Calibri" w:cs="Sakkal Majalla"/>
                <w:b/>
                <w:bCs/>
                <w:sz w:val="20"/>
                <w:szCs w:val="24"/>
                <w:lang w:bidi="ar-DZ"/>
              </w:rPr>
              <w:t>4686</w:t>
            </w:r>
            <w:r w:rsidRPr="002B5B10">
              <w:rPr>
                <w:rFonts w:eastAsia="Times New Roman" w:cs="Sakkal Majalla"/>
                <w:b/>
                <w:bCs/>
                <w:sz w:val="18"/>
                <w:szCs w:val="24"/>
                <w:rtl/>
                <w:lang w:eastAsia="fr-FR"/>
              </w:rPr>
              <w:t>الأعباء المستحقة غير المدفوعة</w:t>
            </w:r>
          </w:p>
          <w:p w:rsidR="002B5B10" w:rsidRPr="002B5B10" w:rsidRDefault="002B5B10" w:rsidP="002B5B10">
            <w:pPr>
              <w:bidi/>
              <w:spacing w:after="0" w:line="240" w:lineRule="auto"/>
              <w:jc w:val="center"/>
              <w:rPr>
                <w:rFonts w:eastAsia="Calibri" w:cs="Sakkal Majalla"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 w:hint="cs"/>
                <w:sz w:val="20"/>
                <w:szCs w:val="24"/>
                <w:rtl/>
                <w:lang w:bidi="ar-DZ"/>
              </w:rPr>
              <w:t>مدين                                                    دائن</w:t>
            </w:r>
          </w:p>
        </w:tc>
      </w:tr>
      <w:tr w:rsidR="002B5B10" w:rsidRPr="002B5B10" w:rsidTr="0058060C">
        <w:trPr>
          <w:jc w:val="center"/>
        </w:trPr>
        <w:tc>
          <w:tcPr>
            <w:tcW w:w="2919" w:type="dxa"/>
          </w:tcPr>
          <w:p w:rsidR="002B5B10" w:rsidRPr="002B5B10" w:rsidRDefault="002B5B10" w:rsidP="002B5B10">
            <w:pPr>
              <w:bidi/>
              <w:spacing w:after="0" w:line="240" w:lineRule="auto"/>
              <w:jc w:val="right"/>
              <w:rPr>
                <w:rFonts w:eastAsia="Calibri" w:cs="Sakkal Majalla"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 w:hint="cs"/>
                <w:color w:val="FF0000"/>
                <w:sz w:val="20"/>
                <w:szCs w:val="24"/>
                <w:rtl/>
                <w:lang w:bidi="ar-DZ"/>
              </w:rPr>
              <w:t xml:space="preserve">رصيد دائن           </w:t>
            </w:r>
            <w:r w:rsidRPr="002B5B10">
              <w:rPr>
                <w:rFonts w:eastAsia="Calibri" w:cs="Sakkal Majalla"/>
                <w:color w:val="FF0000"/>
                <w:sz w:val="20"/>
                <w:szCs w:val="24"/>
                <w:lang w:bidi="ar-DZ"/>
              </w:rPr>
              <w:t>27 500</w:t>
            </w:r>
          </w:p>
        </w:tc>
        <w:tc>
          <w:tcPr>
            <w:tcW w:w="2920" w:type="dxa"/>
          </w:tcPr>
          <w:p w:rsidR="002B5B10" w:rsidRPr="002B5B10" w:rsidRDefault="002B5B10" w:rsidP="002B5B10">
            <w:pPr>
              <w:bidi/>
              <w:spacing w:after="0" w:line="240" w:lineRule="auto"/>
              <w:jc w:val="both"/>
              <w:rPr>
                <w:rFonts w:eastAsia="Calibri" w:cs="Sakkal Majalla"/>
                <w:color w:val="FF0000"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/>
                <w:sz w:val="20"/>
                <w:szCs w:val="24"/>
                <w:lang w:bidi="ar-DZ"/>
              </w:rPr>
              <w:t>27 500 2020/12/31</w:t>
            </w:r>
          </w:p>
        </w:tc>
      </w:tr>
      <w:tr w:rsidR="002B5B10" w:rsidRPr="002B5B10" w:rsidTr="0058060C">
        <w:trPr>
          <w:jc w:val="center"/>
        </w:trPr>
        <w:tc>
          <w:tcPr>
            <w:tcW w:w="2919" w:type="dxa"/>
            <w:tcBorders>
              <w:bottom w:val="single" w:sz="4" w:space="0" w:color="auto"/>
            </w:tcBorders>
          </w:tcPr>
          <w:p w:rsidR="002B5B10" w:rsidRPr="002B5B10" w:rsidRDefault="002B5B10" w:rsidP="002B5B10">
            <w:pPr>
              <w:spacing w:after="0" w:line="240" w:lineRule="auto"/>
              <w:jc w:val="both"/>
              <w:rPr>
                <w:rFonts w:eastAsia="Calibri" w:cs="Sakkal Majalla"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/>
                <w:sz w:val="20"/>
                <w:szCs w:val="24"/>
                <w:lang w:bidi="ar-DZ"/>
              </w:rPr>
              <w:t>27 500 …….</w:t>
            </w:r>
            <w:r w:rsidRPr="002B5B10">
              <w:rPr>
                <w:rFonts w:eastAsia="Calibri" w:cs="Sakkal Majalla" w:hint="cs"/>
                <w:sz w:val="20"/>
                <w:szCs w:val="22"/>
                <w:rtl/>
                <w:lang w:bidi="ar-DZ"/>
              </w:rPr>
              <w:t xml:space="preserve">المجموع    </w:t>
            </w:r>
          </w:p>
        </w:tc>
        <w:tc>
          <w:tcPr>
            <w:tcW w:w="2920" w:type="dxa"/>
            <w:tcBorders>
              <w:bottom w:val="single" w:sz="4" w:space="0" w:color="auto"/>
            </w:tcBorders>
          </w:tcPr>
          <w:p w:rsidR="002B5B10" w:rsidRPr="002B5B10" w:rsidRDefault="002B5B10" w:rsidP="002B5B10">
            <w:pPr>
              <w:bidi/>
              <w:spacing w:after="0" w:line="240" w:lineRule="auto"/>
              <w:rPr>
                <w:rFonts w:eastAsia="Calibri" w:cs="Sakkal Majalla"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/>
                <w:sz w:val="20"/>
                <w:szCs w:val="24"/>
                <w:lang w:bidi="ar-DZ"/>
              </w:rPr>
              <w:t xml:space="preserve">27 500 </w:t>
            </w:r>
            <w:r w:rsidRPr="002B5B10">
              <w:rPr>
                <w:rFonts w:eastAsia="Calibri" w:cs="Sakkal Majalla" w:hint="cs"/>
                <w:sz w:val="20"/>
                <w:szCs w:val="24"/>
                <w:rtl/>
                <w:lang w:bidi="ar-DZ"/>
              </w:rPr>
              <w:t xml:space="preserve"> ...........</w:t>
            </w:r>
            <w:r w:rsidRPr="002B5B10">
              <w:rPr>
                <w:rFonts w:eastAsia="Calibri" w:cs="Sakkal Majalla" w:hint="cs"/>
                <w:sz w:val="20"/>
                <w:szCs w:val="22"/>
                <w:rtl/>
                <w:lang w:bidi="ar-DZ"/>
              </w:rPr>
              <w:t xml:space="preserve"> المجموع    </w:t>
            </w:r>
          </w:p>
        </w:tc>
      </w:tr>
    </w:tbl>
    <w:p w:rsidR="002B5B10" w:rsidRPr="002B5B10" w:rsidRDefault="002B5B10" w:rsidP="002B5B10">
      <w:pPr>
        <w:bidi/>
        <w:spacing w:after="0" w:line="240" w:lineRule="auto"/>
        <w:ind w:left="28"/>
        <w:rPr>
          <w:rFonts w:eastAsia="Times New Roman" w:cs="Sakkal Majalla"/>
          <w:sz w:val="18"/>
          <w:szCs w:val="24"/>
          <w:lang w:eastAsia="fr-FR" w:bidi="ar-DZ"/>
        </w:rPr>
      </w:pPr>
    </w:p>
    <w:tbl>
      <w:tblPr>
        <w:bidiVisual/>
        <w:tblW w:w="5839" w:type="dxa"/>
        <w:jc w:val="center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2919"/>
        <w:gridCol w:w="2920"/>
      </w:tblGrid>
      <w:tr w:rsidR="002B5B10" w:rsidRPr="002B5B10" w:rsidTr="0058060C">
        <w:trPr>
          <w:jc w:val="center"/>
        </w:trPr>
        <w:tc>
          <w:tcPr>
            <w:tcW w:w="5839" w:type="dxa"/>
            <w:gridSpan w:val="2"/>
          </w:tcPr>
          <w:p w:rsidR="002B5B10" w:rsidRPr="002B5B10" w:rsidRDefault="002B5B10" w:rsidP="002B5B10">
            <w:pPr>
              <w:bidi/>
              <w:spacing w:after="0" w:line="240" w:lineRule="auto"/>
              <w:jc w:val="center"/>
              <w:rPr>
                <w:rFonts w:eastAsia="Calibri" w:cs="Sakkal Majalla"/>
                <w:b/>
                <w:bCs/>
                <w:sz w:val="20"/>
                <w:szCs w:val="24"/>
                <w:rtl/>
              </w:rPr>
            </w:pPr>
            <w:r w:rsidRPr="002B5B10">
              <w:rPr>
                <w:rFonts w:eastAsia="Calibri" w:cs="Sakkal Majalla"/>
                <w:b/>
                <w:bCs/>
                <w:sz w:val="20"/>
                <w:szCs w:val="24"/>
                <w:lang w:bidi="ar-DZ"/>
              </w:rPr>
              <w:t>4687</w:t>
            </w:r>
            <w:r w:rsidRPr="002B5B10">
              <w:rPr>
                <w:rFonts w:eastAsia="Times New Roman" w:cs="Sakkal Majalla"/>
                <w:b/>
                <w:bCs/>
                <w:sz w:val="18"/>
                <w:szCs w:val="24"/>
                <w:rtl/>
                <w:lang w:eastAsia="fr-FR"/>
              </w:rPr>
              <w:t>الإيرادات المستحقة غير المقبوضة</w:t>
            </w:r>
          </w:p>
          <w:p w:rsidR="002B5B10" w:rsidRPr="002B5B10" w:rsidRDefault="002B5B10" w:rsidP="002B5B10">
            <w:pPr>
              <w:bidi/>
              <w:spacing w:after="0" w:line="240" w:lineRule="auto"/>
              <w:jc w:val="center"/>
              <w:rPr>
                <w:rFonts w:eastAsia="Calibri" w:cs="Sakkal Majalla"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 w:hint="cs"/>
                <w:sz w:val="20"/>
                <w:szCs w:val="24"/>
                <w:rtl/>
                <w:lang w:bidi="ar-DZ"/>
              </w:rPr>
              <w:t>مدين                                                    دائن</w:t>
            </w:r>
          </w:p>
        </w:tc>
      </w:tr>
      <w:tr w:rsidR="002B5B10" w:rsidRPr="002B5B10" w:rsidTr="0058060C">
        <w:trPr>
          <w:jc w:val="center"/>
        </w:trPr>
        <w:tc>
          <w:tcPr>
            <w:tcW w:w="2919" w:type="dxa"/>
          </w:tcPr>
          <w:p w:rsidR="002B5B10" w:rsidRPr="002B5B10" w:rsidRDefault="002B5B10" w:rsidP="002B5B10">
            <w:pPr>
              <w:spacing w:after="0" w:line="240" w:lineRule="auto"/>
              <w:jc w:val="both"/>
              <w:rPr>
                <w:rFonts w:eastAsia="Calibri" w:cs="Sakkal Majalla"/>
                <w:sz w:val="20"/>
                <w:szCs w:val="24"/>
                <w:lang w:bidi="ar-DZ"/>
              </w:rPr>
            </w:pPr>
            <w:r w:rsidRPr="002B5B10">
              <w:rPr>
                <w:rFonts w:eastAsia="Calibri" w:cs="Sakkal Majalla"/>
                <w:sz w:val="20"/>
                <w:szCs w:val="24"/>
                <w:lang w:bidi="ar-DZ"/>
              </w:rPr>
              <w:t>18 000 ………..2020/12/31</w:t>
            </w:r>
          </w:p>
        </w:tc>
        <w:tc>
          <w:tcPr>
            <w:tcW w:w="2920" w:type="dxa"/>
          </w:tcPr>
          <w:p w:rsidR="002B5B10" w:rsidRPr="002B5B10" w:rsidRDefault="002B5B10" w:rsidP="002B5B10">
            <w:pPr>
              <w:bidi/>
              <w:spacing w:after="0" w:line="240" w:lineRule="auto"/>
              <w:jc w:val="both"/>
              <w:rPr>
                <w:rFonts w:eastAsia="Calibri" w:cs="Sakkal Majalla"/>
                <w:color w:val="FF0000"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/>
                <w:color w:val="FF0000"/>
                <w:sz w:val="20"/>
                <w:szCs w:val="24"/>
                <w:lang w:bidi="ar-DZ"/>
              </w:rPr>
              <w:t>18 000</w:t>
            </w:r>
            <w:r w:rsidRPr="002B5B10">
              <w:rPr>
                <w:rFonts w:eastAsia="Calibri" w:cs="Sakkal Majalla" w:hint="cs"/>
                <w:color w:val="FF0000"/>
                <w:sz w:val="20"/>
                <w:szCs w:val="24"/>
                <w:rtl/>
                <w:lang w:bidi="ar-DZ"/>
              </w:rPr>
              <w:t xml:space="preserve">           رصيد مدين</w:t>
            </w:r>
          </w:p>
        </w:tc>
      </w:tr>
      <w:tr w:rsidR="002B5B10" w:rsidRPr="002B5B10" w:rsidTr="0058060C">
        <w:trPr>
          <w:jc w:val="center"/>
        </w:trPr>
        <w:tc>
          <w:tcPr>
            <w:tcW w:w="2919" w:type="dxa"/>
            <w:tcBorders>
              <w:bottom w:val="single" w:sz="4" w:space="0" w:color="auto"/>
            </w:tcBorders>
          </w:tcPr>
          <w:p w:rsidR="002B5B10" w:rsidRPr="002B5B10" w:rsidRDefault="002B5B10" w:rsidP="002B5B10">
            <w:pPr>
              <w:spacing w:after="0" w:line="240" w:lineRule="auto"/>
              <w:jc w:val="both"/>
              <w:rPr>
                <w:rFonts w:eastAsia="Calibri" w:cs="Sakkal Majalla"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/>
                <w:sz w:val="20"/>
                <w:szCs w:val="24"/>
                <w:lang w:bidi="ar-DZ"/>
              </w:rPr>
              <w:t>18 000 …….</w:t>
            </w:r>
            <w:r w:rsidRPr="002B5B10">
              <w:rPr>
                <w:rFonts w:eastAsia="Calibri" w:cs="Sakkal Majalla" w:hint="cs"/>
                <w:sz w:val="20"/>
                <w:szCs w:val="22"/>
                <w:rtl/>
                <w:lang w:bidi="ar-DZ"/>
              </w:rPr>
              <w:t xml:space="preserve">المجموع    </w:t>
            </w:r>
          </w:p>
        </w:tc>
        <w:tc>
          <w:tcPr>
            <w:tcW w:w="2920" w:type="dxa"/>
            <w:tcBorders>
              <w:bottom w:val="single" w:sz="4" w:space="0" w:color="auto"/>
            </w:tcBorders>
          </w:tcPr>
          <w:p w:rsidR="002B5B10" w:rsidRPr="002B5B10" w:rsidRDefault="002B5B10" w:rsidP="002B5B10">
            <w:pPr>
              <w:bidi/>
              <w:spacing w:after="0" w:line="240" w:lineRule="auto"/>
              <w:rPr>
                <w:rFonts w:eastAsia="Calibri" w:cs="Sakkal Majalla"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/>
                <w:sz w:val="20"/>
                <w:szCs w:val="24"/>
                <w:lang w:bidi="ar-DZ"/>
              </w:rPr>
              <w:t>18 000</w:t>
            </w:r>
            <w:r w:rsidRPr="002B5B10">
              <w:rPr>
                <w:rFonts w:eastAsia="Calibri" w:cs="Sakkal Majalla" w:hint="cs"/>
                <w:sz w:val="20"/>
                <w:szCs w:val="24"/>
                <w:rtl/>
                <w:lang w:bidi="ar-DZ"/>
              </w:rPr>
              <w:t xml:space="preserve"> ...........</w:t>
            </w:r>
            <w:r w:rsidRPr="002B5B10">
              <w:rPr>
                <w:rFonts w:eastAsia="Calibri" w:cs="Sakkal Majalla" w:hint="cs"/>
                <w:sz w:val="20"/>
                <w:szCs w:val="22"/>
                <w:rtl/>
                <w:lang w:bidi="ar-DZ"/>
              </w:rPr>
              <w:t xml:space="preserve"> المجموع    </w:t>
            </w:r>
          </w:p>
        </w:tc>
      </w:tr>
      <w:tr w:rsidR="002B5B10" w:rsidRPr="002B5B10" w:rsidTr="0058060C">
        <w:trPr>
          <w:jc w:val="center"/>
        </w:trPr>
        <w:tc>
          <w:tcPr>
            <w:tcW w:w="5839" w:type="dxa"/>
            <w:gridSpan w:val="2"/>
          </w:tcPr>
          <w:p w:rsidR="002B5B10" w:rsidRPr="002B5B10" w:rsidRDefault="002B5B10" w:rsidP="002B5B10">
            <w:pPr>
              <w:bidi/>
              <w:spacing w:before="120" w:after="0" w:line="240" w:lineRule="auto"/>
              <w:jc w:val="center"/>
              <w:rPr>
                <w:rFonts w:eastAsia="Calibri" w:cs="Sakkal Majalla"/>
                <w:b/>
                <w:bCs/>
                <w:sz w:val="20"/>
                <w:szCs w:val="24"/>
                <w:rtl/>
              </w:rPr>
            </w:pPr>
            <w:r w:rsidRPr="002B5B10">
              <w:rPr>
                <w:rFonts w:eastAsia="Calibri" w:cs="Sakkal Majalla"/>
                <w:b/>
                <w:bCs/>
                <w:sz w:val="20"/>
                <w:szCs w:val="24"/>
                <w:lang w:bidi="ar-DZ"/>
              </w:rPr>
              <w:t>486</w:t>
            </w:r>
            <w:r w:rsidRPr="002B5B10">
              <w:rPr>
                <w:rFonts w:eastAsia="Times New Roman" w:cs="Sakkal Majalla"/>
                <w:b/>
                <w:bCs/>
                <w:sz w:val="18"/>
                <w:szCs w:val="24"/>
                <w:rtl/>
                <w:lang w:eastAsia="fr-FR"/>
              </w:rPr>
              <w:t>الأعباء المعاينة مسبقا</w:t>
            </w:r>
          </w:p>
          <w:p w:rsidR="002B5B10" w:rsidRPr="002B5B10" w:rsidRDefault="002B5B10" w:rsidP="002B5B10">
            <w:pPr>
              <w:bidi/>
              <w:spacing w:after="0" w:line="240" w:lineRule="auto"/>
              <w:jc w:val="center"/>
              <w:rPr>
                <w:rFonts w:eastAsia="Calibri" w:cs="Sakkal Majalla"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 w:hint="cs"/>
                <w:sz w:val="20"/>
                <w:szCs w:val="24"/>
                <w:rtl/>
                <w:lang w:bidi="ar-DZ"/>
              </w:rPr>
              <w:t>مدين                                                    دائن</w:t>
            </w:r>
          </w:p>
        </w:tc>
      </w:tr>
      <w:tr w:rsidR="002B5B10" w:rsidRPr="002B5B10" w:rsidTr="0058060C">
        <w:trPr>
          <w:jc w:val="center"/>
        </w:trPr>
        <w:tc>
          <w:tcPr>
            <w:tcW w:w="2919" w:type="dxa"/>
          </w:tcPr>
          <w:p w:rsidR="002B5B10" w:rsidRPr="002B5B10" w:rsidRDefault="002B5B10" w:rsidP="002B5B10">
            <w:pPr>
              <w:spacing w:after="0" w:line="240" w:lineRule="auto"/>
              <w:jc w:val="both"/>
              <w:rPr>
                <w:rFonts w:eastAsia="Calibri" w:cs="Sakkal Majalla"/>
                <w:sz w:val="20"/>
                <w:szCs w:val="24"/>
                <w:lang w:bidi="ar-DZ"/>
              </w:rPr>
            </w:pPr>
            <w:r w:rsidRPr="002B5B10">
              <w:rPr>
                <w:rFonts w:eastAsia="Calibri" w:cs="Sakkal Majalla"/>
                <w:sz w:val="20"/>
                <w:szCs w:val="24"/>
                <w:lang w:bidi="ar-DZ"/>
              </w:rPr>
              <w:t>28 000 ………..2020/12/31</w:t>
            </w:r>
          </w:p>
        </w:tc>
        <w:tc>
          <w:tcPr>
            <w:tcW w:w="2920" w:type="dxa"/>
          </w:tcPr>
          <w:p w:rsidR="002B5B10" w:rsidRPr="002B5B10" w:rsidRDefault="002B5B10" w:rsidP="002B5B10">
            <w:pPr>
              <w:bidi/>
              <w:spacing w:after="0" w:line="240" w:lineRule="auto"/>
              <w:jc w:val="both"/>
              <w:rPr>
                <w:rFonts w:eastAsia="Calibri" w:cs="Sakkal Majalla"/>
                <w:color w:val="FF0000"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/>
                <w:color w:val="FF0000"/>
                <w:sz w:val="20"/>
                <w:szCs w:val="24"/>
                <w:lang w:bidi="ar-DZ"/>
              </w:rPr>
              <w:t>28 000</w:t>
            </w:r>
            <w:r w:rsidRPr="002B5B10">
              <w:rPr>
                <w:rFonts w:eastAsia="Calibri" w:cs="Sakkal Majalla" w:hint="cs"/>
                <w:color w:val="FF0000"/>
                <w:sz w:val="20"/>
                <w:szCs w:val="24"/>
                <w:rtl/>
                <w:lang w:bidi="ar-DZ"/>
              </w:rPr>
              <w:t xml:space="preserve">           رصيد مدين</w:t>
            </w:r>
          </w:p>
        </w:tc>
      </w:tr>
      <w:tr w:rsidR="002B5B10" w:rsidRPr="002B5B10" w:rsidTr="0058060C">
        <w:trPr>
          <w:jc w:val="center"/>
        </w:trPr>
        <w:tc>
          <w:tcPr>
            <w:tcW w:w="2919" w:type="dxa"/>
            <w:tcBorders>
              <w:bottom w:val="single" w:sz="4" w:space="0" w:color="auto"/>
            </w:tcBorders>
          </w:tcPr>
          <w:p w:rsidR="002B5B10" w:rsidRPr="002B5B10" w:rsidRDefault="002B5B10" w:rsidP="002B5B10">
            <w:pPr>
              <w:spacing w:after="0" w:line="240" w:lineRule="auto"/>
              <w:jc w:val="both"/>
              <w:rPr>
                <w:rFonts w:eastAsia="Calibri" w:cs="Sakkal Majalla"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/>
                <w:sz w:val="20"/>
                <w:szCs w:val="24"/>
                <w:lang w:bidi="ar-DZ"/>
              </w:rPr>
              <w:t>28 000 …….</w:t>
            </w:r>
            <w:r w:rsidRPr="002B5B10">
              <w:rPr>
                <w:rFonts w:eastAsia="Calibri" w:cs="Sakkal Majalla" w:hint="cs"/>
                <w:sz w:val="20"/>
                <w:szCs w:val="22"/>
                <w:rtl/>
                <w:lang w:bidi="ar-DZ"/>
              </w:rPr>
              <w:t xml:space="preserve">المجموع    </w:t>
            </w:r>
          </w:p>
        </w:tc>
        <w:tc>
          <w:tcPr>
            <w:tcW w:w="2920" w:type="dxa"/>
            <w:tcBorders>
              <w:bottom w:val="single" w:sz="4" w:space="0" w:color="auto"/>
            </w:tcBorders>
          </w:tcPr>
          <w:p w:rsidR="002B5B10" w:rsidRPr="002B5B10" w:rsidRDefault="002B5B10" w:rsidP="002B5B10">
            <w:pPr>
              <w:bidi/>
              <w:spacing w:after="0" w:line="240" w:lineRule="auto"/>
              <w:rPr>
                <w:rFonts w:eastAsia="Calibri" w:cs="Sakkal Majalla"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/>
                <w:sz w:val="20"/>
                <w:szCs w:val="24"/>
                <w:lang w:bidi="ar-DZ"/>
              </w:rPr>
              <w:t>28 000</w:t>
            </w:r>
            <w:r w:rsidRPr="002B5B10">
              <w:rPr>
                <w:rFonts w:eastAsia="Calibri" w:cs="Sakkal Majalla" w:hint="cs"/>
                <w:sz w:val="20"/>
                <w:szCs w:val="24"/>
                <w:rtl/>
                <w:lang w:bidi="ar-DZ"/>
              </w:rPr>
              <w:t xml:space="preserve"> ...........</w:t>
            </w:r>
            <w:r w:rsidRPr="002B5B10">
              <w:rPr>
                <w:rFonts w:eastAsia="Calibri" w:cs="Sakkal Majalla" w:hint="cs"/>
                <w:sz w:val="20"/>
                <w:szCs w:val="22"/>
                <w:rtl/>
                <w:lang w:bidi="ar-DZ"/>
              </w:rPr>
              <w:t xml:space="preserve"> المجموع    </w:t>
            </w:r>
          </w:p>
        </w:tc>
      </w:tr>
      <w:tr w:rsidR="002B5B10" w:rsidRPr="002B5B10" w:rsidTr="0058060C">
        <w:trPr>
          <w:jc w:val="center"/>
        </w:trPr>
        <w:tc>
          <w:tcPr>
            <w:tcW w:w="5839" w:type="dxa"/>
            <w:gridSpan w:val="2"/>
          </w:tcPr>
          <w:p w:rsidR="002B5B10" w:rsidRPr="002B5B10" w:rsidRDefault="002B5B10" w:rsidP="002B5B10">
            <w:pPr>
              <w:bidi/>
              <w:spacing w:before="120" w:after="0" w:line="240" w:lineRule="auto"/>
              <w:jc w:val="center"/>
              <w:rPr>
                <w:rFonts w:eastAsia="Calibri" w:cs="Sakkal Majalla"/>
                <w:b/>
                <w:bCs/>
                <w:sz w:val="20"/>
                <w:szCs w:val="24"/>
                <w:rtl/>
              </w:rPr>
            </w:pPr>
            <w:r w:rsidRPr="002B5B10">
              <w:rPr>
                <w:rFonts w:eastAsia="Calibri" w:cs="Sakkal Majalla"/>
                <w:b/>
                <w:bCs/>
                <w:sz w:val="20"/>
                <w:szCs w:val="24"/>
                <w:lang w:bidi="ar-DZ"/>
              </w:rPr>
              <w:lastRenderedPageBreak/>
              <w:t>487</w:t>
            </w:r>
            <w:r w:rsidRPr="002B5B10">
              <w:rPr>
                <w:rFonts w:eastAsia="Calibri" w:cs="Sakkal Majalla" w:hint="cs"/>
                <w:b/>
                <w:bCs/>
                <w:sz w:val="20"/>
                <w:szCs w:val="24"/>
                <w:rtl/>
                <w:lang w:bidi="ar-DZ"/>
              </w:rPr>
              <w:t xml:space="preserve"> المنتوجات (</w:t>
            </w:r>
            <w:r w:rsidRPr="002B5B10">
              <w:rPr>
                <w:rFonts w:eastAsia="Times New Roman" w:cs="Sakkal Majalla" w:hint="cs"/>
                <w:b/>
                <w:bCs/>
                <w:sz w:val="18"/>
                <w:szCs w:val="24"/>
                <w:rtl/>
                <w:lang w:eastAsia="fr-FR"/>
              </w:rPr>
              <w:t>الإيرادات)</w:t>
            </w:r>
            <w:r w:rsidRPr="002B5B10">
              <w:rPr>
                <w:rFonts w:eastAsia="Times New Roman" w:cs="Sakkal Majalla"/>
                <w:b/>
                <w:bCs/>
                <w:sz w:val="18"/>
                <w:szCs w:val="24"/>
                <w:rtl/>
                <w:lang w:eastAsia="fr-FR"/>
              </w:rPr>
              <w:t xml:space="preserve"> المعاينة مسبقا</w:t>
            </w:r>
          </w:p>
          <w:p w:rsidR="002B5B10" w:rsidRPr="002B5B10" w:rsidRDefault="002B5B10" w:rsidP="002B5B10">
            <w:pPr>
              <w:bidi/>
              <w:spacing w:after="0" w:line="240" w:lineRule="auto"/>
              <w:jc w:val="center"/>
              <w:rPr>
                <w:rFonts w:eastAsia="Calibri" w:cs="Sakkal Majalla"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 w:hint="cs"/>
                <w:sz w:val="20"/>
                <w:szCs w:val="24"/>
                <w:rtl/>
                <w:lang w:bidi="ar-DZ"/>
              </w:rPr>
              <w:t>مدين                                                    دائن</w:t>
            </w:r>
          </w:p>
        </w:tc>
      </w:tr>
      <w:tr w:rsidR="002B5B10" w:rsidRPr="002B5B10" w:rsidTr="0058060C">
        <w:trPr>
          <w:jc w:val="center"/>
        </w:trPr>
        <w:tc>
          <w:tcPr>
            <w:tcW w:w="2919" w:type="dxa"/>
          </w:tcPr>
          <w:p w:rsidR="002B5B10" w:rsidRPr="002B5B10" w:rsidRDefault="002B5B10" w:rsidP="002B5B10">
            <w:pPr>
              <w:bidi/>
              <w:spacing w:after="0" w:line="240" w:lineRule="auto"/>
              <w:jc w:val="right"/>
              <w:rPr>
                <w:rFonts w:eastAsia="Calibri" w:cs="Sakkal Majalla"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 w:hint="cs"/>
                <w:color w:val="FF0000"/>
                <w:sz w:val="20"/>
                <w:szCs w:val="24"/>
                <w:rtl/>
                <w:lang w:bidi="ar-DZ"/>
              </w:rPr>
              <w:t xml:space="preserve">رصيد دائن           </w:t>
            </w:r>
            <w:r w:rsidRPr="002B5B10">
              <w:rPr>
                <w:rFonts w:eastAsia="Calibri" w:cs="Sakkal Majalla"/>
                <w:color w:val="FF0000"/>
                <w:sz w:val="20"/>
                <w:szCs w:val="24"/>
                <w:lang w:bidi="ar-DZ"/>
              </w:rPr>
              <w:t>24 000</w:t>
            </w:r>
          </w:p>
        </w:tc>
        <w:tc>
          <w:tcPr>
            <w:tcW w:w="2920" w:type="dxa"/>
          </w:tcPr>
          <w:p w:rsidR="002B5B10" w:rsidRPr="002B5B10" w:rsidRDefault="002B5B10" w:rsidP="002B5B10">
            <w:pPr>
              <w:bidi/>
              <w:spacing w:after="0" w:line="240" w:lineRule="auto"/>
              <w:jc w:val="both"/>
              <w:rPr>
                <w:rFonts w:eastAsia="Calibri" w:cs="Sakkal Majalla"/>
                <w:color w:val="FF0000"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/>
                <w:sz w:val="20"/>
                <w:szCs w:val="24"/>
                <w:lang w:bidi="ar-DZ"/>
              </w:rPr>
              <w:t>24 000 2020/12/31</w:t>
            </w:r>
          </w:p>
        </w:tc>
      </w:tr>
      <w:tr w:rsidR="002B5B10" w:rsidRPr="002B5B10" w:rsidTr="0058060C">
        <w:trPr>
          <w:jc w:val="center"/>
        </w:trPr>
        <w:tc>
          <w:tcPr>
            <w:tcW w:w="2919" w:type="dxa"/>
            <w:tcBorders>
              <w:bottom w:val="single" w:sz="4" w:space="0" w:color="auto"/>
            </w:tcBorders>
          </w:tcPr>
          <w:p w:rsidR="002B5B10" w:rsidRPr="002B5B10" w:rsidRDefault="002B5B10" w:rsidP="002B5B10">
            <w:pPr>
              <w:spacing w:after="0" w:line="240" w:lineRule="auto"/>
              <w:jc w:val="both"/>
              <w:rPr>
                <w:rFonts w:eastAsia="Calibri" w:cs="Sakkal Majalla"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/>
                <w:sz w:val="20"/>
                <w:szCs w:val="24"/>
                <w:lang w:bidi="ar-DZ"/>
              </w:rPr>
              <w:t>24 000 …….</w:t>
            </w:r>
            <w:r w:rsidRPr="002B5B10">
              <w:rPr>
                <w:rFonts w:eastAsia="Calibri" w:cs="Sakkal Majalla" w:hint="cs"/>
                <w:sz w:val="20"/>
                <w:szCs w:val="22"/>
                <w:rtl/>
                <w:lang w:bidi="ar-DZ"/>
              </w:rPr>
              <w:t xml:space="preserve">المجموع    </w:t>
            </w:r>
          </w:p>
        </w:tc>
        <w:tc>
          <w:tcPr>
            <w:tcW w:w="2920" w:type="dxa"/>
            <w:tcBorders>
              <w:bottom w:val="single" w:sz="4" w:space="0" w:color="auto"/>
            </w:tcBorders>
          </w:tcPr>
          <w:p w:rsidR="002B5B10" w:rsidRPr="002B5B10" w:rsidRDefault="002B5B10" w:rsidP="002B5B10">
            <w:pPr>
              <w:bidi/>
              <w:spacing w:after="0" w:line="240" w:lineRule="auto"/>
              <w:rPr>
                <w:rFonts w:eastAsia="Calibri" w:cs="Sakkal Majalla"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/>
                <w:sz w:val="20"/>
                <w:szCs w:val="24"/>
                <w:lang w:bidi="ar-DZ"/>
              </w:rPr>
              <w:t xml:space="preserve">24 000 </w:t>
            </w:r>
            <w:r w:rsidRPr="002B5B10">
              <w:rPr>
                <w:rFonts w:eastAsia="Calibri" w:cs="Sakkal Majalla" w:hint="cs"/>
                <w:sz w:val="20"/>
                <w:szCs w:val="24"/>
                <w:rtl/>
                <w:lang w:bidi="ar-DZ"/>
              </w:rPr>
              <w:t xml:space="preserve"> ...........</w:t>
            </w:r>
            <w:r w:rsidRPr="002B5B10">
              <w:rPr>
                <w:rFonts w:eastAsia="Calibri" w:cs="Sakkal Majalla" w:hint="cs"/>
                <w:sz w:val="20"/>
                <w:szCs w:val="22"/>
                <w:rtl/>
                <w:lang w:bidi="ar-DZ"/>
              </w:rPr>
              <w:t xml:space="preserve"> المجموع    </w:t>
            </w:r>
          </w:p>
        </w:tc>
      </w:tr>
      <w:tr w:rsidR="002B5B10" w:rsidRPr="002B5B10" w:rsidTr="0058060C">
        <w:trPr>
          <w:jc w:val="center"/>
        </w:trPr>
        <w:tc>
          <w:tcPr>
            <w:tcW w:w="5839" w:type="dxa"/>
            <w:gridSpan w:val="2"/>
          </w:tcPr>
          <w:p w:rsidR="002B5B10" w:rsidRPr="002B5B10" w:rsidRDefault="002B5B10" w:rsidP="002B5B10">
            <w:pPr>
              <w:bidi/>
              <w:spacing w:before="120" w:after="0" w:line="240" w:lineRule="auto"/>
              <w:jc w:val="center"/>
              <w:rPr>
                <w:rFonts w:eastAsia="Calibri" w:cs="Sakkal Majalla"/>
                <w:b/>
                <w:bCs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/>
                <w:b/>
                <w:bCs/>
                <w:sz w:val="20"/>
                <w:szCs w:val="24"/>
                <w:lang w:bidi="ar-DZ"/>
              </w:rPr>
              <w:t>613</w:t>
            </w:r>
            <w:r w:rsidRPr="002B5B10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fr-FR" w:bidi="ar-DZ"/>
              </w:rPr>
              <w:t>الإيجارات</w:t>
            </w:r>
          </w:p>
          <w:p w:rsidR="002B5B10" w:rsidRPr="002B5B10" w:rsidRDefault="002B5B10" w:rsidP="002B5B10">
            <w:pPr>
              <w:bidi/>
              <w:spacing w:after="0" w:line="240" w:lineRule="auto"/>
              <w:jc w:val="center"/>
              <w:rPr>
                <w:rFonts w:eastAsia="Calibri" w:cs="Sakkal Majalla"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 w:hint="cs"/>
                <w:sz w:val="20"/>
                <w:szCs w:val="24"/>
                <w:rtl/>
                <w:lang w:bidi="ar-DZ"/>
              </w:rPr>
              <w:t>مدين                                                    دائن</w:t>
            </w:r>
          </w:p>
        </w:tc>
      </w:tr>
      <w:tr w:rsidR="002B5B10" w:rsidRPr="002B5B10" w:rsidTr="0058060C">
        <w:trPr>
          <w:jc w:val="center"/>
        </w:trPr>
        <w:tc>
          <w:tcPr>
            <w:tcW w:w="2919" w:type="dxa"/>
          </w:tcPr>
          <w:p w:rsidR="002B5B10" w:rsidRPr="002B5B10" w:rsidRDefault="002B5B10" w:rsidP="002B5B10">
            <w:pPr>
              <w:bidi/>
              <w:spacing w:after="0" w:line="240" w:lineRule="auto"/>
              <w:jc w:val="right"/>
              <w:rPr>
                <w:rFonts w:eastAsia="Calibri" w:cs="Sakkal Majalla"/>
                <w:sz w:val="20"/>
                <w:szCs w:val="24"/>
                <w:lang w:bidi="ar-DZ"/>
              </w:rPr>
            </w:pPr>
            <w:r w:rsidRPr="002B5B10">
              <w:rPr>
                <w:rFonts w:eastAsia="Calibri" w:cs="Sakkal Majalla" w:hint="cs"/>
                <w:sz w:val="20"/>
                <w:szCs w:val="24"/>
                <w:rtl/>
                <w:lang w:bidi="ar-DZ"/>
              </w:rPr>
              <w:t xml:space="preserve">رصيد سابق         </w:t>
            </w:r>
            <w:r w:rsidRPr="002B5B10">
              <w:rPr>
                <w:rFonts w:eastAsia="Calibri" w:cs="Sakkal Majalla"/>
                <w:sz w:val="20"/>
                <w:szCs w:val="24"/>
                <w:lang w:bidi="ar-DZ"/>
              </w:rPr>
              <w:t>84 000</w:t>
            </w:r>
          </w:p>
          <w:p w:rsidR="002B5B10" w:rsidRPr="002B5B10" w:rsidRDefault="002B5B10" w:rsidP="002B5B10">
            <w:pPr>
              <w:spacing w:after="0" w:line="240" w:lineRule="auto"/>
              <w:jc w:val="both"/>
              <w:rPr>
                <w:rFonts w:eastAsia="Calibri" w:cs="Sakkal Majalla"/>
                <w:sz w:val="20"/>
                <w:szCs w:val="24"/>
                <w:lang w:bidi="ar-DZ"/>
              </w:rPr>
            </w:pPr>
          </w:p>
        </w:tc>
        <w:tc>
          <w:tcPr>
            <w:tcW w:w="2920" w:type="dxa"/>
          </w:tcPr>
          <w:p w:rsidR="002B5B10" w:rsidRPr="002B5B10" w:rsidRDefault="002B5B10" w:rsidP="002B5B10">
            <w:pPr>
              <w:bidi/>
              <w:spacing w:after="0" w:line="240" w:lineRule="auto"/>
              <w:jc w:val="both"/>
              <w:rPr>
                <w:rFonts w:eastAsia="Calibri" w:cs="Sakkal Majalla"/>
                <w:color w:val="FF0000"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/>
                <w:sz w:val="20"/>
                <w:szCs w:val="24"/>
                <w:lang w:bidi="ar-DZ"/>
              </w:rPr>
              <w:t>28 000 2020/12/31</w:t>
            </w:r>
          </w:p>
          <w:p w:rsidR="002B5B10" w:rsidRPr="002B5B10" w:rsidRDefault="002B5B10" w:rsidP="002B5B10">
            <w:pPr>
              <w:bidi/>
              <w:spacing w:after="0" w:line="240" w:lineRule="auto"/>
              <w:jc w:val="both"/>
              <w:rPr>
                <w:rFonts w:eastAsia="Calibri" w:cs="Sakkal Majalla"/>
                <w:color w:val="FF0000"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/>
                <w:color w:val="FF0000"/>
                <w:sz w:val="20"/>
                <w:szCs w:val="24"/>
                <w:lang w:bidi="ar-DZ"/>
              </w:rPr>
              <w:t>56 000</w:t>
            </w:r>
            <w:r w:rsidRPr="002B5B10">
              <w:rPr>
                <w:rFonts w:eastAsia="Calibri" w:cs="Sakkal Majalla" w:hint="cs"/>
                <w:color w:val="FF0000"/>
                <w:sz w:val="20"/>
                <w:szCs w:val="24"/>
                <w:rtl/>
                <w:lang w:bidi="ar-DZ"/>
              </w:rPr>
              <w:t xml:space="preserve">           رصيد مدين</w:t>
            </w:r>
          </w:p>
        </w:tc>
      </w:tr>
      <w:tr w:rsidR="002B5B10" w:rsidRPr="002B5B10" w:rsidTr="0058060C">
        <w:trPr>
          <w:jc w:val="center"/>
        </w:trPr>
        <w:tc>
          <w:tcPr>
            <w:tcW w:w="2919" w:type="dxa"/>
            <w:tcBorders>
              <w:bottom w:val="single" w:sz="4" w:space="0" w:color="auto"/>
            </w:tcBorders>
          </w:tcPr>
          <w:p w:rsidR="002B5B10" w:rsidRPr="002B5B10" w:rsidRDefault="002B5B10" w:rsidP="002B5B10">
            <w:pPr>
              <w:spacing w:after="0" w:line="240" w:lineRule="auto"/>
              <w:jc w:val="both"/>
              <w:rPr>
                <w:rFonts w:eastAsia="Calibri" w:cs="Sakkal Majalla"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/>
                <w:sz w:val="20"/>
                <w:szCs w:val="24"/>
                <w:lang w:bidi="ar-DZ"/>
              </w:rPr>
              <w:t>56 000 …….</w:t>
            </w:r>
            <w:r w:rsidRPr="002B5B10">
              <w:rPr>
                <w:rFonts w:eastAsia="Calibri" w:cs="Sakkal Majalla" w:hint="cs"/>
                <w:sz w:val="20"/>
                <w:szCs w:val="22"/>
                <w:rtl/>
                <w:lang w:bidi="ar-DZ"/>
              </w:rPr>
              <w:t xml:space="preserve">المجموع    </w:t>
            </w:r>
          </w:p>
        </w:tc>
        <w:tc>
          <w:tcPr>
            <w:tcW w:w="2920" w:type="dxa"/>
            <w:tcBorders>
              <w:bottom w:val="single" w:sz="4" w:space="0" w:color="auto"/>
            </w:tcBorders>
          </w:tcPr>
          <w:p w:rsidR="002B5B10" w:rsidRPr="002B5B10" w:rsidRDefault="002B5B10" w:rsidP="002B5B10">
            <w:pPr>
              <w:bidi/>
              <w:spacing w:after="0" w:line="240" w:lineRule="auto"/>
              <w:rPr>
                <w:rFonts w:eastAsia="Calibri" w:cs="Sakkal Majalla"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/>
                <w:sz w:val="20"/>
                <w:szCs w:val="24"/>
                <w:lang w:bidi="ar-DZ"/>
              </w:rPr>
              <w:t>56 000</w:t>
            </w:r>
            <w:r w:rsidRPr="002B5B10">
              <w:rPr>
                <w:rFonts w:eastAsia="Calibri" w:cs="Sakkal Majalla" w:hint="cs"/>
                <w:sz w:val="20"/>
                <w:szCs w:val="24"/>
                <w:rtl/>
                <w:lang w:bidi="ar-DZ"/>
              </w:rPr>
              <w:t xml:space="preserve"> ...........</w:t>
            </w:r>
            <w:r w:rsidRPr="002B5B10">
              <w:rPr>
                <w:rFonts w:eastAsia="Calibri" w:cs="Sakkal Majalla" w:hint="cs"/>
                <w:sz w:val="20"/>
                <w:szCs w:val="22"/>
                <w:rtl/>
                <w:lang w:bidi="ar-DZ"/>
              </w:rPr>
              <w:t xml:space="preserve"> المجموع    </w:t>
            </w:r>
          </w:p>
        </w:tc>
      </w:tr>
      <w:tr w:rsidR="002B5B10" w:rsidRPr="002B5B10" w:rsidTr="0058060C">
        <w:trPr>
          <w:jc w:val="center"/>
        </w:trPr>
        <w:tc>
          <w:tcPr>
            <w:tcW w:w="5839" w:type="dxa"/>
            <w:gridSpan w:val="2"/>
          </w:tcPr>
          <w:p w:rsidR="002B5B10" w:rsidRPr="002B5B10" w:rsidRDefault="002B5B10" w:rsidP="002B5B10">
            <w:pPr>
              <w:bidi/>
              <w:spacing w:before="120" w:after="0" w:line="240" w:lineRule="auto"/>
              <w:jc w:val="center"/>
              <w:rPr>
                <w:rFonts w:eastAsia="Calibri" w:cs="Sakkal Majalla"/>
                <w:b/>
                <w:bCs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/>
                <w:b/>
                <w:bCs/>
                <w:sz w:val="20"/>
                <w:szCs w:val="24"/>
                <w:lang w:bidi="ar-DZ"/>
              </w:rPr>
              <w:t>615</w:t>
            </w:r>
            <w:r w:rsidRPr="002B5B10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fr-FR"/>
              </w:rPr>
              <w:t>الصيانة والتصليحات والرعاية</w:t>
            </w:r>
          </w:p>
          <w:p w:rsidR="002B5B10" w:rsidRPr="002B5B10" w:rsidRDefault="002B5B10" w:rsidP="002B5B10">
            <w:pPr>
              <w:bidi/>
              <w:spacing w:after="0" w:line="240" w:lineRule="auto"/>
              <w:jc w:val="center"/>
              <w:rPr>
                <w:rFonts w:eastAsia="Calibri" w:cs="Sakkal Majalla"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 w:hint="cs"/>
                <w:sz w:val="20"/>
                <w:szCs w:val="24"/>
                <w:rtl/>
                <w:lang w:bidi="ar-DZ"/>
              </w:rPr>
              <w:t>مدين                                                    دائن</w:t>
            </w:r>
          </w:p>
        </w:tc>
      </w:tr>
      <w:tr w:rsidR="002B5B10" w:rsidRPr="002B5B10" w:rsidTr="0058060C">
        <w:trPr>
          <w:jc w:val="center"/>
        </w:trPr>
        <w:tc>
          <w:tcPr>
            <w:tcW w:w="2919" w:type="dxa"/>
          </w:tcPr>
          <w:p w:rsidR="002B5B10" w:rsidRPr="002B5B10" w:rsidRDefault="002B5B10" w:rsidP="002B5B10">
            <w:pPr>
              <w:spacing w:after="0" w:line="240" w:lineRule="auto"/>
              <w:jc w:val="both"/>
              <w:rPr>
                <w:rFonts w:eastAsia="Calibri" w:cs="Sakkal Majalla"/>
                <w:sz w:val="20"/>
                <w:szCs w:val="24"/>
                <w:lang w:bidi="ar-DZ"/>
              </w:rPr>
            </w:pPr>
            <w:r w:rsidRPr="002B5B10">
              <w:rPr>
                <w:rFonts w:eastAsia="Calibri" w:cs="Sakkal Majalla"/>
                <w:sz w:val="20"/>
                <w:szCs w:val="24"/>
                <w:lang w:bidi="ar-DZ"/>
              </w:rPr>
              <w:t>27 500 ………..2020/12/31</w:t>
            </w:r>
          </w:p>
        </w:tc>
        <w:tc>
          <w:tcPr>
            <w:tcW w:w="2920" w:type="dxa"/>
          </w:tcPr>
          <w:p w:rsidR="002B5B10" w:rsidRPr="002B5B10" w:rsidRDefault="002B5B10" w:rsidP="002B5B10">
            <w:pPr>
              <w:bidi/>
              <w:spacing w:after="0" w:line="240" w:lineRule="auto"/>
              <w:jc w:val="both"/>
              <w:rPr>
                <w:rFonts w:eastAsia="Calibri" w:cs="Sakkal Majalla"/>
                <w:color w:val="FF0000"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/>
                <w:color w:val="FF0000"/>
                <w:sz w:val="20"/>
                <w:szCs w:val="24"/>
                <w:lang w:bidi="ar-DZ"/>
              </w:rPr>
              <w:t xml:space="preserve">27 500 </w:t>
            </w:r>
            <w:r w:rsidRPr="002B5B10">
              <w:rPr>
                <w:rFonts w:eastAsia="Calibri" w:cs="Sakkal Majalla" w:hint="cs"/>
                <w:color w:val="FF0000"/>
                <w:sz w:val="20"/>
                <w:szCs w:val="24"/>
                <w:rtl/>
                <w:lang w:bidi="ar-DZ"/>
              </w:rPr>
              <w:t xml:space="preserve">           رصيد مدين</w:t>
            </w:r>
          </w:p>
        </w:tc>
      </w:tr>
      <w:tr w:rsidR="002B5B10" w:rsidRPr="002B5B10" w:rsidTr="0058060C">
        <w:trPr>
          <w:jc w:val="center"/>
        </w:trPr>
        <w:tc>
          <w:tcPr>
            <w:tcW w:w="2919" w:type="dxa"/>
            <w:tcBorders>
              <w:bottom w:val="single" w:sz="4" w:space="0" w:color="auto"/>
            </w:tcBorders>
          </w:tcPr>
          <w:p w:rsidR="002B5B10" w:rsidRPr="002B5B10" w:rsidRDefault="002B5B10" w:rsidP="002B5B10">
            <w:pPr>
              <w:spacing w:after="0" w:line="240" w:lineRule="auto"/>
              <w:jc w:val="both"/>
              <w:rPr>
                <w:rFonts w:eastAsia="Calibri" w:cs="Sakkal Majalla"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/>
                <w:sz w:val="20"/>
                <w:szCs w:val="24"/>
                <w:lang w:bidi="ar-DZ"/>
              </w:rPr>
              <w:t>27 500 …….</w:t>
            </w:r>
            <w:r w:rsidRPr="002B5B10">
              <w:rPr>
                <w:rFonts w:eastAsia="Calibri" w:cs="Sakkal Majalla" w:hint="cs"/>
                <w:sz w:val="20"/>
                <w:szCs w:val="22"/>
                <w:rtl/>
                <w:lang w:bidi="ar-DZ"/>
              </w:rPr>
              <w:t xml:space="preserve">المجموع    </w:t>
            </w:r>
          </w:p>
        </w:tc>
        <w:tc>
          <w:tcPr>
            <w:tcW w:w="2920" w:type="dxa"/>
            <w:tcBorders>
              <w:bottom w:val="single" w:sz="4" w:space="0" w:color="auto"/>
            </w:tcBorders>
          </w:tcPr>
          <w:p w:rsidR="002B5B10" w:rsidRPr="002B5B10" w:rsidRDefault="002B5B10" w:rsidP="002B5B10">
            <w:pPr>
              <w:bidi/>
              <w:spacing w:after="0" w:line="240" w:lineRule="auto"/>
              <w:rPr>
                <w:rFonts w:eastAsia="Calibri" w:cs="Sakkal Majalla"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/>
                <w:sz w:val="20"/>
                <w:szCs w:val="24"/>
                <w:lang w:bidi="ar-DZ"/>
              </w:rPr>
              <w:t>27 500</w:t>
            </w:r>
            <w:r w:rsidRPr="002B5B10">
              <w:rPr>
                <w:rFonts w:eastAsia="Calibri" w:cs="Sakkal Majalla" w:hint="cs"/>
                <w:sz w:val="20"/>
                <w:szCs w:val="24"/>
                <w:rtl/>
                <w:lang w:bidi="ar-DZ"/>
              </w:rPr>
              <w:t>...........</w:t>
            </w:r>
            <w:r w:rsidRPr="002B5B10">
              <w:rPr>
                <w:rFonts w:eastAsia="Calibri" w:cs="Sakkal Majalla" w:hint="cs"/>
                <w:sz w:val="20"/>
                <w:szCs w:val="22"/>
                <w:rtl/>
                <w:lang w:bidi="ar-DZ"/>
              </w:rPr>
              <w:t xml:space="preserve"> المجموع    </w:t>
            </w:r>
          </w:p>
        </w:tc>
      </w:tr>
      <w:tr w:rsidR="002B5B10" w:rsidRPr="002B5B10" w:rsidTr="0058060C">
        <w:trPr>
          <w:jc w:val="center"/>
        </w:trPr>
        <w:tc>
          <w:tcPr>
            <w:tcW w:w="5839" w:type="dxa"/>
            <w:gridSpan w:val="2"/>
          </w:tcPr>
          <w:p w:rsidR="002B5B10" w:rsidRPr="002B5B10" w:rsidRDefault="002B5B10" w:rsidP="002B5B10">
            <w:pPr>
              <w:bidi/>
              <w:spacing w:before="120" w:after="0" w:line="240" w:lineRule="auto"/>
              <w:jc w:val="center"/>
              <w:rPr>
                <w:rFonts w:eastAsia="Calibri" w:cs="Sakkal Majalla"/>
                <w:b/>
                <w:bCs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/>
                <w:b/>
                <w:bCs/>
                <w:sz w:val="20"/>
                <w:szCs w:val="24"/>
                <w:lang w:bidi="ar-DZ"/>
              </w:rPr>
              <w:t>657</w:t>
            </w:r>
            <w:r w:rsidRPr="002B5B10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fr-FR" w:bidi="ar-DZ"/>
              </w:rPr>
              <w:t>الأعباء الاستثنائية للتسيير الجاري</w:t>
            </w:r>
          </w:p>
          <w:p w:rsidR="002B5B10" w:rsidRPr="002B5B10" w:rsidRDefault="002B5B10" w:rsidP="002B5B10">
            <w:pPr>
              <w:bidi/>
              <w:spacing w:after="0" w:line="240" w:lineRule="auto"/>
              <w:jc w:val="center"/>
              <w:rPr>
                <w:rFonts w:eastAsia="Calibri" w:cs="Sakkal Majalla"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 w:hint="cs"/>
                <w:sz w:val="20"/>
                <w:szCs w:val="24"/>
                <w:rtl/>
                <w:lang w:bidi="ar-DZ"/>
              </w:rPr>
              <w:t>مدين                                                    دائن</w:t>
            </w:r>
          </w:p>
        </w:tc>
      </w:tr>
      <w:tr w:rsidR="002B5B10" w:rsidRPr="002B5B10" w:rsidTr="0058060C">
        <w:trPr>
          <w:jc w:val="center"/>
        </w:trPr>
        <w:tc>
          <w:tcPr>
            <w:tcW w:w="2919" w:type="dxa"/>
          </w:tcPr>
          <w:p w:rsidR="002B5B10" w:rsidRPr="002B5B10" w:rsidRDefault="002B5B10" w:rsidP="002B5B10">
            <w:pPr>
              <w:spacing w:after="0" w:line="240" w:lineRule="auto"/>
              <w:jc w:val="both"/>
              <w:rPr>
                <w:rFonts w:eastAsia="Calibri" w:cs="Sakkal Majalla"/>
                <w:sz w:val="20"/>
                <w:szCs w:val="24"/>
                <w:lang w:bidi="ar-DZ"/>
              </w:rPr>
            </w:pPr>
            <w:r w:rsidRPr="002B5B10">
              <w:rPr>
                <w:rFonts w:eastAsia="Calibri" w:cs="Sakkal Majalla"/>
                <w:sz w:val="20"/>
                <w:szCs w:val="24"/>
                <w:lang w:bidi="ar-DZ"/>
              </w:rPr>
              <w:t>2 000 ………..2020/12/31</w:t>
            </w:r>
          </w:p>
        </w:tc>
        <w:tc>
          <w:tcPr>
            <w:tcW w:w="2920" w:type="dxa"/>
          </w:tcPr>
          <w:p w:rsidR="002B5B10" w:rsidRPr="002B5B10" w:rsidRDefault="002B5B10" w:rsidP="002B5B10">
            <w:pPr>
              <w:bidi/>
              <w:spacing w:after="0" w:line="240" w:lineRule="auto"/>
              <w:jc w:val="both"/>
              <w:rPr>
                <w:rFonts w:eastAsia="Calibri" w:cs="Sakkal Majalla"/>
                <w:color w:val="FF0000"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/>
                <w:color w:val="FF0000"/>
                <w:sz w:val="20"/>
                <w:szCs w:val="24"/>
                <w:lang w:bidi="ar-DZ"/>
              </w:rPr>
              <w:t xml:space="preserve">2 000 </w:t>
            </w:r>
            <w:r w:rsidRPr="002B5B10">
              <w:rPr>
                <w:rFonts w:eastAsia="Calibri" w:cs="Sakkal Majalla" w:hint="cs"/>
                <w:color w:val="FF0000"/>
                <w:sz w:val="20"/>
                <w:szCs w:val="24"/>
                <w:rtl/>
                <w:lang w:bidi="ar-DZ"/>
              </w:rPr>
              <w:t xml:space="preserve">           رصيد مدين</w:t>
            </w:r>
          </w:p>
        </w:tc>
      </w:tr>
      <w:tr w:rsidR="002B5B10" w:rsidRPr="002B5B10" w:rsidTr="0058060C">
        <w:trPr>
          <w:jc w:val="center"/>
        </w:trPr>
        <w:tc>
          <w:tcPr>
            <w:tcW w:w="2919" w:type="dxa"/>
            <w:tcBorders>
              <w:bottom w:val="single" w:sz="4" w:space="0" w:color="auto"/>
            </w:tcBorders>
          </w:tcPr>
          <w:p w:rsidR="002B5B10" w:rsidRPr="002B5B10" w:rsidRDefault="002B5B10" w:rsidP="002B5B10">
            <w:pPr>
              <w:spacing w:after="0" w:line="240" w:lineRule="auto"/>
              <w:jc w:val="both"/>
              <w:rPr>
                <w:rFonts w:eastAsia="Calibri" w:cs="Sakkal Majalla"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/>
                <w:sz w:val="20"/>
                <w:szCs w:val="24"/>
                <w:lang w:bidi="ar-DZ"/>
              </w:rPr>
              <w:t>2 000 …….</w:t>
            </w:r>
            <w:r w:rsidRPr="002B5B10">
              <w:rPr>
                <w:rFonts w:eastAsia="Calibri" w:cs="Sakkal Majalla" w:hint="cs"/>
                <w:sz w:val="20"/>
                <w:szCs w:val="22"/>
                <w:rtl/>
                <w:lang w:bidi="ar-DZ"/>
              </w:rPr>
              <w:t xml:space="preserve">المجموع    </w:t>
            </w:r>
          </w:p>
        </w:tc>
        <w:tc>
          <w:tcPr>
            <w:tcW w:w="2920" w:type="dxa"/>
            <w:tcBorders>
              <w:bottom w:val="single" w:sz="4" w:space="0" w:color="auto"/>
            </w:tcBorders>
          </w:tcPr>
          <w:p w:rsidR="002B5B10" w:rsidRPr="002B5B10" w:rsidRDefault="002B5B10" w:rsidP="002B5B10">
            <w:pPr>
              <w:bidi/>
              <w:spacing w:after="0" w:line="240" w:lineRule="auto"/>
              <w:rPr>
                <w:rFonts w:eastAsia="Calibri" w:cs="Sakkal Majalla"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/>
                <w:sz w:val="20"/>
                <w:szCs w:val="24"/>
                <w:lang w:bidi="ar-DZ"/>
              </w:rPr>
              <w:t>2 000</w:t>
            </w:r>
            <w:r w:rsidRPr="002B5B10">
              <w:rPr>
                <w:rFonts w:eastAsia="Calibri" w:cs="Sakkal Majalla" w:hint="cs"/>
                <w:sz w:val="20"/>
                <w:szCs w:val="24"/>
                <w:rtl/>
                <w:lang w:bidi="ar-DZ"/>
              </w:rPr>
              <w:t>...........</w:t>
            </w:r>
            <w:r w:rsidRPr="002B5B10">
              <w:rPr>
                <w:rFonts w:eastAsia="Calibri" w:cs="Sakkal Majalla" w:hint="cs"/>
                <w:sz w:val="20"/>
                <w:szCs w:val="22"/>
                <w:rtl/>
                <w:lang w:bidi="ar-DZ"/>
              </w:rPr>
              <w:t xml:space="preserve"> المجموع    </w:t>
            </w:r>
          </w:p>
        </w:tc>
      </w:tr>
      <w:tr w:rsidR="002B5B10" w:rsidRPr="002B5B10" w:rsidTr="0058060C">
        <w:trPr>
          <w:jc w:val="center"/>
        </w:trPr>
        <w:tc>
          <w:tcPr>
            <w:tcW w:w="5839" w:type="dxa"/>
            <w:gridSpan w:val="2"/>
          </w:tcPr>
          <w:p w:rsidR="002B5B10" w:rsidRPr="002B5B10" w:rsidRDefault="002B5B10" w:rsidP="002B5B10">
            <w:pPr>
              <w:bidi/>
              <w:spacing w:before="120" w:after="0" w:line="240" w:lineRule="auto"/>
              <w:jc w:val="center"/>
              <w:rPr>
                <w:rFonts w:eastAsia="Calibri" w:cs="Sakkal Majalla"/>
                <w:b/>
                <w:bCs/>
                <w:sz w:val="20"/>
                <w:szCs w:val="24"/>
                <w:rtl/>
                <w:lang w:bidi="ar-DZ"/>
              </w:rPr>
            </w:pPr>
          </w:p>
          <w:p w:rsidR="002B5B10" w:rsidRPr="002B5B10" w:rsidRDefault="002B5B10" w:rsidP="002B5B10">
            <w:pPr>
              <w:bidi/>
              <w:spacing w:before="120" w:after="0" w:line="240" w:lineRule="auto"/>
              <w:jc w:val="center"/>
              <w:rPr>
                <w:rFonts w:eastAsia="Calibri" w:cs="Sakkal Majalla"/>
                <w:b/>
                <w:bCs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/>
                <w:b/>
                <w:bCs/>
                <w:sz w:val="20"/>
                <w:szCs w:val="24"/>
                <w:lang w:bidi="ar-DZ"/>
              </w:rPr>
              <w:t>681</w:t>
            </w:r>
            <w:r w:rsidRPr="002B5B10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fr-FR"/>
              </w:rPr>
              <w:t>مخصصات الاهتلاكات</w:t>
            </w:r>
            <w:r w:rsidRPr="002B5B10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fr-FR" w:bidi="ar-DZ"/>
              </w:rPr>
              <w:t>والمؤونات وخسائر القيمة- الأصول غير الجارية</w:t>
            </w:r>
          </w:p>
          <w:p w:rsidR="002B5B10" w:rsidRPr="002B5B10" w:rsidRDefault="002B5B10" w:rsidP="002B5B10">
            <w:pPr>
              <w:bidi/>
              <w:spacing w:after="0" w:line="240" w:lineRule="auto"/>
              <w:jc w:val="center"/>
              <w:rPr>
                <w:rFonts w:eastAsia="Calibri" w:cs="Sakkal Majalla"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 w:hint="cs"/>
                <w:sz w:val="20"/>
                <w:szCs w:val="24"/>
                <w:rtl/>
                <w:lang w:bidi="ar-DZ"/>
              </w:rPr>
              <w:t>مدين                                                    دائن</w:t>
            </w:r>
          </w:p>
        </w:tc>
      </w:tr>
      <w:tr w:rsidR="002B5B10" w:rsidRPr="002B5B10" w:rsidTr="0058060C">
        <w:trPr>
          <w:jc w:val="center"/>
        </w:trPr>
        <w:tc>
          <w:tcPr>
            <w:tcW w:w="2919" w:type="dxa"/>
          </w:tcPr>
          <w:p w:rsidR="002B5B10" w:rsidRPr="002B5B10" w:rsidRDefault="002B5B10" w:rsidP="002B5B10">
            <w:pPr>
              <w:spacing w:after="0" w:line="240" w:lineRule="auto"/>
              <w:jc w:val="both"/>
              <w:rPr>
                <w:rFonts w:eastAsia="Calibri" w:cs="Sakkal Majalla"/>
                <w:sz w:val="20"/>
                <w:szCs w:val="24"/>
                <w:lang w:bidi="ar-DZ"/>
              </w:rPr>
            </w:pPr>
            <w:r w:rsidRPr="002B5B10">
              <w:rPr>
                <w:rFonts w:eastAsia="Calibri" w:cs="Sakkal Majalla"/>
                <w:sz w:val="20"/>
                <w:szCs w:val="24"/>
                <w:lang w:bidi="ar-DZ"/>
              </w:rPr>
              <w:t>157 900 ………..2020/12/31</w:t>
            </w:r>
          </w:p>
          <w:p w:rsidR="002B5B10" w:rsidRPr="002B5B10" w:rsidRDefault="002B5B10" w:rsidP="002B5B10">
            <w:pPr>
              <w:spacing w:after="0" w:line="240" w:lineRule="auto"/>
              <w:jc w:val="both"/>
              <w:rPr>
                <w:rFonts w:eastAsia="Calibri" w:cs="Sakkal Majalla"/>
                <w:sz w:val="20"/>
                <w:szCs w:val="24"/>
                <w:lang w:bidi="ar-DZ"/>
              </w:rPr>
            </w:pPr>
            <w:r w:rsidRPr="002B5B10">
              <w:rPr>
                <w:rFonts w:eastAsia="Calibri" w:cs="Sakkal Majalla"/>
                <w:sz w:val="20"/>
                <w:szCs w:val="24"/>
                <w:lang w:bidi="ar-DZ"/>
              </w:rPr>
              <w:t xml:space="preserve">    6 500  ……… 2020/12/31</w:t>
            </w:r>
          </w:p>
        </w:tc>
        <w:tc>
          <w:tcPr>
            <w:tcW w:w="2920" w:type="dxa"/>
          </w:tcPr>
          <w:p w:rsidR="002B5B10" w:rsidRPr="002B5B10" w:rsidRDefault="002B5B10" w:rsidP="002B5B10">
            <w:pPr>
              <w:bidi/>
              <w:spacing w:after="0" w:line="240" w:lineRule="auto"/>
              <w:jc w:val="both"/>
              <w:rPr>
                <w:rFonts w:eastAsia="Calibri" w:cs="Sakkal Majalla"/>
                <w:color w:val="FF0000"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/>
                <w:color w:val="FF0000"/>
                <w:sz w:val="20"/>
                <w:szCs w:val="24"/>
                <w:lang w:bidi="ar-DZ"/>
              </w:rPr>
              <w:t xml:space="preserve">164 400 </w:t>
            </w:r>
            <w:r w:rsidRPr="002B5B10">
              <w:rPr>
                <w:rFonts w:eastAsia="Calibri" w:cs="Sakkal Majalla" w:hint="cs"/>
                <w:color w:val="FF0000"/>
                <w:sz w:val="20"/>
                <w:szCs w:val="24"/>
                <w:rtl/>
                <w:lang w:bidi="ar-DZ"/>
              </w:rPr>
              <w:t xml:space="preserve">           رصيد مدين</w:t>
            </w:r>
          </w:p>
        </w:tc>
      </w:tr>
      <w:tr w:rsidR="002B5B10" w:rsidRPr="002B5B10" w:rsidTr="0058060C">
        <w:trPr>
          <w:jc w:val="center"/>
        </w:trPr>
        <w:tc>
          <w:tcPr>
            <w:tcW w:w="2919" w:type="dxa"/>
            <w:tcBorders>
              <w:bottom w:val="single" w:sz="4" w:space="0" w:color="auto"/>
            </w:tcBorders>
          </w:tcPr>
          <w:p w:rsidR="002B5B10" w:rsidRPr="002B5B10" w:rsidRDefault="002B5B10" w:rsidP="002B5B10">
            <w:pPr>
              <w:spacing w:after="0" w:line="240" w:lineRule="auto"/>
              <w:jc w:val="both"/>
              <w:rPr>
                <w:rFonts w:eastAsia="Calibri" w:cs="Sakkal Majalla"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/>
                <w:sz w:val="20"/>
                <w:szCs w:val="24"/>
                <w:lang w:bidi="ar-DZ"/>
              </w:rPr>
              <w:t>164 400 …….</w:t>
            </w:r>
            <w:r w:rsidRPr="002B5B10">
              <w:rPr>
                <w:rFonts w:eastAsia="Calibri" w:cs="Sakkal Majalla" w:hint="cs"/>
                <w:sz w:val="20"/>
                <w:szCs w:val="22"/>
                <w:rtl/>
                <w:lang w:bidi="ar-DZ"/>
              </w:rPr>
              <w:t xml:space="preserve">المجموع    </w:t>
            </w:r>
          </w:p>
        </w:tc>
        <w:tc>
          <w:tcPr>
            <w:tcW w:w="2920" w:type="dxa"/>
            <w:tcBorders>
              <w:bottom w:val="single" w:sz="4" w:space="0" w:color="auto"/>
            </w:tcBorders>
          </w:tcPr>
          <w:p w:rsidR="002B5B10" w:rsidRPr="002B5B10" w:rsidRDefault="002B5B10" w:rsidP="002B5B10">
            <w:pPr>
              <w:bidi/>
              <w:spacing w:after="0" w:line="240" w:lineRule="auto"/>
              <w:rPr>
                <w:rFonts w:eastAsia="Calibri" w:cs="Sakkal Majalla"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/>
                <w:sz w:val="20"/>
                <w:szCs w:val="24"/>
                <w:lang w:bidi="ar-DZ"/>
              </w:rPr>
              <w:t>164 400</w:t>
            </w:r>
            <w:r w:rsidRPr="002B5B10">
              <w:rPr>
                <w:rFonts w:eastAsia="Calibri" w:cs="Sakkal Majalla" w:hint="cs"/>
                <w:sz w:val="20"/>
                <w:szCs w:val="24"/>
                <w:rtl/>
                <w:lang w:bidi="ar-DZ"/>
              </w:rPr>
              <w:t>...........</w:t>
            </w:r>
            <w:r w:rsidRPr="002B5B10">
              <w:rPr>
                <w:rFonts w:eastAsia="Calibri" w:cs="Sakkal Majalla" w:hint="cs"/>
                <w:sz w:val="20"/>
                <w:szCs w:val="22"/>
                <w:rtl/>
                <w:lang w:bidi="ar-DZ"/>
              </w:rPr>
              <w:t xml:space="preserve"> المجموع    </w:t>
            </w:r>
          </w:p>
        </w:tc>
      </w:tr>
      <w:tr w:rsidR="002B5B10" w:rsidRPr="002B5B10" w:rsidTr="0058060C">
        <w:trPr>
          <w:jc w:val="center"/>
        </w:trPr>
        <w:tc>
          <w:tcPr>
            <w:tcW w:w="5839" w:type="dxa"/>
            <w:gridSpan w:val="2"/>
          </w:tcPr>
          <w:p w:rsidR="002B5B10" w:rsidRPr="002B5B10" w:rsidRDefault="002B5B10" w:rsidP="002B5B10">
            <w:pPr>
              <w:bidi/>
              <w:spacing w:before="120" w:after="0" w:line="240" w:lineRule="auto"/>
              <w:jc w:val="center"/>
              <w:rPr>
                <w:rFonts w:eastAsia="Calibri" w:cs="Sakkal Majalla"/>
                <w:b/>
                <w:bCs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/>
                <w:b/>
                <w:bCs/>
                <w:sz w:val="20"/>
                <w:szCs w:val="24"/>
                <w:lang w:bidi="ar-DZ"/>
              </w:rPr>
              <w:t>701</w:t>
            </w:r>
            <w:r w:rsidRPr="002B5B10">
              <w:rPr>
                <w:rFonts w:eastAsia="Times New Roman" w:cs="Sakkal Majalla" w:hint="cs"/>
                <w:b/>
                <w:bCs/>
                <w:sz w:val="18"/>
                <w:szCs w:val="24"/>
                <w:rtl/>
                <w:lang w:eastAsia="fr-FR" w:bidi="ar-DZ"/>
              </w:rPr>
              <w:t>المبيعات من المنتجات التامة الصنع</w:t>
            </w:r>
          </w:p>
          <w:p w:rsidR="002B5B10" w:rsidRPr="002B5B10" w:rsidRDefault="002B5B10" w:rsidP="002B5B10">
            <w:pPr>
              <w:bidi/>
              <w:spacing w:after="0" w:line="240" w:lineRule="auto"/>
              <w:jc w:val="center"/>
              <w:rPr>
                <w:rFonts w:eastAsia="Calibri" w:cs="Sakkal Majalla"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 w:hint="cs"/>
                <w:sz w:val="20"/>
                <w:szCs w:val="24"/>
                <w:rtl/>
                <w:lang w:bidi="ar-DZ"/>
              </w:rPr>
              <w:t>مدين                                                    دائن</w:t>
            </w:r>
          </w:p>
        </w:tc>
      </w:tr>
      <w:tr w:rsidR="002B5B10" w:rsidRPr="002B5B10" w:rsidTr="0058060C">
        <w:trPr>
          <w:jc w:val="center"/>
        </w:trPr>
        <w:tc>
          <w:tcPr>
            <w:tcW w:w="2919" w:type="dxa"/>
          </w:tcPr>
          <w:p w:rsidR="002B5B10" w:rsidRPr="002B5B10" w:rsidRDefault="002B5B10" w:rsidP="002B5B10">
            <w:pPr>
              <w:bidi/>
              <w:spacing w:after="0" w:line="240" w:lineRule="auto"/>
              <w:jc w:val="right"/>
              <w:rPr>
                <w:rFonts w:eastAsia="Calibri" w:cs="Sakkal Majalla"/>
                <w:color w:val="FF0000"/>
                <w:sz w:val="20"/>
                <w:szCs w:val="24"/>
                <w:rtl/>
                <w:lang w:bidi="ar-DZ"/>
              </w:rPr>
            </w:pPr>
          </w:p>
          <w:p w:rsidR="002B5B10" w:rsidRPr="002B5B10" w:rsidRDefault="002B5B10" w:rsidP="002B5B10">
            <w:pPr>
              <w:bidi/>
              <w:spacing w:after="0" w:line="240" w:lineRule="auto"/>
              <w:jc w:val="right"/>
              <w:rPr>
                <w:rFonts w:eastAsia="Calibri" w:cs="Sakkal Majalla"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 w:hint="cs"/>
                <w:color w:val="FF0000"/>
                <w:sz w:val="20"/>
                <w:szCs w:val="24"/>
                <w:rtl/>
                <w:lang w:bidi="ar-DZ"/>
              </w:rPr>
              <w:t xml:space="preserve">رصيد دائن           </w:t>
            </w:r>
            <w:r w:rsidRPr="002B5B10">
              <w:rPr>
                <w:rFonts w:eastAsia="Calibri" w:cs="Sakkal Majalla"/>
                <w:color w:val="FF0000"/>
                <w:sz w:val="20"/>
                <w:szCs w:val="24"/>
                <w:lang w:bidi="ar-DZ"/>
              </w:rPr>
              <w:t>2 100 000</w:t>
            </w:r>
          </w:p>
        </w:tc>
        <w:tc>
          <w:tcPr>
            <w:tcW w:w="2920" w:type="dxa"/>
          </w:tcPr>
          <w:p w:rsidR="002B5B10" w:rsidRPr="002B5B10" w:rsidRDefault="002B5B10" w:rsidP="002B5B10">
            <w:pPr>
              <w:bidi/>
              <w:spacing w:after="0" w:line="240" w:lineRule="auto"/>
              <w:jc w:val="both"/>
              <w:rPr>
                <w:rFonts w:eastAsia="Calibri" w:cs="Sakkal Majalla"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/>
                <w:sz w:val="20"/>
                <w:szCs w:val="24"/>
                <w:lang w:bidi="ar-DZ"/>
              </w:rPr>
              <w:t>2 000 000</w:t>
            </w:r>
            <w:r w:rsidRPr="002B5B10">
              <w:rPr>
                <w:rFonts w:eastAsia="Calibri" w:cs="Sakkal Majalla" w:hint="cs"/>
                <w:sz w:val="20"/>
                <w:szCs w:val="24"/>
                <w:rtl/>
                <w:lang w:bidi="ar-DZ"/>
              </w:rPr>
              <w:t xml:space="preserve">               رصيد سابق</w:t>
            </w:r>
          </w:p>
          <w:p w:rsidR="002B5B10" w:rsidRPr="002B5B10" w:rsidRDefault="002B5B10" w:rsidP="002B5B10">
            <w:pPr>
              <w:bidi/>
              <w:spacing w:after="0" w:line="240" w:lineRule="auto"/>
              <w:jc w:val="both"/>
              <w:rPr>
                <w:rFonts w:eastAsia="Calibri" w:cs="Sakkal Majalla"/>
                <w:color w:val="FF0000"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/>
                <w:sz w:val="20"/>
                <w:szCs w:val="24"/>
                <w:lang w:bidi="ar-DZ"/>
              </w:rPr>
              <w:t>100 000 2020/12/31</w:t>
            </w:r>
          </w:p>
        </w:tc>
      </w:tr>
      <w:tr w:rsidR="002B5B10" w:rsidRPr="002B5B10" w:rsidTr="0058060C">
        <w:trPr>
          <w:jc w:val="center"/>
        </w:trPr>
        <w:tc>
          <w:tcPr>
            <w:tcW w:w="2919" w:type="dxa"/>
            <w:tcBorders>
              <w:bottom w:val="single" w:sz="4" w:space="0" w:color="auto"/>
            </w:tcBorders>
          </w:tcPr>
          <w:p w:rsidR="002B5B10" w:rsidRPr="002B5B10" w:rsidRDefault="002B5B10" w:rsidP="002B5B10">
            <w:pPr>
              <w:spacing w:after="0" w:line="240" w:lineRule="auto"/>
              <w:jc w:val="both"/>
              <w:rPr>
                <w:rFonts w:eastAsia="Calibri" w:cs="Sakkal Majalla"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/>
                <w:sz w:val="20"/>
                <w:szCs w:val="24"/>
                <w:lang w:bidi="ar-DZ"/>
              </w:rPr>
              <w:t>2 100 000 …….</w:t>
            </w:r>
            <w:r w:rsidRPr="002B5B10">
              <w:rPr>
                <w:rFonts w:eastAsia="Calibri" w:cs="Sakkal Majalla" w:hint="cs"/>
                <w:sz w:val="20"/>
                <w:szCs w:val="22"/>
                <w:rtl/>
                <w:lang w:bidi="ar-DZ"/>
              </w:rPr>
              <w:t xml:space="preserve">المجموع    </w:t>
            </w:r>
          </w:p>
        </w:tc>
        <w:tc>
          <w:tcPr>
            <w:tcW w:w="2920" w:type="dxa"/>
            <w:tcBorders>
              <w:bottom w:val="single" w:sz="4" w:space="0" w:color="auto"/>
            </w:tcBorders>
          </w:tcPr>
          <w:p w:rsidR="002B5B10" w:rsidRPr="002B5B10" w:rsidRDefault="002B5B10" w:rsidP="002B5B10">
            <w:pPr>
              <w:bidi/>
              <w:spacing w:after="0" w:line="240" w:lineRule="auto"/>
              <w:rPr>
                <w:rFonts w:eastAsia="Calibri" w:cs="Sakkal Majalla"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/>
                <w:sz w:val="20"/>
                <w:szCs w:val="24"/>
                <w:lang w:bidi="ar-DZ"/>
              </w:rPr>
              <w:t xml:space="preserve">2 100 000 </w:t>
            </w:r>
            <w:r w:rsidRPr="002B5B10">
              <w:rPr>
                <w:rFonts w:eastAsia="Calibri" w:cs="Sakkal Majalla" w:hint="cs"/>
                <w:sz w:val="20"/>
                <w:szCs w:val="24"/>
                <w:rtl/>
                <w:lang w:bidi="ar-DZ"/>
              </w:rPr>
              <w:t xml:space="preserve"> ...........</w:t>
            </w:r>
            <w:r w:rsidRPr="002B5B10">
              <w:rPr>
                <w:rFonts w:eastAsia="Calibri" w:cs="Sakkal Majalla" w:hint="cs"/>
                <w:sz w:val="20"/>
                <w:szCs w:val="22"/>
                <w:rtl/>
                <w:lang w:bidi="ar-DZ"/>
              </w:rPr>
              <w:t xml:space="preserve"> المجموع    </w:t>
            </w:r>
          </w:p>
        </w:tc>
      </w:tr>
      <w:tr w:rsidR="002B5B10" w:rsidRPr="002B5B10" w:rsidTr="0058060C">
        <w:trPr>
          <w:jc w:val="center"/>
        </w:trPr>
        <w:tc>
          <w:tcPr>
            <w:tcW w:w="5839" w:type="dxa"/>
            <w:gridSpan w:val="2"/>
          </w:tcPr>
          <w:p w:rsidR="002B5B10" w:rsidRPr="002B5B10" w:rsidRDefault="002B5B10" w:rsidP="002B5B10">
            <w:pPr>
              <w:bidi/>
              <w:spacing w:before="120" w:after="0" w:line="240" w:lineRule="auto"/>
              <w:jc w:val="center"/>
              <w:rPr>
                <w:rFonts w:eastAsia="Calibri" w:cs="Sakkal Majalla"/>
                <w:b/>
                <w:bCs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/>
                <w:b/>
                <w:bCs/>
                <w:sz w:val="20"/>
                <w:szCs w:val="24"/>
                <w:lang w:bidi="ar-DZ"/>
              </w:rPr>
              <w:lastRenderedPageBreak/>
              <w:t>723</w:t>
            </w:r>
            <w:r w:rsidRPr="002B5B10">
              <w:rPr>
                <w:rFonts w:eastAsia="Times New Roman" w:cs="Sakkal Majalla" w:hint="cs"/>
                <w:b/>
                <w:bCs/>
                <w:sz w:val="18"/>
                <w:szCs w:val="24"/>
                <w:rtl/>
                <w:lang w:eastAsia="fr-FR" w:bidi="ar-DZ"/>
              </w:rPr>
              <w:t>التغير المخزونات الجارية</w:t>
            </w:r>
          </w:p>
          <w:p w:rsidR="002B5B10" w:rsidRPr="002B5B10" w:rsidRDefault="002B5B10" w:rsidP="002B5B10">
            <w:pPr>
              <w:bidi/>
              <w:spacing w:after="0" w:line="240" w:lineRule="auto"/>
              <w:jc w:val="center"/>
              <w:rPr>
                <w:rFonts w:eastAsia="Calibri" w:cs="Sakkal Majalla"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 w:hint="cs"/>
                <w:sz w:val="20"/>
                <w:szCs w:val="24"/>
                <w:rtl/>
                <w:lang w:bidi="ar-DZ"/>
              </w:rPr>
              <w:t>مدين                                                    دائن</w:t>
            </w:r>
          </w:p>
        </w:tc>
      </w:tr>
      <w:tr w:rsidR="002B5B10" w:rsidRPr="002B5B10" w:rsidTr="0058060C">
        <w:trPr>
          <w:jc w:val="center"/>
        </w:trPr>
        <w:tc>
          <w:tcPr>
            <w:tcW w:w="2919" w:type="dxa"/>
          </w:tcPr>
          <w:p w:rsidR="002B5B10" w:rsidRPr="002B5B10" w:rsidRDefault="002B5B10" w:rsidP="002B5B10">
            <w:pPr>
              <w:spacing w:after="0" w:line="240" w:lineRule="auto"/>
              <w:jc w:val="both"/>
              <w:rPr>
                <w:rFonts w:eastAsia="Calibri" w:cs="Sakkal Majalla"/>
                <w:color w:val="FF0000"/>
                <w:sz w:val="20"/>
                <w:szCs w:val="24"/>
                <w:lang w:bidi="ar-DZ"/>
              </w:rPr>
            </w:pPr>
            <w:r w:rsidRPr="002B5B10">
              <w:rPr>
                <w:rFonts w:eastAsia="Calibri" w:cs="Sakkal Majalla"/>
                <w:color w:val="FF0000"/>
                <w:sz w:val="20"/>
                <w:szCs w:val="24"/>
                <w:lang w:bidi="ar-DZ"/>
              </w:rPr>
              <w:t xml:space="preserve">22 000              </w:t>
            </w:r>
            <w:r w:rsidRPr="002B5B10">
              <w:rPr>
                <w:rFonts w:eastAsia="Calibri" w:cs="Sakkal Majalla" w:hint="cs"/>
                <w:color w:val="FF0000"/>
                <w:sz w:val="20"/>
                <w:szCs w:val="24"/>
                <w:rtl/>
                <w:lang w:bidi="ar-DZ"/>
              </w:rPr>
              <w:t xml:space="preserve">رصيد دائن  </w:t>
            </w:r>
          </w:p>
        </w:tc>
        <w:tc>
          <w:tcPr>
            <w:tcW w:w="2920" w:type="dxa"/>
          </w:tcPr>
          <w:p w:rsidR="002B5B10" w:rsidRPr="002B5B10" w:rsidRDefault="002B5B10" w:rsidP="002B5B10">
            <w:pPr>
              <w:bidi/>
              <w:spacing w:after="0" w:line="240" w:lineRule="auto"/>
              <w:jc w:val="both"/>
              <w:rPr>
                <w:rFonts w:eastAsia="Calibri" w:cs="Sakkal Majalla"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/>
                <w:sz w:val="20"/>
                <w:szCs w:val="24"/>
                <w:lang w:bidi="ar-DZ"/>
              </w:rPr>
              <w:t>22 0002020/12/31</w:t>
            </w:r>
          </w:p>
        </w:tc>
      </w:tr>
      <w:tr w:rsidR="002B5B10" w:rsidRPr="002B5B10" w:rsidTr="0058060C">
        <w:trPr>
          <w:jc w:val="center"/>
        </w:trPr>
        <w:tc>
          <w:tcPr>
            <w:tcW w:w="2919" w:type="dxa"/>
            <w:tcBorders>
              <w:bottom w:val="single" w:sz="4" w:space="0" w:color="auto"/>
            </w:tcBorders>
          </w:tcPr>
          <w:p w:rsidR="002B5B10" w:rsidRPr="002B5B10" w:rsidRDefault="002B5B10" w:rsidP="002B5B10">
            <w:pPr>
              <w:spacing w:after="0" w:line="240" w:lineRule="auto"/>
              <w:jc w:val="both"/>
              <w:rPr>
                <w:rFonts w:eastAsia="Calibri" w:cs="Sakkal Majalla"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/>
                <w:sz w:val="20"/>
                <w:szCs w:val="24"/>
                <w:lang w:bidi="ar-DZ"/>
              </w:rPr>
              <w:t>22 000 …….</w:t>
            </w:r>
            <w:r w:rsidRPr="002B5B10">
              <w:rPr>
                <w:rFonts w:eastAsia="Calibri" w:cs="Sakkal Majalla" w:hint="cs"/>
                <w:sz w:val="20"/>
                <w:szCs w:val="22"/>
                <w:rtl/>
                <w:lang w:bidi="ar-DZ"/>
              </w:rPr>
              <w:t xml:space="preserve">المجموع    </w:t>
            </w:r>
          </w:p>
        </w:tc>
        <w:tc>
          <w:tcPr>
            <w:tcW w:w="2920" w:type="dxa"/>
            <w:tcBorders>
              <w:bottom w:val="single" w:sz="4" w:space="0" w:color="auto"/>
            </w:tcBorders>
          </w:tcPr>
          <w:p w:rsidR="002B5B10" w:rsidRPr="002B5B10" w:rsidRDefault="002B5B10" w:rsidP="002B5B10">
            <w:pPr>
              <w:bidi/>
              <w:spacing w:after="0" w:line="240" w:lineRule="auto"/>
              <w:rPr>
                <w:rFonts w:eastAsia="Calibri" w:cs="Sakkal Majalla"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/>
                <w:sz w:val="20"/>
                <w:szCs w:val="24"/>
                <w:lang w:bidi="ar-DZ"/>
              </w:rPr>
              <w:t>22 000</w:t>
            </w:r>
            <w:r w:rsidRPr="002B5B10">
              <w:rPr>
                <w:rFonts w:eastAsia="Calibri" w:cs="Sakkal Majalla" w:hint="cs"/>
                <w:sz w:val="20"/>
                <w:szCs w:val="24"/>
                <w:rtl/>
                <w:lang w:bidi="ar-DZ"/>
              </w:rPr>
              <w:t xml:space="preserve"> ...........</w:t>
            </w:r>
            <w:r w:rsidRPr="002B5B10">
              <w:rPr>
                <w:rFonts w:eastAsia="Calibri" w:cs="Sakkal Majalla" w:hint="cs"/>
                <w:sz w:val="20"/>
                <w:szCs w:val="22"/>
                <w:rtl/>
                <w:lang w:bidi="ar-DZ"/>
              </w:rPr>
              <w:t xml:space="preserve"> المجموع    </w:t>
            </w:r>
          </w:p>
        </w:tc>
      </w:tr>
      <w:tr w:rsidR="002B5B10" w:rsidRPr="002B5B10" w:rsidTr="0058060C">
        <w:trPr>
          <w:jc w:val="center"/>
        </w:trPr>
        <w:tc>
          <w:tcPr>
            <w:tcW w:w="5839" w:type="dxa"/>
            <w:gridSpan w:val="2"/>
          </w:tcPr>
          <w:p w:rsidR="002B5B10" w:rsidRPr="002B5B10" w:rsidRDefault="002B5B10" w:rsidP="002B5B10">
            <w:pPr>
              <w:bidi/>
              <w:spacing w:before="120" w:after="0" w:line="240" w:lineRule="auto"/>
              <w:jc w:val="center"/>
              <w:rPr>
                <w:rFonts w:eastAsia="Calibri" w:cs="Sakkal Majalla"/>
                <w:b/>
                <w:bCs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/>
                <w:b/>
                <w:bCs/>
                <w:sz w:val="20"/>
                <w:szCs w:val="24"/>
                <w:lang w:bidi="ar-DZ"/>
              </w:rPr>
              <w:t>762</w:t>
            </w:r>
            <w:r w:rsidRPr="002B5B10">
              <w:rPr>
                <w:rFonts w:eastAsia="Times New Roman" w:cs="Sakkal Majalla" w:hint="cs"/>
                <w:b/>
                <w:bCs/>
                <w:sz w:val="18"/>
                <w:szCs w:val="24"/>
                <w:rtl/>
                <w:lang w:eastAsia="fr-FR" w:bidi="ar-DZ"/>
              </w:rPr>
              <w:t>عائدات الأصول المالية</w:t>
            </w:r>
          </w:p>
          <w:p w:rsidR="002B5B10" w:rsidRPr="002B5B10" w:rsidRDefault="002B5B10" w:rsidP="002B5B10">
            <w:pPr>
              <w:bidi/>
              <w:spacing w:after="0" w:line="240" w:lineRule="auto"/>
              <w:jc w:val="center"/>
              <w:rPr>
                <w:rFonts w:eastAsia="Calibri" w:cs="Sakkal Majalla"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 w:hint="cs"/>
                <w:sz w:val="20"/>
                <w:szCs w:val="24"/>
                <w:rtl/>
                <w:lang w:bidi="ar-DZ"/>
              </w:rPr>
              <w:t>مدين                                                    دائن</w:t>
            </w:r>
          </w:p>
        </w:tc>
      </w:tr>
      <w:tr w:rsidR="002B5B10" w:rsidRPr="002B5B10" w:rsidTr="0058060C">
        <w:trPr>
          <w:jc w:val="center"/>
        </w:trPr>
        <w:tc>
          <w:tcPr>
            <w:tcW w:w="2919" w:type="dxa"/>
          </w:tcPr>
          <w:p w:rsidR="002B5B10" w:rsidRPr="002B5B10" w:rsidRDefault="002B5B10" w:rsidP="002B5B10">
            <w:pPr>
              <w:spacing w:after="0" w:line="240" w:lineRule="auto"/>
              <w:jc w:val="both"/>
              <w:rPr>
                <w:rFonts w:eastAsia="Calibri" w:cs="Sakkal Majalla"/>
                <w:color w:val="FF0000"/>
                <w:sz w:val="20"/>
                <w:szCs w:val="24"/>
                <w:lang w:bidi="ar-DZ"/>
              </w:rPr>
            </w:pPr>
            <w:r w:rsidRPr="002B5B10">
              <w:rPr>
                <w:rFonts w:eastAsia="Calibri" w:cs="Sakkal Majalla"/>
                <w:color w:val="FF0000"/>
                <w:sz w:val="20"/>
                <w:szCs w:val="24"/>
                <w:lang w:bidi="ar-DZ"/>
              </w:rPr>
              <w:t xml:space="preserve">18 000              </w:t>
            </w:r>
            <w:r w:rsidRPr="002B5B10">
              <w:rPr>
                <w:rFonts w:eastAsia="Calibri" w:cs="Sakkal Majalla" w:hint="cs"/>
                <w:color w:val="FF0000"/>
                <w:sz w:val="20"/>
                <w:szCs w:val="24"/>
                <w:rtl/>
                <w:lang w:bidi="ar-DZ"/>
              </w:rPr>
              <w:t xml:space="preserve">رصيد دائن  </w:t>
            </w:r>
          </w:p>
        </w:tc>
        <w:tc>
          <w:tcPr>
            <w:tcW w:w="2920" w:type="dxa"/>
          </w:tcPr>
          <w:p w:rsidR="002B5B10" w:rsidRPr="002B5B10" w:rsidRDefault="002B5B10" w:rsidP="002B5B10">
            <w:pPr>
              <w:bidi/>
              <w:spacing w:after="0" w:line="240" w:lineRule="auto"/>
              <w:jc w:val="both"/>
              <w:rPr>
                <w:rFonts w:eastAsia="Calibri" w:cs="Sakkal Majalla"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/>
                <w:sz w:val="20"/>
                <w:szCs w:val="24"/>
                <w:lang w:bidi="ar-DZ"/>
              </w:rPr>
              <w:t>18 0002020/12/31</w:t>
            </w:r>
          </w:p>
        </w:tc>
      </w:tr>
      <w:tr w:rsidR="002B5B10" w:rsidRPr="002B5B10" w:rsidTr="0058060C">
        <w:trPr>
          <w:jc w:val="center"/>
        </w:trPr>
        <w:tc>
          <w:tcPr>
            <w:tcW w:w="2919" w:type="dxa"/>
            <w:tcBorders>
              <w:bottom w:val="single" w:sz="4" w:space="0" w:color="auto"/>
            </w:tcBorders>
          </w:tcPr>
          <w:p w:rsidR="002B5B10" w:rsidRPr="002B5B10" w:rsidRDefault="002B5B10" w:rsidP="002B5B10">
            <w:pPr>
              <w:spacing w:after="0" w:line="240" w:lineRule="auto"/>
              <w:jc w:val="both"/>
              <w:rPr>
                <w:rFonts w:eastAsia="Calibri" w:cs="Sakkal Majalla"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/>
                <w:sz w:val="20"/>
                <w:szCs w:val="24"/>
                <w:lang w:bidi="ar-DZ"/>
              </w:rPr>
              <w:t>18 000 …….</w:t>
            </w:r>
            <w:r w:rsidRPr="002B5B10">
              <w:rPr>
                <w:rFonts w:eastAsia="Calibri" w:cs="Sakkal Majalla" w:hint="cs"/>
                <w:sz w:val="20"/>
                <w:szCs w:val="22"/>
                <w:rtl/>
                <w:lang w:bidi="ar-DZ"/>
              </w:rPr>
              <w:t xml:space="preserve">المجموع    </w:t>
            </w:r>
          </w:p>
        </w:tc>
        <w:tc>
          <w:tcPr>
            <w:tcW w:w="2920" w:type="dxa"/>
            <w:tcBorders>
              <w:bottom w:val="single" w:sz="4" w:space="0" w:color="auto"/>
            </w:tcBorders>
          </w:tcPr>
          <w:p w:rsidR="002B5B10" w:rsidRPr="002B5B10" w:rsidRDefault="002B5B10" w:rsidP="002B5B10">
            <w:pPr>
              <w:bidi/>
              <w:spacing w:after="0" w:line="240" w:lineRule="auto"/>
              <w:rPr>
                <w:rFonts w:eastAsia="Calibri" w:cs="Sakkal Majalla"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/>
                <w:sz w:val="20"/>
                <w:szCs w:val="24"/>
                <w:lang w:bidi="ar-DZ"/>
              </w:rPr>
              <w:t>18 000</w:t>
            </w:r>
            <w:r w:rsidRPr="002B5B10">
              <w:rPr>
                <w:rFonts w:eastAsia="Calibri" w:cs="Sakkal Majalla" w:hint="cs"/>
                <w:sz w:val="20"/>
                <w:szCs w:val="24"/>
                <w:rtl/>
                <w:lang w:bidi="ar-DZ"/>
              </w:rPr>
              <w:t xml:space="preserve"> ...........</w:t>
            </w:r>
            <w:r w:rsidRPr="002B5B10">
              <w:rPr>
                <w:rFonts w:eastAsia="Calibri" w:cs="Sakkal Majalla" w:hint="cs"/>
                <w:sz w:val="20"/>
                <w:szCs w:val="22"/>
                <w:rtl/>
                <w:lang w:bidi="ar-DZ"/>
              </w:rPr>
              <w:t xml:space="preserve"> المجموع    </w:t>
            </w:r>
          </w:p>
        </w:tc>
      </w:tr>
      <w:tr w:rsidR="002B5B10" w:rsidRPr="002B5B10" w:rsidTr="0058060C">
        <w:trPr>
          <w:jc w:val="center"/>
        </w:trPr>
        <w:tc>
          <w:tcPr>
            <w:tcW w:w="5839" w:type="dxa"/>
            <w:gridSpan w:val="2"/>
          </w:tcPr>
          <w:p w:rsidR="002B5B10" w:rsidRPr="002B5B10" w:rsidRDefault="002B5B10" w:rsidP="002B5B10">
            <w:pPr>
              <w:bidi/>
              <w:spacing w:before="120" w:after="0" w:line="240" w:lineRule="auto"/>
              <w:jc w:val="center"/>
              <w:rPr>
                <w:rFonts w:eastAsia="Calibri" w:cs="Sakkal Majalla"/>
                <w:b/>
                <w:bCs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/>
                <w:b/>
                <w:bCs/>
                <w:sz w:val="20"/>
                <w:szCs w:val="24"/>
                <w:lang w:bidi="ar-DZ"/>
              </w:rPr>
              <w:t>768</w:t>
            </w:r>
            <w:r w:rsidRPr="002B5B10">
              <w:rPr>
                <w:rFonts w:eastAsia="Times New Roman" w:cs="Sakkal Majalla" w:hint="cs"/>
                <w:b/>
                <w:bCs/>
                <w:sz w:val="18"/>
                <w:szCs w:val="24"/>
                <w:rtl/>
                <w:lang w:eastAsia="fr-FR" w:bidi="ar-DZ"/>
              </w:rPr>
              <w:t>المنتوجات المالية الأخرى</w:t>
            </w:r>
          </w:p>
          <w:p w:rsidR="002B5B10" w:rsidRPr="002B5B10" w:rsidRDefault="002B5B10" w:rsidP="002B5B10">
            <w:pPr>
              <w:bidi/>
              <w:spacing w:after="0" w:line="240" w:lineRule="auto"/>
              <w:jc w:val="center"/>
              <w:rPr>
                <w:rFonts w:eastAsia="Calibri" w:cs="Sakkal Majalla"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 w:hint="cs"/>
                <w:sz w:val="20"/>
                <w:szCs w:val="24"/>
                <w:rtl/>
                <w:lang w:bidi="ar-DZ"/>
              </w:rPr>
              <w:t>مدين                                                    دائن</w:t>
            </w:r>
          </w:p>
        </w:tc>
      </w:tr>
      <w:tr w:rsidR="002B5B10" w:rsidRPr="002B5B10" w:rsidTr="0058060C">
        <w:trPr>
          <w:jc w:val="center"/>
        </w:trPr>
        <w:tc>
          <w:tcPr>
            <w:tcW w:w="2919" w:type="dxa"/>
          </w:tcPr>
          <w:p w:rsidR="002B5B10" w:rsidRPr="002B5B10" w:rsidRDefault="002B5B10" w:rsidP="002B5B10">
            <w:pPr>
              <w:spacing w:after="0" w:line="240" w:lineRule="auto"/>
              <w:jc w:val="both"/>
              <w:rPr>
                <w:rFonts w:eastAsia="Calibri" w:cs="Sakkal Majalla"/>
                <w:sz w:val="20"/>
                <w:szCs w:val="24"/>
                <w:lang w:bidi="ar-DZ"/>
              </w:rPr>
            </w:pPr>
            <w:r w:rsidRPr="002B5B10">
              <w:rPr>
                <w:rFonts w:eastAsia="Calibri" w:cs="Sakkal Majalla"/>
                <w:sz w:val="20"/>
                <w:szCs w:val="24"/>
                <w:lang w:bidi="ar-DZ"/>
              </w:rPr>
              <w:t>24 000        2020/12/31</w:t>
            </w:r>
          </w:p>
          <w:p w:rsidR="002B5B10" w:rsidRPr="002B5B10" w:rsidRDefault="002B5B10" w:rsidP="002B5B10">
            <w:pPr>
              <w:spacing w:after="0" w:line="240" w:lineRule="auto"/>
              <w:jc w:val="both"/>
              <w:rPr>
                <w:rFonts w:eastAsia="Calibri" w:cs="Sakkal Majalla"/>
                <w:color w:val="FF0000"/>
                <w:sz w:val="20"/>
                <w:szCs w:val="24"/>
                <w:lang w:bidi="ar-DZ"/>
              </w:rPr>
            </w:pPr>
            <w:r w:rsidRPr="002B5B10">
              <w:rPr>
                <w:rFonts w:eastAsia="Calibri" w:cs="Sakkal Majalla"/>
                <w:color w:val="FF0000"/>
                <w:sz w:val="20"/>
                <w:szCs w:val="24"/>
                <w:lang w:bidi="ar-DZ"/>
              </w:rPr>
              <w:t xml:space="preserve">12 000              </w:t>
            </w:r>
            <w:r w:rsidRPr="002B5B10">
              <w:rPr>
                <w:rFonts w:eastAsia="Calibri" w:cs="Sakkal Majalla" w:hint="cs"/>
                <w:color w:val="FF0000"/>
                <w:sz w:val="20"/>
                <w:szCs w:val="24"/>
                <w:rtl/>
                <w:lang w:bidi="ar-DZ"/>
              </w:rPr>
              <w:t xml:space="preserve">رصيد دائن  </w:t>
            </w:r>
          </w:p>
        </w:tc>
        <w:tc>
          <w:tcPr>
            <w:tcW w:w="2920" w:type="dxa"/>
          </w:tcPr>
          <w:p w:rsidR="002B5B10" w:rsidRPr="002B5B10" w:rsidRDefault="002B5B10" w:rsidP="002B5B10">
            <w:pPr>
              <w:bidi/>
              <w:spacing w:after="0" w:line="240" w:lineRule="auto"/>
              <w:jc w:val="both"/>
              <w:rPr>
                <w:rFonts w:eastAsia="Calibri" w:cs="Sakkal Majalla"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/>
                <w:sz w:val="20"/>
                <w:szCs w:val="24"/>
                <w:lang w:bidi="ar-DZ"/>
              </w:rPr>
              <w:t>36 000</w:t>
            </w:r>
            <w:r w:rsidRPr="002B5B10">
              <w:rPr>
                <w:rFonts w:eastAsia="Calibri" w:cs="Sakkal Majalla" w:hint="cs"/>
                <w:sz w:val="20"/>
                <w:szCs w:val="24"/>
                <w:rtl/>
                <w:lang w:bidi="ar-DZ"/>
              </w:rPr>
              <w:t xml:space="preserve">          رصيد سابق</w:t>
            </w:r>
          </w:p>
        </w:tc>
      </w:tr>
      <w:tr w:rsidR="002B5B10" w:rsidRPr="002B5B10" w:rsidTr="0058060C">
        <w:trPr>
          <w:jc w:val="center"/>
        </w:trPr>
        <w:tc>
          <w:tcPr>
            <w:tcW w:w="2919" w:type="dxa"/>
            <w:tcBorders>
              <w:bottom w:val="single" w:sz="4" w:space="0" w:color="auto"/>
            </w:tcBorders>
          </w:tcPr>
          <w:p w:rsidR="002B5B10" w:rsidRPr="002B5B10" w:rsidRDefault="002B5B10" w:rsidP="002B5B10">
            <w:pPr>
              <w:spacing w:after="0" w:line="240" w:lineRule="auto"/>
              <w:jc w:val="both"/>
              <w:rPr>
                <w:rFonts w:eastAsia="Calibri" w:cs="Sakkal Majalla"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/>
                <w:sz w:val="20"/>
                <w:szCs w:val="24"/>
                <w:lang w:bidi="ar-DZ"/>
              </w:rPr>
              <w:t>36 000 …….</w:t>
            </w:r>
            <w:r w:rsidRPr="002B5B10">
              <w:rPr>
                <w:rFonts w:eastAsia="Calibri" w:cs="Sakkal Majalla" w:hint="cs"/>
                <w:sz w:val="20"/>
                <w:szCs w:val="22"/>
                <w:rtl/>
                <w:lang w:bidi="ar-DZ"/>
              </w:rPr>
              <w:t xml:space="preserve">المجموع    </w:t>
            </w:r>
          </w:p>
        </w:tc>
        <w:tc>
          <w:tcPr>
            <w:tcW w:w="2920" w:type="dxa"/>
            <w:tcBorders>
              <w:bottom w:val="single" w:sz="4" w:space="0" w:color="auto"/>
            </w:tcBorders>
          </w:tcPr>
          <w:p w:rsidR="002B5B10" w:rsidRPr="002B5B10" w:rsidRDefault="002B5B10" w:rsidP="002B5B10">
            <w:pPr>
              <w:bidi/>
              <w:spacing w:after="0" w:line="240" w:lineRule="auto"/>
              <w:rPr>
                <w:rFonts w:eastAsia="Calibri" w:cs="Sakkal Majalla"/>
                <w:sz w:val="20"/>
                <w:szCs w:val="24"/>
                <w:rtl/>
                <w:lang w:bidi="ar-DZ"/>
              </w:rPr>
            </w:pPr>
            <w:r w:rsidRPr="002B5B10">
              <w:rPr>
                <w:rFonts w:eastAsia="Calibri" w:cs="Sakkal Majalla"/>
                <w:sz w:val="20"/>
                <w:szCs w:val="24"/>
                <w:lang w:bidi="ar-DZ"/>
              </w:rPr>
              <w:t>36 000</w:t>
            </w:r>
            <w:r w:rsidRPr="002B5B10">
              <w:rPr>
                <w:rFonts w:eastAsia="Calibri" w:cs="Sakkal Majalla" w:hint="cs"/>
                <w:sz w:val="20"/>
                <w:szCs w:val="24"/>
                <w:rtl/>
                <w:lang w:bidi="ar-DZ"/>
              </w:rPr>
              <w:t xml:space="preserve"> ...........</w:t>
            </w:r>
            <w:r w:rsidRPr="002B5B10">
              <w:rPr>
                <w:rFonts w:eastAsia="Calibri" w:cs="Sakkal Majalla" w:hint="cs"/>
                <w:sz w:val="20"/>
                <w:szCs w:val="22"/>
                <w:rtl/>
                <w:lang w:bidi="ar-DZ"/>
              </w:rPr>
              <w:t xml:space="preserve"> المجموع    </w:t>
            </w:r>
          </w:p>
        </w:tc>
      </w:tr>
    </w:tbl>
    <w:p w:rsidR="002B5B10" w:rsidRPr="002B5B10" w:rsidRDefault="002B5B10" w:rsidP="002B5B10">
      <w:pPr>
        <w:bidi/>
        <w:spacing w:after="0" w:line="240" w:lineRule="auto"/>
        <w:ind w:left="28"/>
        <w:rPr>
          <w:rFonts w:eastAsia="Times New Roman" w:cs="Sakkal Majalla"/>
          <w:sz w:val="20"/>
          <w:szCs w:val="24"/>
          <w:rtl/>
          <w:lang w:eastAsia="fr-FR" w:bidi="ar-DZ"/>
        </w:rPr>
      </w:pPr>
      <w:r w:rsidRPr="002B5B10">
        <w:rPr>
          <w:rFonts w:eastAsia="Times New Roman" w:cs="Sakkal Majalla"/>
          <w:b/>
          <w:bCs/>
          <w:sz w:val="20"/>
          <w:szCs w:val="24"/>
          <w:lang w:eastAsia="fr-FR" w:bidi="ar-DZ"/>
        </w:rPr>
        <w:t>5</w:t>
      </w:r>
      <w:r w:rsidRPr="002B5B10">
        <w:rPr>
          <w:rFonts w:eastAsia="Times New Roman" w:cs="Sakkal Majalla" w:hint="cs"/>
          <w:b/>
          <w:bCs/>
          <w:sz w:val="20"/>
          <w:szCs w:val="24"/>
          <w:rtl/>
          <w:lang w:eastAsia="fr-FR" w:bidi="ar-DZ"/>
        </w:rPr>
        <w:t xml:space="preserve">- إعداد ميزان المراجعة </w:t>
      </w:r>
      <w:r w:rsidRPr="002B5B10">
        <w:rPr>
          <w:rFonts w:eastAsia="Times New Roman" w:cs="Sakkal Majalla" w:hint="cs"/>
          <w:b/>
          <w:bCs/>
          <w:color w:val="FF0000"/>
          <w:rtl/>
          <w:lang w:eastAsia="fr-FR" w:bidi="ar-DZ"/>
        </w:rPr>
        <w:t>بعد</w:t>
      </w:r>
      <w:r w:rsidRPr="002B5B10">
        <w:rPr>
          <w:rFonts w:eastAsia="Times New Roman" w:cs="Sakkal Majalla" w:hint="cs"/>
          <w:b/>
          <w:bCs/>
          <w:sz w:val="20"/>
          <w:szCs w:val="24"/>
          <w:rtl/>
          <w:lang w:eastAsia="fr-FR" w:bidi="ar-DZ"/>
        </w:rPr>
        <w:t>الجرد:</w:t>
      </w:r>
      <w:r w:rsidRPr="002B5B10">
        <w:rPr>
          <w:rFonts w:eastAsia="Times New Roman" w:cs="Sakkal Majalla" w:hint="cs"/>
          <w:sz w:val="20"/>
          <w:szCs w:val="24"/>
          <w:rtl/>
          <w:lang w:eastAsia="fr-FR" w:bidi="ar-DZ"/>
        </w:rPr>
        <w:t>نتبع الخطوات التالية:</w:t>
      </w:r>
    </w:p>
    <w:p w:rsidR="002B5B10" w:rsidRPr="002B5B10" w:rsidRDefault="002B5B10" w:rsidP="002B5B10">
      <w:pPr>
        <w:numPr>
          <w:ilvl w:val="0"/>
          <w:numId w:val="29"/>
        </w:numPr>
        <w:bidi/>
        <w:spacing w:after="0" w:line="240" w:lineRule="auto"/>
        <w:ind w:left="510"/>
        <w:contextualSpacing/>
        <w:rPr>
          <w:rFonts w:eastAsia="Times New Roman" w:cs="Sakkal Majalla"/>
          <w:sz w:val="20"/>
          <w:szCs w:val="24"/>
          <w:lang w:eastAsia="fr-FR" w:bidi="ar-DZ"/>
        </w:rPr>
      </w:pPr>
      <w:r w:rsidRPr="002B5B10">
        <w:rPr>
          <w:rFonts w:eastAsia="Times New Roman" w:cs="Sakkal Majalla" w:hint="cs"/>
          <w:sz w:val="20"/>
          <w:szCs w:val="24"/>
          <w:rtl/>
          <w:lang w:eastAsia="fr-FR" w:bidi="ar-DZ"/>
        </w:rPr>
        <w:t xml:space="preserve">نرسم شكل ميزان المراجعة ونضع الحسابات التي لم تتغير أرصدتها كما هي في هذا الميزان قبل الجرد مثل الحسابات: </w:t>
      </w:r>
      <w:r w:rsidRPr="002B5B10">
        <w:rPr>
          <w:rFonts w:eastAsia="Times New Roman" w:cs="Sakkal Majalla"/>
          <w:sz w:val="20"/>
          <w:szCs w:val="24"/>
          <w:lang w:eastAsia="fr-FR" w:bidi="ar-DZ"/>
        </w:rPr>
        <w:t>101</w:t>
      </w:r>
      <w:r w:rsidRPr="002B5B10">
        <w:rPr>
          <w:rFonts w:eastAsia="Times New Roman" w:cs="Sakkal Majalla" w:hint="cs"/>
          <w:sz w:val="20"/>
          <w:szCs w:val="24"/>
          <w:rtl/>
          <w:lang w:eastAsia="fr-FR" w:bidi="ar-DZ"/>
        </w:rPr>
        <w:t xml:space="preserve"> و</w:t>
      </w:r>
      <w:r w:rsidRPr="002B5B10">
        <w:rPr>
          <w:rFonts w:eastAsia="Times New Roman" w:cs="Sakkal Majalla"/>
          <w:sz w:val="20"/>
          <w:szCs w:val="24"/>
          <w:lang w:eastAsia="fr-FR" w:bidi="ar-DZ"/>
        </w:rPr>
        <w:t>11</w:t>
      </w:r>
      <w:r w:rsidRPr="002B5B10">
        <w:rPr>
          <w:rFonts w:eastAsia="Times New Roman" w:cs="Sakkal Majalla" w:hint="cs"/>
          <w:sz w:val="20"/>
          <w:szCs w:val="24"/>
          <w:rtl/>
          <w:lang w:eastAsia="fr-FR" w:bidi="ar-DZ"/>
        </w:rPr>
        <w:t xml:space="preserve"> و</w:t>
      </w:r>
      <w:r w:rsidRPr="002B5B10">
        <w:rPr>
          <w:rFonts w:eastAsia="Times New Roman" w:cs="Sakkal Majalla"/>
          <w:sz w:val="20"/>
          <w:szCs w:val="24"/>
          <w:lang w:eastAsia="fr-FR" w:bidi="ar-DZ"/>
        </w:rPr>
        <w:t>512</w:t>
      </w:r>
      <w:r w:rsidRPr="002B5B10">
        <w:rPr>
          <w:rFonts w:eastAsia="Times New Roman" w:cs="Sakkal Majalla" w:hint="cs"/>
          <w:sz w:val="20"/>
          <w:szCs w:val="24"/>
          <w:rtl/>
          <w:lang w:eastAsia="fr-FR" w:bidi="ar-DZ"/>
        </w:rPr>
        <w:t xml:space="preserve"> و</w:t>
      </w:r>
      <w:r w:rsidRPr="002B5B10">
        <w:rPr>
          <w:rFonts w:eastAsia="Times New Roman" w:cs="Sakkal Majalla"/>
          <w:sz w:val="20"/>
          <w:szCs w:val="24"/>
          <w:lang w:eastAsia="fr-FR" w:bidi="ar-DZ"/>
        </w:rPr>
        <w:t>64</w:t>
      </w:r>
      <w:r w:rsidRPr="002B5B10">
        <w:rPr>
          <w:rFonts w:eastAsia="Times New Roman" w:cs="Sakkal Majalla" w:hint="cs"/>
          <w:sz w:val="20"/>
          <w:szCs w:val="24"/>
          <w:rtl/>
          <w:lang w:eastAsia="fr-FR" w:bidi="ar-DZ"/>
        </w:rPr>
        <w:t xml:space="preserve"> و</w:t>
      </w:r>
      <w:r w:rsidRPr="002B5B10">
        <w:rPr>
          <w:rFonts w:eastAsia="Times New Roman" w:cs="Sakkal Majalla"/>
          <w:sz w:val="20"/>
          <w:szCs w:val="24"/>
          <w:lang w:eastAsia="fr-FR" w:bidi="ar-DZ"/>
        </w:rPr>
        <w:t>75</w:t>
      </w:r>
      <w:r w:rsidRPr="002B5B10">
        <w:rPr>
          <w:rFonts w:eastAsia="Times New Roman" w:cs="Sakkal Majalla" w:hint="cs"/>
          <w:sz w:val="20"/>
          <w:szCs w:val="24"/>
          <w:rtl/>
          <w:lang w:eastAsia="fr-FR" w:bidi="ar-DZ"/>
        </w:rPr>
        <w:t>.</w:t>
      </w:r>
    </w:p>
    <w:p w:rsidR="002B5B10" w:rsidRPr="002B5B10" w:rsidRDefault="002B5B10" w:rsidP="002B5B10">
      <w:pPr>
        <w:numPr>
          <w:ilvl w:val="0"/>
          <w:numId w:val="29"/>
        </w:numPr>
        <w:bidi/>
        <w:spacing w:after="0" w:line="240" w:lineRule="auto"/>
        <w:ind w:left="510"/>
        <w:contextualSpacing/>
        <w:rPr>
          <w:rFonts w:eastAsia="Times New Roman" w:cs="Sakkal Majalla"/>
          <w:sz w:val="20"/>
          <w:szCs w:val="24"/>
          <w:lang w:eastAsia="fr-FR" w:bidi="ar-DZ"/>
        </w:rPr>
      </w:pPr>
      <w:r w:rsidRPr="002B5B10">
        <w:rPr>
          <w:rFonts w:eastAsia="Times New Roman" w:cs="Sakkal Majalla" w:hint="cs"/>
          <w:sz w:val="20"/>
          <w:szCs w:val="24"/>
          <w:rtl/>
          <w:lang w:eastAsia="fr-FR" w:bidi="ar-DZ"/>
        </w:rPr>
        <w:t>إضافة الحسابات الموجودة في الميزان قبل الجرد و</w:t>
      </w:r>
      <w:r w:rsidR="006D1C2E">
        <w:rPr>
          <w:rFonts w:eastAsia="Times New Roman" w:cs="Sakkal Majalla" w:hint="cs"/>
          <w:sz w:val="20"/>
          <w:szCs w:val="24"/>
          <w:rtl/>
          <w:lang w:eastAsia="fr-FR" w:bidi="ar-DZ"/>
        </w:rPr>
        <w:t xml:space="preserve">التي </w:t>
      </w:r>
      <w:r w:rsidRPr="002B5B10">
        <w:rPr>
          <w:rFonts w:eastAsia="Times New Roman" w:cs="Sakkal Majalla" w:hint="cs"/>
          <w:sz w:val="20"/>
          <w:szCs w:val="24"/>
          <w:rtl/>
          <w:lang w:eastAsia="fr-FR" w:bidi="ar-DZ"/>
        </w:rPr>
        <w:t xml:space="preserve">تغيرت أرصدتها مع أخذ الأرصدة الجديدة كما هي في الدفتر الكبير (إجابة السؤال رقم </w:t>
      </w:r>
      <w:r w:rsidRPr="002B5B10">
        <w:rPr>
          <w:rFonts w:eastAsia="Times New Roman" w:cs="Sakkal Majalla"/>
          <w:sz w:val="20"/>
          <w:szCs w:val="24"/>
          <w:lang w:eastAsia="fr-FR" w:bidi="ar-DZ"/>
        </w:rPr>
        <w:t>4</w:t>
      </w:r>
      <w:r w:rsidRPr="002B5B10">
        <w:rPr>
          <w:rFonts w:eastAsia="Times New Roman" w:cs="Sakkal Majalla" w:hint="cs"/>
          <w:sz w:val="20"/>
          <w:szCs w:val="24"/>
          <w:rtl/>
          <w:lang w:eastAsia="fr-FR" w:bidi="ar-DZ"/>
        </w:rPr>
        <w:t>).</w:t>
      </w:r>
    </w:p>
    <w:p w:rsidR="002B5B10" w:rsidRPr="002B5B10" w:rsidRDefault="002B5B10" w:rsidP="002B5B10">
      <w:pPr>
        <w:numPr>
          <w:ilvl w:val="0"/>
          <w:numId w:val="29"/>
        </w:numPr>
        <w:bidi/>
        <w:spacing w:after="0" w:line="240" w:lineRule="auto"/>
        <w:ind w:left="510"/>
        <w:contextualSpacing/>
        <w:rPr>
          <w:rFonts w:eastAsia="Times New Roman" w:cs="Sakkal Majalla"/>
          <w:sz w:val="20"/>
          <w:szCs w:val="24"/>
          <w:lang w:eastAsia="fr-FR" w:bidi="ar-DZ"/>
        </w:rPr>
      </w:pPr>
      <w:r w:rsidRPr="002B5B10">
        <w:rPr>
          <w:rFonts w:eastAsia="Times New Roman" w:cs="Sakkal Majalla" w:hint="cs"/>
          <w:sz w:val="20"/>
          <w:szCs w:val="24"/>
          <w:rtl/>
          <w:lang w:eastAsia="fr-FR" w:bidi="ar-DZ"/>
        </w:rPr>
        <w:t>إضافة الحسابات التي ظهرت لأول مرة في الدفتر الكبير  بأرصدتها الظاهرة في الدفتر الكبير.</w:t>
      </w:r>
    </w:p>
    <w:p w:rsidR="002B5B10" w:rsidRPr="002B5B10" w:rsidRDefault="002B5B10" w:rsidP="002B5B10">
      <w:pPr>
        <w:numPr>
          <w:ilvl w:val="0"/>
          <w:numId w:val="29"/>
        </w:numPr>
        <w:bidi/>
        <w:spacing w:after="0" w:line="240" w:lineRule="auto"/>
        <w:ind w:left="510"/>
        <w:contextualSpacing/>
        <w:rPr>
          <w:rFonts w:eastAsia="Times New Roman" w:cs="Sakkal Majalla"/>
          <w:sz w:val="20"/>
          <w:szCs w:val="24"/>
          <w:rtl/>
          <w:lang w:eastAsia="fr-FR" w:bidi="ar-DZ"/>
        </w:rPr>
      </w:pPr>
      <w:r w:rsidRPr="002B5B10">
        <w:rPr>
          <w:rFonts w:eastAsia="Times New Roman" w:cs="Sakkal Majalla" w:hint="cs"/>
          <w:sz w:val="20"/>
          <w:szCs w:val="24"/>
          <w:rtl/>
          <w:lang w:eastAsia="fr-FR" w:bidi="ar-DZ"/>
        </w:rPr>
        <w:t>جمع عمود الأرصدة المدينة وعمود الأرصدة الدائنة والتأكد من تساوي المجموعين.</w:t>
      </w:r>
    </w:p>
    <w:tbl>
      <w:tblPr>
        <w:bidiVisual/>
        <w:tblW w:w="7138" w:type="dxa"/>
        <w:jc w:val="center"/>
        <w:tblCellMar>
          <w:left w:w="70" w:type="dxa"/>
          <w:right w:w="70" w:type="dxa"/>
        </w:tblCellMar>
        <w:tblLook w:val="04A0"/>
      </w:tblPr>
      <w:tblGrid>
        <w:gridCol w:w="964"/>
        <w:gridCol w:w="4020"/>
        <w:gridCol w:w="1077"/>
        <w:gridCol w:w="1077"/>
      </w:tblGrid>
      <w:tr w:rsidR="002B5B10" w:rsidRPr="002B5B10" w:rsidTr="0058060C">
        <w:trPr>
          <w:trHeight w:val="227"/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fr-FR"/>
              </w:rPr>
            </w:pPr>
            <w:r w:rsidRPr="002B5B10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fr-FR"/>
              </w:rPr>
              <w:t>ر.ح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fr-FR"/>
              </w:rPr>
            </w:pPr>
            <w:r w:rsidRPr="002B5B10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fr-FR"/>
              </w:rPr>
              <w:t>إسم الحساب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fr-FR"/>
              </w:rPr>
            </w:pPr>
            <w:r w:rsidRPr="002B5B10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fr-FR"/>
              </w:rPr>
              <w:t>رصيد مدين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fr-FR"/>
              </w:rPr>
            </w:pPr>
            <w:r w:rsidRPr="002B5B10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fr-FR"/>
              </w:rPr>
              <w:t>رصيد دائن</w:t>
            </w:r>
          </w:p>
        </w:tc>
      </w:tr>
      <w:tr w:rsidR="002B5B10" w:rsidRPr="002B5B10" w:rsidTr="0058060C">
        <w:trPr>
          <w:trHeight w:val="227"/>
          <w:jc w:val="center"/>
        </w:trPr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center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rtl/>
                <w:lang w:eastAsia="fr-FR"/>
              </w:rPr>
              <w:t>101</w:t>
            </w:r>
          </w:p>
        </w:tc>
        <w:tc>
          <w:tcPr>
            <w:tcW w:w="4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both"/>
              <w:rPr>
                <w:rFonts w:ascii="Sakkal Majalla" w:eastAsia="Times New Roman" w:hAnsi="Sakkal Majalla" w:cs="Sakkal Majalla"/>
                <w:sz w:val="24"/>
                <w:szCs w:val="24"/>
                <w:lang w:eastAsia="fr-FR"/>
              </w:rPr>
            </w:pPr>
            <w:r w:rsidRPr="002B5B10"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fr-FR"/>
              </w:rPr>
              <w:t>رأس المال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jc w:val="right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eastAsia="fr-FR"/>
              </w:rPr>
              <w:t>2 500 000</w:t>
            </w:r>
          </w:p>
        </w:tc>
      </w:tr>
      <w:tr w:rsidR="002B5B10" w:rsidRPr="002B5B10" w:rsidTr="0058060C">
        <w:trPr>
          <w:trHeight w:val="227"/>
          <w:jc w:val="center"/>
        </w:trPr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center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rtl/>
                <w:lang w:eastAsia="fr-FR"/>
              </w:rPr>
              <w:t>11</w:t>
            </w:r>
          </w:p>
        </w:tc>
        <w:tc>
          <w:tcPr>
            <w:tcW w:w="4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both"/>
              <w:rPr>
                <w:rFonts w:ascii="Sakkal Majalla" w:eastAsia="Times New Roman" w:hAnsi="Sakkal Majalla" w:cs="Sakkal Majalla"/>
                <w:sz w:val="24"/>
                <w:szCs w:val="24"/>
                <w:lang w:eastAsia="fr-FR"/>
              </w:rPr>
            </w:pPr>
            <w:r w:rsidRPr="002B5B10"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fr-FR"/>
              </w:rPr>
              <w:t>الترحيل من جديد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jc w:val="right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eastAsia="fr-FR"/>
              </w:rPr>
              <w:t>80 000</w:t>
            </w:r>
          </w:p>
        </w:tc>
      </w:tr>
      <w:tr w:rsidR="002B5B10" w:rsidRPr="002B5B10" w:rsidTr="0058060C">
        <w:trPr>
          <w:trHeight w:val="227"/>
          <w:jc w:val="center"/>
        </w:trPr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center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rtl/>
                <w:lang w:eastAsia="fr-FR"/>
              </w:rPr>
              <w:t>164</w:t>
            </w:r>
          </w:p>
        </w:tc>
        <w:tc>
          <w:tcPr>
            <w:tcW w:w="4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both"/>
              <w:rPr>
                <w:rFonts w:ascii="Sakkal Majalla" w:eastAsia="Times New Roman" w:hAnsi="Sakkal Majalla" w:cs="Sakkal Majalla"/>
                <w:sz w:val="24"/>
                <w:szCs w:val="24"/>
                <w:lang w:eastAsia="fr-FR"/>
              </w:rPr>
            </w:pPr>
            <w:r w:rsidRPr="002B5B10"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fr-FR"/>
              </w:rPr>
              <w:t>اقتراضات لدى مؤسسات القرض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jc w:val="right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eastAsia="fr-FR"/>
              </w:rPr>
              <w:t>320 000</w:t>
            </w:r>
          </w:p>
        </w:tc>
      </w:tr>
      <w:tr w:rsidR="002B5B10" w:rsidRPr="002B5B10" w:rsidTr="0058060C">
        <w:trPr>
          <w:trHeight w:val="227"/>
          <w:jc w:val="center"/>
        </w:trPr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center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rtl/>
                <w:lang w:eastAsia="fr-FR"/>
              </w:rPr>
              <w:t>204</w:t>
            </w:r>
          </w:p>
        </w:tc>
        <w:tc>
          <w:tcPr>
            <w:tcW w:w="4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both"/>
              <w:rPr>
                <w:rFonts w:ascii="Sakkal Majalla" w:eastAsia="Times New Roman" w:hAnsi="Sakkal Majalla" w:cs="Sakkal Majalla"/>
                <w:sz w:val="24"/>
                <w:szCs w:val="24"/>
                <w:lang w:eastAsia="fr-FR"/>
              </w:rPr>
            </w:pPr>
            <w:r w:rsidRPr="002B5B10"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fr-FR"/>
              </w:rPr>
              <w:t>برمجيات المعلومات وماشابهها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jc w:val="right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eastAsia="fr-FR"/>
              </w:rPr>
              <w:t>250 000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eastAsia="fr-FR"/>
              </w:rPr>
              <w:t> </w:t>
            </w:r>
          </w:p>
        </w:tc>
      </w:tr>
      <w:tr w:rsidR="002B5B10" w:rsidRPr="002B5B10" w:rsidTr="0058060C">
        <w:trPr>
          <w:trHeight w:val="227"/>
          <w:jc w:val="center"/>
        </w:trPr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center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rtl/>
                <w:lang w:eastAsia="fr-FR"/>
              </w:rPr>
              <w:t>211</w:t>
            </w:r>
          </w:p>
        </w:tc>
        <w:tc>
          <w:tcPr>
            <w:tcW w:w="4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both"/>
              <w:rPr>
                <w:rFonts w:ascii="Sakkal Majalla" w:eastAsia="Times New Roman" w:hAnsi="Sakkal Majalla" w:cs="Sakkal Majalla"/>
                <w:sz w:val="24"/>
                <w:szCs w:val="24"/>
                <w:lang w:eastAsia="fr-FR"/>
              </w:rPr>
            </w:pPr>
            <w:r w:rsidRPr="002B5B10"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fr-FR"/>
              </w:rPr>
              <w:t>أراضي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jc w:val="right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eastAsia="fr-FR"/>
              </w:rPr>
              <w:t>500 000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eastAsia="fr-FR"/>
              </w:rPr>
              <w:t> </w:t>
            </w:r>
          </w:p>
        </w:tc>
      </w:tr>
      <w:tr w:rsidR="002B5B10" w:rsidRPr="002B5B10" w:rsidTr="0058060C">
        <w:trPr>
          <w:trHeight w:val="227"/>
          <w:jc w:val="center"/>
        </w:trPr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center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rtl/>
                <w:lang w:eastAsia="fr-FR"/>
              </w:rPr>
              <w:t>213</w:t>
            </w:r>
          </w:p>
        </w:tc>
        <w:tc>
          <w:tcPr>
            <w:tcW w:w="4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both"/>
              <w:rPr>
                <w:rFonts w:ascii="Sakkal Majalla" w:eastAsia="Times New Roman" w:hAnsi="Sakkal Majalla" w:cs="Sakkal Majalla"/>
                <w:sz w:val="24"/>
                <w:szCs w:val="24"/>
                <w:lang w:eastAsia="fr-FR"/>
              </w:rPr>
            </w:pPr>
            <w:r w:rsidRPr="002B5B10"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fr-FR"/>
              </w:rPr>
              <w:t>البناءات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jc w:val="right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eastAsia="fr-FR"/>
              </w:rPr>
              <w:t>900 000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eastAsia="fr-FR"/>
              </w:rPr>
              <w:t> </w:t>
            </w:r>
          </w:p>
        </w:tc>
      </w:tr>
      <w:tr w:rsidR="002B5B10" w:rsidRPr="002B5B10" w:rsidTr="0058060C">
        <w:trPr>
          <w:trHeight w:val="227"/>
          <w:jc w:val="center"/>
        </w:trPr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center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rtl/>
                <w:lang w:eastAsia="fr-FR"/>
              </w:rPr>
              <w:t>218</w:t>
            </w:r>
          </w:p>
        </w:tc>
        <w:tc>
          <w:tcPr>
            <w:tcW w:w="4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both"/>
              <w:rPr>
                <w:rFonts w:ascii="Sakkal Majalla" w:eastAsia="Times New Roman" w:hAnsi="Sakkal Majalla" w:cs="Sakkal Majalla"/>
                <w:sz w:val="24"/>
                <w:szCs w:val="24"/>
                <w:lang w:eastAsia="fr-FR"/>
              </w:rPr>
            </w:pPr>
            <w:r w:rsidRPr="002B5B10"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fr-FR"/>
              </w:rPr>
              <w:t>التثبيتات العينية الأخرى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jc w:val="right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eastAsia="fr-FR"/>
              </w:rPr>
              <w:t>1 200 000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eastAsia="fr-FR"/>
              </w:rPr>
              <w:t> </w:t>
            </w:r>
          </w:p>
        </w:tc>
      </w:tr>
      <w:tr w:rsidR="002B5B10" w:rsidRPr="002B5B10" w:rsidTr="0058060C">
        <w:trPr>
          <w:trHeight w:val="227"/>
          <w:jc w:val="center"/>
        </w:trPr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center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rtl/>
                <w:lang w:eastAsia="fr-FR"/>
              </w:rPr>
              <w:t>2804</w:t>
            </w:r>
          </w:p>
        </w:tc>
        <w:tc>
          <w:tcPr>
            <w:tcW w:w="4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both"/>
              <w:rPr>
                <w:rFonts w:ascii="Sakkal Majalla" w:eastAsia="Times New Roman" w:hAnsi="Sakkal Majalla" w:cs="Sakkal Majalla"/>
                <w:sz w:val="24"/>
                <w:szCs w:val="24"/>
                <w:lang w:eastAsia="fr-FR"/>
              </w:rPr>
            </w:pPr>
            <w:r w:rsidRPr="002B5B10"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fr-FR"/>
              </w:rPr>
              <w:t>إهتلاك برمجيات المعلوماتية وماشابهها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jc w:val="right"/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  <w:t xml:space="preserve">36 </w:t>
            </w:r>
            <w:r w:rsidRPr="002B5B10">
              <w:rPr>
                <w:rFonts w:eastAsia="Times New Roman" w:cs="Times New Roman"/>
                <w:sz w:val="18"/>
                <w:szCs w:val="18"/>
                <w:lang w:eastAsia="fr-FR"/>
              </w:rPr>
              <w:t>000</w:t>
            </w:r>
          </w:p>
        </w:tc>
      </w:tr>
      <w:tr w:rsidR="002B5B10" w:rsidRPr="002B5B10" w:rsidTr="0058060C">
        <w:trPr>
          <w:trHeight w:val="227"/>
          <w:jc w:val="center"/>
        </w:trPr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center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rtl/>
                <w:lang w:eastAsia="fr-FR"/>
              </w:rPr>
              <w:t>2813</w:t>
            </w:r>
          </w:p>
        </w:tc>
        <w:tc>
          <w:tcPr>
            <w:tcW w:w="4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both"/>
              <w:rPr>
                <w:rFonts w:ascii="Sakkal Majalla" w:eastAsia="Times New Roman" w:hAnsi="Sakkal Majalla" w:cs="Sakkal Majalla"/>
                <w:sz w:val="24"/>
                <w:szCs w:val="24"/>
                <w:lang w:eastAsia="fr-FR"/>
              </w:rPr>
            </w:pPr>
            <w:r w:rsidRPr="002B5B10"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fr-FR"/>
              </w:rPr>
              <w:t>إهتلاك البناءات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jc w:val="right"/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  <w:t>49 2</w:t>
            </w:r>
            <w:r w:rsidRPr="002B5B10">
              <w:rPr>
                <w:rFonts w:eastAsia="Times New Roman" w:cs="Times New Roman"/>
                <w:sz w:val="18"/>
                <w:szCs w:val="18"/>
                <w:lang w:eastAsia="fr-FR"/>
              </w:rPr>
              <w:t>00</w:t>
            </w:r>
          </w:p>
        </w:tc>
      </w:tr>
      <w:tr w:rsidR="002B5B10" w:rsidRPr="002B5B10" w:rsidTr="0058060C">
        <w:trPr>
          <w:trHeight w:val="227"/>
          <w:jc w:val="center"/>
        </w:trPr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center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rtl/>
                <w:lang w:eastAsia="fr-FR"/>
              </w:rPr>
              <w:lastRenderedPageBreak/>
              <w:t>2818</w:t>
            </w:r>
          </w:p>
        </w:tc>
        <w:tc>
          <w:tcPr>
            <w:tcW w:w="4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both"/>
              <w:rPr>
                <w:rFonts w:ascii="Sakkal Majalla" w:eastAsia="Times New Roman" w:hAnsi="Sakkal Majalla" w:cs="Sakkal Majalla"/>
                <w:sz w:val="24"/>
                <w:szCs w:val="24"/>
                <w:lang w:eastAsia="fr-FR"/>
              </w:rPr>
            </w:pPr>
            <w:r w:rsidRPr="002B5B10"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fr-FR"/>
              </w:rPr>
              <w:t>اهتلاكالتثبيتات العينية الأخرى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jc w:val="right"/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  <w:t>388 5</w:t>
            </w:r>
            <w:r w:rsidRPr="002B5B10">
              <w:rPr>
                <w:rFonts w:eastAsia="Times New Roman" w:cs="Times New Roman"/>
                <w:sz w:val="18"/>
                <w:szCs w:val="18"/>
                <w:lang w:eastAsia="fr-FR"/>
              </w:rPr>
              <w:t>00</w:t>
            </w:r>
          </w:p>
        </w:tc>
      </w:tr>
      <w:tr w:rsidR="002B5B10" w:rsidRPr="002B5B10" w:rsidTr="0058060C">
        <w:trPr>
          <w:trHeight w:val="227"/>
          <w:jc w:val="center"/>
        </w:trPr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center"/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color w:val="FF0000"/>
                <w:sz w:val="18"/>
                <w:szCs w:val="18"/>
                <w:rtl/>
                <w:lang w:eastAsia="fr-FR"/>
              </w:rPr>
              <w:t>2918</w:t>
            </w:r>
          </w:p>
        </w:tc>
        <w:tc>
          <w:tcPr>
            <w:tcW w:w="4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both"/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lang w:eastAsia="fr-FR"/>
              </w:rPr>
            </w:pPr>
            <w:r w:rsidRPr="002B5B10"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rtl/>
                <w:lang w:eastAsia="fr-FR"/>
              </w:rPr>
              <w:t xml:space="preserve">خسائر القيمة </w:t>
            </w:r>
            <w:r w:rsidRPr="002B5B10">
              <w:rPr>
                <w:rFonts w:ascii="Sakkal Majalla" w:eastAsia="Times New Roman" w:hAnsi="Sakkal Majalla" w:cs="Sakkal Majalla" w:hint="cs"/>
                <w:color w:val="FF0000"/>
                <w:sz w:val="24"/>
                <w:szCs w:val="24"/>
                <w:rtl/>
                <w:lang w:eastAsia="fr-FR"/>
              </w:rPr>
              <w:t>في التثبيثات العينية الأخرى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jc w:val="right"/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  <w:t>6 500</w:t>
            </w:r>
          </w:p>
        </w:tc>
      </w:tr>
      <w:tr w:rsidR="002B5B10" w:rsidRPr="002B5B10" w:rsidTr="0058060C">
        <w:trPr>
          <w:trHeight w:val="227"/>
          <w:jc w:val="center"/>
        </w:trPr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center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rtl/>
                <w:lang w:eastAsia="fr-FR"/>
              </w:rPr>
              <w:t>31</w:t>
            </w:r>
          </w:p>
        </w:tc>
        <w:tc>
          <w:tcPr>
            <w:tcW w:w="4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both"/>
              <w:rPr>
                <w:rFonts w:ascii="Sakkal Majalla" w:eastAsia="Times New Roman" w:hAnsi="Sakkal Majalla" w:cs="Sakkal Majalla"/>
                <w:sz w:val="24"/>
                <w:szCs w:val="24"/>
                <w:lang w:eastAsia="fr-FR"/>
              </w:rPr>
            </w:pPr>
            <w:r w:rsidRPr="002B5B10"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fr-FR"/>
              </w:rPr>
              <w:t>المواد الأولية واللوازم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jc w:val="right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  <w:t>112</w:t>
            </w:r>
            <w:r w:rsidRPr="002B5B10">
              <w:rPr>
                <w:rFonts w:eastAsia="Times New Roman" w:cs="Times New Roman"/>
                <w:sz w:val="18"/>
                <w:szCs w:val="18"/>
                <w:lang w:eastAsia="fr-FR"/>
              </w:rPr>
              <w:t xml:space="preserve"> 000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eastAsia="fr-FR"/>
              </w:rPr>
              <w:t> </w:t>
            </w:r>
          </w:p>
        </w:tc>
      </w:tr>
      <w:tr w:rsidR="002B5B10" w:rsidRPr="002B5B10" w:rsidTr="0058060C">
        <w:trPr>
          <w:trHeight w:val="227"/>
          <w:jc w:val="center"/>
        </w:trPr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center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rtl/>
                <w:lang w:eastAsia="fr-FR"/>
              </w:rPr>
              <w:t>32</w:t>
            </w:r>
          </w:p>
        </w:tc>
        <w:tc>
          <w:tcPr>
            <w:tcW w:w="4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both"/>
              <w:rPr>
                <w:rFonts w:ascii="Sakkal Majalla" w:eastAsia="Times New Roman" w:hAnsi="Sakkal Majalla" w:cs="Sakkal Majalla"/>
                <w:sz w:val="24"/>
                <w:szCs w:val="24"/>
                <w:lang w:eastAsia="fr-FR"/>
              </w:rPr>
            </w:pPr>
            <w:r w:rsidRPr="002B5B10"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fr-FR"/>
              </w:rPr>
              <w:t>التموينات الاخرى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jc w:val="right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  <w:t>135</w:t>
            </w:r>
            <w:r w:rsidRPr="002B5B10">
              <w:rPr>
                <w:rFonts w:eastAsia="Times New Roman" w:cs="Times New Roman"/>
                <w:sz w:val="18"/>
                <w:szCs w:val="18"/>
                <w:lang w:eastAsia="fr-FR"/>
              </w:rPr>
              <w:t xml:space="preserve"> 000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eastAsia="fr-FR"/>
              </w:rPr>
              <w:t> </w:t>
            </w:r>
          </w:p>
        </w:tc>
      </w:tr>
      <w:tr w:rsidR="002B5B10" w:rsidRPr="002B5B10" w:rsidTr="0058060C">
        <w:trPr>
          <w:trHeight w:val="227"/>
          <w:jc w:val="center"/>
        </w:trPr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center"/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color w:val="FF0000"/>
                <w:sz w:val="18"/>
                <w:szCs w:val="18"/>
                <w:rtl/>
                <w:lang w:eastAsia="fr-FR"/>
              </w:rPr>
              <w:t>331</w:t>
            </w:r>
          </w:p>
        </w:tc>
        <w:tc>
          <w:tcPr>
            <w:tcW w:w="4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both"/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lang w:eastAsia="fr-FR"/>
              </w:rPr>
            </w:pPr>
            <w:r w:rsidRPr="002B5B10"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rtl/>
                <w:lang w:eastAsia="fr-FR"/>
              </w:rPr>
              <w:t>منتجات قيد الإنجاز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jc w:val="right"/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  <w:t>22 000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eastAsia="fr-FR"/>
              </w:rPr>
              <w:t> </w:t>
            </w:r>
          </w:p>
        </w:tc>
      </w:tr>
      <w:tr w:rsidR="002B5B10" w:rsidRPr="002B5B10" w:rsidTr="0058060C">
        <w:trPr>
          <w:trHeight w:val="227"/>
          <w:jc w:val="center"/>
        </w:trPr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center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rtl/>
                <w:lang w:eastAsia="fr-FR"/>
              </w:rPr>
              <w:t>355</w:t>
            </w:r>
          </w:p>
        </w:tc>
        <w:tc>
          <w:tcPr>
            <w:tcW w:w="4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both"/>
              <w:rPr>
                <w:rFonts w:ascii="Sakkal Majalla" w:eastAsia="Times New Roman" w:hAnsi="Sakkal Majalla" w:cs="Sakkal Majalla"/>
                <w:sz w:val="24"/>
                <w:szCs w:val="24"/>
                <w:lang w:eastAsia="fr-FR"/>
              </w:rPr>
            </w:pPr>
            <w:r w:rsidRPr="002B5B10"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fr-FR"/>
              </w:rPr>
              <w:t>منتجات تامة صنع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jc w:val="right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eastAsia="fr-FR"/>
              </w:rPr>
              <w:t>236 000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eastAsia="fr-FR"/>
              </w:rPr>
              <w:t> </w:t>
            </w:r>
          </w:p>
        </w:tc>
      </w:tr>
      <w:tr w:rsidR="002B5B10" w:rsidRPr="002B5B10" w:rsidTr="0058060C">
        <w:trPr>
          <w:trHeight w:val="227"/>
          <w:jc w:val="center"/>
        </w:trPr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center"/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color w:val="FF0000"/>
                <w:sz w:val="18"/>
                <w:szCs w:val="18"/>
                <w:rtl/>
                <w:lang w:eastAsia="fr-FR"/>
              </w:rPr>
              <w:t>371</w:t>
            </w:r>
          </w:p>
        </w:tc>
        <w:tc>
          <w:tcPr>
            <w:tcW w:w="4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both"/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lang w:eastAsia="fr-FR"/>
              </w:rPr>
            </w:pPr>
            <w:r w:rsidRPr="002B5B10"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rtl/>
                <w:lang w:eastAsia="fr-FR"/>
              </w:rPr>
              <w:t>مخزونات المواد الأولية واللوازم في الخارج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jc w:val="right"/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  <w:t>80 000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eastAsia="fr-FR"/>
              </w:rPr>
              <w:t> </w:t>
            </w:r>
          </w:p>
        </w:tc>
      </w:tr>
      <w:tr w:rsidR="002B5B10" w:rsidRPr="002B5B10" w:rsidTr="0058060C">
        <w:trPr>
          <w:trHeight w:val="227"/>
          <w:jc w:val="center"/>
        </w:trPr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center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rtl/>
                <w:lang w:eastAsia="fr-FR"/>
              </w:rPr>
              <w:t>381</w:t>
            </w:r>
          </w:p>
        </w:tc>
        <w:tc>
          <w:tcPr>
            <w:tcW w:w="4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both"/>
              <w:rPr>
                <w:rFonts w:ascii="Sakkal Majalla" w:eastAsia="Times New Roman" w:hAnsi="Sakkal Majalla" w:cs="Sakkal Majalla"/>
                <w:sz w:val="24"/>
                <w:szCs w:val="24"/>
                <w:lang w:eastAsia="fr-FR"/>
              </w:rPr>
            </w:pPr>
            <w:r w:rsidRPr="002B5B10"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fr-FR"/>
              </w:rPr>
              <w:t>مشتريات المواد الأولية واللوازم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jc w:val="right"/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  <w:t> 0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eastAsia="fr-FR"/>
              </w:rPr>
              <w:t> </w:t>
            </w:r>
          </w:p>
        </w:tc>
      </w:tr>
      <w:tr w:rsidR="002B5B10" w:rsidRPr="002B5B10" w:rsidTr="0058060C">
        <w:trPr>
          <w:trHeight w:val="227"/>
          <w:jc w:val="center"/>
        </w:trPr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center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rtl/>
                <w:lang w:eastAsia="fr-FR"/>
              </w:rPr>
              <w:t>382</w:t>
            </w:r>
          </w:p>
        </w:tc>
        <w:tc>
          <w:tcPr>
            <w:tcW w:w="4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both"/>
              <w:rPr>
                <w:rFonts w:ascii="Sakkal Majalla" w:eastAsia="Times New Roman" w:hAnsi="Sakkal Majalla" w:cs="Sakkal Majalla"/>
                <w:sz w:val="24"/>
                <w:szCs w:val="24"/>
                <w:lang w:eastAsia="fr-FR"/>
              </w:rPr>
            </w:pPr>
            <w:r w:rsidRPr="002B5B10"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fr-FR"/>
              </w:rPr>
              <w:t>مشتريات التموينات الأخرى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jc w:val="right"/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  <w:t> 0</w:t>
            </w:r>
          </w:p>
        </w:tc>
      </w:tr>
      <w:tr w:rsidR="002B5B10" w:rsidRPr="002B5B10" w:rsidTr="0058060C">
        <w:trPr>
          <w:trHeight w:val="227"/>
          <w:jc w:val="center"/>
        </w:trPr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center"/>
              <w:rPr>
                <w:rFonts w:eastAsia="Times New Roman" w:cs="Times New Roman"/>
                <w:color w:val="FF0000"/>
                <w:sz w:val="18"/>
                <w:szCs w:val="18"/>
                <w:rtl/>
                <w:lang w:eastAsia="fr-FR"/>
              </w:rPr>
            </w:pPr>
            <w:r w:rsidRPr="002B5B10"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  <w:t>395</w:t>
            </w:r>
          </w:p>
        </w:tc>
        <w:tc>
          <w:tcPr>
            <w:tcW w:w="4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both"/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rtl/>
                <w:lang w:eastAsia="fr-FR"/>
              </w:rPr>
            </w:pPr>
            <w:r w:rsidRPr="002B5B10">
              <w:rPr>
                <w:rFonts w:ascii="Sakkal Majalla" w:eastAsia="Times New Roman" w:hAnsi="Sakkal Majalla" w:cs="Sakkal Majalla" w:hint="cs"/>
                <w:color w:val="FF0000"/>
                <w:sz w:val="24"/>
                <w:szCs w:val="24"/>
                <w:rtl/>
                <w:lang w:eastAsia="fr-FR"/>
              </w:rPr>
              <w:t>خسائر القيمة في المنتجات التامة الصنع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rPr>
                <w:rFonts w:eastAsia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jc w:val="right"/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  <w:t>3.000</w:t>
            </w:r>
          </w:p>
        </w:tc>
      </w:tr>
      <w:tr w:rsidR="002B5B10" w:rsidRPr="002B5B10" w:rsidTr="0058060C">
        <w:trPr>
          <w:trHeight w:val="227"/>
          <w:jc w:val="center"/>
        </w:trPr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center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rtl/>
                <w:lang w:eastAsia="fr-FR"/>
              </w:rPr>
              <w:t>401</w:t>
            </w:r>
          </w:p>
        </w:tc>
        <w:tc>
          <w:tcPr>
            <w:tcW w:w="4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both"/>
              <w:rPr>
                <w:rFonts w:ascii="Sakkal Majalla" w:eastAsia="Times New Roman" w:hAnsi="Sakkal Majalla" w:cs="Sakkal Majalla"/>
                <w:sz w:val="24"/>
                <w:szCs w:val="24"/>
                <w:lang w:eastAsia="fr-FR"/>
              </w:rPr>
            </w:pPr>
            <w:r w:rsidRPr="002B5B10"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fr-FR"/>
              </w:rPr>
              <w:t>موردو المخزونات والخدمات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jc w:val="right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eastAsia="fr-FR"/>
              </w:rPr>
              <w:t>250 000</w:t>
            </w:r>
          </w:p>
        </w:tc>
      </w:tr>
      <w:tr w:rsidR="002B5B10" w:rsidRPr="002B5B10" w:rsidTr="0058060C">
        <w:trPr>
          <w:trHeight w:val="227"/>
          <w:jc w:val="center"/>
        </w:trPr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center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rtl/>
                <w:lang w:eastAsia="fr-FR"/>
              </w:rPr>
              <w:t>404</w:t>
            </w:r>
          </w:p>
        </w:tc>
        <w:tc>
          <w:tcPr>
            <w:tcW w:w="4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both"/>
              <w:rPr>
                <w:rFonts w:ascii="Sakkal Majalla" w:eastAsia="Times New Roman" w:hAnsi="Sakkal Majalla" w:cs="Sakkal Majalla"/>
                <w:sz w:val="24"/>
                <w:szCs w:val="24"/>
                <w:lang w:eastAsia="fr-FR"/>
              </w:rPr>
            </w:pPr>
            <w:r w:rsidRPr="002B5B10"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fr-FR"/>
              </w:rPr>
              <w:t>موردو التثبيتات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jc w:val="right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eastAsia="fr-FR"/>
              </w:rPr>
              <w:t>420 000</w:t>
            </w:r>
          </w:p>
        </w:tc>
      </w:tr>
      <w:tr w:rsidR="002B5B10" w:rsidRPr="002B5B10" w:rsidTr="0058060C">
        <w:trPr>
          <w:trHeight w:val="227"/>
          <w:jc w:val="center"/>
        </w:trPr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center"/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color w:val="FF0000"/>
                <w:sz w:val="18"/>
                <w:szCs w:val="18"/>
                <w:rtl/>
                <w:lang w:eastAsia="fr-FR"/>
              </w:rPr>
              <w:t>408</w:t>
            </w:r>
          </w:p>
        </w:tc>
        <w:tc>
          <w:tcPr>
            <w:tcW w:w="4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both"/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lang w:eastAsia="fr-FR"/>
              </w:rPr>
            </w:pPr>
            <w:r w:rsidRPr="002B5B10"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rtl/>
                <w:lang w:eastAsia="fr-FR"/>
              </w:rPr>
              <w:t>موردو الفواتير التي لم تصل إلى صاحبها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jc w:val="right"/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  <w:t>15 478</w:t>
            </w:r>
          </w:p>
        </w:tc>
      </w:tr>
      <w:tr w:rsidR="002B5B10" w:rsidRPr="002B5B10" w:rsidTr="0058060C">
        <w:trPr>
          <w:trHeight w:val="227"/>
          <w:jc w:val="center"/>
        </w:trPr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center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rtl/>
                <w:lang w:eastAsia="fr-FR"/>
              </w:rPr>
              <w:t>411</w:t>
            </w:r>
          </w:p>
        </w:tc>
        <w:tc>
          <w:tcPr>
            <w:tcW w:w="4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both"/>
              <w:rPr>
                <w:rFonts w:ascii="Sakkal Majalla" w:eastAsia="Times New Roman" w:hAnsi="Sakkal Majalla" w:cs="Sakkal Majalla"/>
                <w:sz w:val="24"/>
                <w:szCs w:val="24"/>
                <w:lang w:eastAsia="fr-FR"/>
              </w:rPr>
            </w:pPr>
            <w:r w:rsidRPr="002B5B10"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fr-FR"/>
              </w:rPr>
              <w:t>الزبائن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jc w:val="right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eastAsia="fr-FR"/>
              </w:rPr>
              <w:t>300 000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eastAsia="fr-FR"/>
              </w:rPr>
              <w:t> </w:t>
            </w:r>
          </w:p>
        </w:tc>
      </w:tr>
      <w:tr w:rsidR="002B5B10" w:rsidRPr="002B5B10" w:rsidTr="0058060C">
        <w:trPr>
          <w:trHeight w:val="227"/>
          <w:jc w:val="center"/>
        </w:trPr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center"/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color w:val="FF0000"/>
                <w:sz w:val="18"/>
                <w:szCs w:val="18"/>
                <w:rtl/>
                <w:lang w:eastAsia="fr-FR"/>
              </w:rPr>
              <w:t>418</w:t>
            </w:r>
          </w:p>
        </w:tc>
        <w:tc>
          <w:tcPr>
            <w:tcW w:w="4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both"/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lang w:eastAsia="fr-FR"/>
              </w:rPr>
            </w:pPr>
            <w:r w:rsidRPr="002B5B10"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rtl/>
                <w:lang w:eastAsia="fr-FR"/>
              </w:rPr>
              <w:t>الزبائن، المنتجات التي لم تعد فواتيرها بعد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jc w:val="right"/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  <w:t>119 000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eastAsia="fr-FR"/>
              </w:rPr>
              <w:t> </w:t>
            </w:r>
          </w:p>
        </w:tc>
      </w:tr>
      <w:tr w:rsidR="002B5B10" w:rsidRPr="002B5B10" w:rsidTr="0058060C">
        <w:trPr>
          <w:trHeight w:val="227"/>
          <w:jc w:val="center"/>
        </w:trPr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center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rtl/>
                <w:lang w:eastAsia="fr-FR"/>
              </w:rPr>
              <w:t>44566</w:t>
            </w:r>
          </w:p>
        </w:tc>
        <w:tc>
          <w:tcPr>
            <w:tcW w:w="4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both"/>
              <w:rPr>
                <w:rFonts w:ascii="Sakkal Majalla" w:eastAsia="Times New Roman" w:hAnsi="Sakkal Majalla" w:cs="Sakkal Majalla"/>
                <w:sz w:val="24"/>
                <w:szCs w:val="24"/>
                <w:lang w:eastAsia="fr-FR"/>
              </w:rPr>
            </w:pPr>
            <w:r w:rsidRPr="002B5B10"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fr-FR"/>
              </w:rPr>
              <w:t>الرسم على القيمة المضافة على السلع الأخرى والخدمات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jc w:val="right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eastAsia="fr-FR"/>
              </w:rPr>
              <w:t>55 000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eastAsia="fr-FR"/>
              </w:rPr>
              <w:t> </w:t>
            </w:r>
          </w:p>
        </w:tc>
      </w:tr>
      <w:tr w:rsidR="002B5B10" w:rsidRPr="002B5B10" w:rsidTr="0058060C">
        <w:trPr>
          <w:trHeight w:val="227"/>
          <w:jc w:val="center"/>
        </w:trPr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center"/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color w:val="FF0000"/>
                <w:sz w:val="18"/>
                <w:szCs w:val="18"/>
                <w:rtl/>
                <w:lang w:eastAsia="fr-FR"/>
              </w:rPr>
              <w:t>44586</w:t>
            </w:r>
          </w:p>
        </w:tc>
        <w:tc>
          <w:tcPr>
            <w:tcW w:w="4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both"/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lang w:eastAsia="fr-FR"/>
              </w:rPr>
            </w:pPr>
            <w:r w:rsidRPr="002B5B10"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rtl/>
                <w:lang w:eastAsia="fr-FR"/>
              </w:rPr>
              <w:t>تسوية الرسم على القيمة المضافة القابل للخصم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jc w:val="right"/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  <w:t>1 278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2B5B10" w:rsidRPr="002B5B10" w:rsidTr="0058060C">
        <w:trPr>
          <w:trHeight w:val="227"/>
          <w:jc w:val="center"/>
        </w:trPr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center"/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color w:val="FF0000"/>
                <w:sz w:val="18"/>
                <w:szCs w:val="18"/>
                <w:rtl/>
                <w:lang w:eastAsia="fr-FR"/>
              </w:rPr>
              <w:t>44587</w:t>
            </w:r>
          </w:p>
        </w:tc>
        <w:tc>
          <w:tcPr>
            <w:tcW w:w="4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both"/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lang w:eastAsia="fr-FR"/>
              </w:rPr>
            </w:pPr>
            <w:r w:rsidRPr="002B5B10"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rtl/>
                <w:lang w:eastAsia="fr-FR"/>
              </w:rPr>
              <w:t>تسوية الرسم على القيمة المضافة المجمع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jc w:val="right"/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  <w:t>19 000</w:t>
            </w:r>
          </w:p>
        </w:tc>
      </w:tr>
      <w:tr w:rsidR="002B5B10" w:rsidRPr="002B5B10" w:rsidTr="0058060C">
        <w:trPr>
          <w:trHeight w:val="227"/>
          <w:jc w:val="center"/>
        </w:trPr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center"/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color w:val="FF0000"/>
                <w:sz w:val="18"/>
                <w:szCs w:val="18"/>
                <w:rtl/>
                <w:lang w:eastAsia="fr-FR"/>
              </w:rPr>
              <w:t>4686</w:t>
            </w:r>
          </w:p>
        </w:tc>
        <w:tc>
          <w:tcPr>
            <w:tcW w:w="4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both"/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lang w:eastAsia="fr-FR"/>
              </w:rPr>
            </w:pPr>
            <w:r w:rsidRPr="002B5B10"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rtl/>
                <w:lang w:eastAsia="fr-FR"/>
              </w:rPr>
              <w:t>الأعباء المستحقة غير المدفوعة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jc w:val="right"/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  <w:t>27 500</w:t>
            </w:r>
          </w:p>
        </w:tc>
      </w:tr>
      <w:tr w:rsidR="002B5B10" w:rsidRPr="002B5B10" w:rsidTr="0058060C">
        <w:trPr>
          <w:trHeight w:val="227"/>
          <w:jc w:val="center"/>
        </w:trPr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center"/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color w:val="FF0000"/>
                <w:sz w:val="18"/>
                <w:szCs w:val="18"/>
                <w:rtl/>
                <w:lang w:eastAsia="fr-FR"/>
              </w:rPr>
              <w:t>4687</w:t>
            </w:r>
          </w:p>
        </w:tc>
        <w:tc>
          <w:tcPr>
            <w:tcW w:w="4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both"/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lang w:eastAsia="fr-FR"/>
              </w:rPr>
            </w:pPr>
            <w:r w:rsidRPr="002B5B10"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rtl/>
                <w:lang w:eastAsia="fr-FR"/>
              </w:rPr>
              <w:t>الإيرادات المستحقة غير المقبوضة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jc w:val="right"/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  <w:t>18 000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2B5B10" w:rsidRPr="002B5B10" w:rsidTr="0058060C">
        <w:trPr>
          <w:trHeight w:val="227"/>
          <w:jc w:val="center"/>
        </w:trPr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center"/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color w:val="FF0000"/>
                <w:sz w:val="18"/>
                <w:szCs w:val="18"/>
                <w:rtl/>
                <w:lang w:eastAsia="fr-FR"/>
              </w:rPr>
              <w:t>486</w:t>
            </w:r>
          </w:p>
        </w:tc>
        <w:tc>
          <w:tcPr>
            <w:tcW w:w="4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both"/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lang w:eastAsia="fr-FR"/>
              </w:rPr>
            </w:pPr>
            <w:r w:rsidRPr="002B5B10"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rtl/>
                <w:lang w:eastAsia="fr-FR"/>
              </w:rPr>
              <w:t>الأعباء المعاينة مسبقا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jc w:val="right"/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  <w:t>28 000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  <w:t> </w:t>
            </w:r>
          </w:p>
        </w:tc>
      </w:tr>
      <w:tr w:rsidR="002B5B10" w:rsidRPr="002B5B10" w:rsidTr="0058060C">
        <w:trPr>
          <w:trHeight w:val="227"/>
          <w:jc w:val="center"/>
        </w:trPr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center"/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color w:val="FF0000"/>
                <w:sz w:val="18"/>
                <w:szCs w:val="18"/>
                <w:rtl/>
                <w:lang w:eastAsia="fr-FR"/>
              </w:rPr>
              <w:t>487</w:t>
            </w:r>
          </w:p>
        </w:tc>
        <w:tc>
          <w:tcPr>
            <w:tcW w:w="4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both"/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lang w:eastAsia="fr-FR"/>
              </w:rPr>
            </w:pPr>
            <w:r w:rsidRPr="002B5B10">
              <w:rPr>
                <w:rFonts w:ascii="Sakkal Majalla" w:eastAsia="Times New Roman" w:hAnsi="Sakkal Majalla" w:cs="Sakkal Majalla" w:hint="cs"/>
                <w:color w:val="FF0000"/>
                <w:sz w:val="24"/>
                <w:szCs w:val="24"/>
                <w:rtl/>
                <w:lang w:eastAsia="fr-FR"/>
              </w:rPr>
              <w:t>المنتوجات (</w:t>
            </w:r>
            <w:r w:rsidRPr="002B5B10"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rtl/>
                <w:lang w:eastAsia="fr-FR"/>
              </w:rPr>
              <w:t>الإيرادات</w:t>
            </w:r>
            <w:r w:rsidRPr="002B5B10">
              <w:rPr>
                <w:rFonts w:ascii="Sakkal Majalla" w:eastAsia="Times New Roman" w:hAnsi="Sakkal Majalla" w:cs="Sakkal Majalla" w:hint="cs"/>
                <w:color w:val="FF0000"/>
                <w:sz w:val="24"/>
                <w:szCs w:val="24"/>
                <w:rtl/>
                <w:lang w:eastAsia="fr-FR"/>
              </w:rPr>
              <w:t>)</w:t>
            </w:r>
            <w:r w:rsidRPr="002B5B10"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rtl/>
                <w:lang w:eastAsia="fr-FR"/>
              </w:rPr>
              <w:t xml:space="preserve"> المعاينة مسبقا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jc w:val="right"/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  <w:t>24 000</w:t>
            </w:r>
          </w:p>
        </w:tc>
      </w:tr>
      <w:tr w:rsidR="002B5B10" w:rsidRPr="002B5B10" w:rsidTr="0058060C">
        <w:trPr>
          <w:trHeight w:val="227"/>
          <w:jc w:val="center"/>
        </w:trPr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center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rtl/>
                <w:lang w:eastAsia="fr-FR"/>
              </w:rPr>
              <w:t>512</w:t>
            </w:r>
          </w:p>
        </w:tc>
        <w:tc>
          <w:tcPr>
            <w:tcW w:w="4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both"/>
              <w:rPr>
                <w:rFonts w:ascii="Sakkal Majalla" w:eastAsia="Times New Roman" w:hAnsi="Sakkal Majalla" w:cs="Sakkal Majalla"/>
                <w:sz w:val="24"/>
                <w:szCs w:val="24"/>
                <w:lang w:eastAsia="fr-FR"/>
              </w:rPr>
            </w:pPr>
            <w:r w:rsidRPr="002B5B10"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fr-FR"/>
              </w:rPr>
              <w:t>البنك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jc w:val="right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eastAsia="fr-FR"/>
              </w:rPr>
              <w:t>250 000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eastAsia="fr-FR"/>
              </w:rPr>
              <w:t> </w:t>
            </w:r>
          </w:p>
        </w:tc>
      </w:tr>
      <w:tr w:rsidR="002B5B10" w:rsidRPr="002B5B10" w:rsidTr="0058060C">
        <w:trPr>
          <w:trHeight w:val="227"/>
          <w:jc w:val="center"/>
        </w:trPr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center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rtl/>
                <w:lang w:eastAsia="fr-FR"/>
              </w:rPr>
              <w:t>53</w:t>
            </w:r>
          </w:p>
        </w:tc>
        <w:tc>
          <w:tcPr>
            <w:tcW w:w="4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both"/>
              <w:rPr>
                <w:rFonts w:ascii="Sakkal Majalla" w:eastAsia="Times New Roman" w:hAnsi="Sakkal Majalla" w:cs="Sakkal Majalla"/>
                <w:sz w:val="24"/>
                <w:szCs w:val="24"/>
                <w:lang w:eastAsia="fr-FR"/>
              </w:rPr>
            </w:pPr>
            <w:r w:rsidRPr="002B5B10"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fr-FR"/>
              </w:rPr>
              <w:t>الصندوق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jc w:val="right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eastAsia="fr-FR"/>
              </w:rPr>
              <w:t>85 000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eastAsia="fr-FR"/>
              </w:rPr>
              <w:t> </w:t>
            </w:r>
          </w:p>
        </w:tc>
      </w:tr>
      <w:tr w:rsidR="002B5B10" w:rsidRPr="002B5B10" w:rsidTr="0058060C">
        <w:trPr>
          <w:trHeight w:val="227"/>
          <w:jc w:val="center"/>
        </w:trPr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center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rtl/>
                <w:lang w:eastAsia="fr-FR"/>
              </w:rPr>
              <w:t>601</w:t>
            </w:r>
          </w:p>
        </w:tc>
        <w:tc>
          <w:tcPr>
            <w:tcW w:w="4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both"/>
              <w:rPr>
                <w:rFonts w:ascii="Sakkal Majalla" w:eastAsia="Times New Roman" w:hAnsi="Sakkal Majalla" w:cs="Sakkal Majalla"/>
                <w:sz w:val="24"/>
                <w:szCs w:val="24"/>
                <w:lang w:eastAsia="fr-FR"/>
              </w:rPr>
            </w:pPr>
            <w:r w:rsidRPr="002B5B10"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fr-FR"/>
              </w:rPr>
              <w:t>المواد الأولية المستهلكة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jc w:val="right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  <w:t>830</w:t>
            </w:r>
            <w:r w:rsidRPr="002B5B10">
              <w:rPr>
                <w:rFonts w:eastAsia="Times New Roman" w:cs="Times New Roman"/>
                <w:sz w:val="18"/>
                <w:szCs w:val="18"/>
                <w:lang w:eastAsia="fr-FR"/>
              </w:rPr>
              <w:t xml:space="preserve"> 600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eastAsia="fr-FR"/>
              </w:rPr>
              <w:t> </w:t>
            </w:r>
          </w:p>
        </w:tc>
      </w:tr>
      <w:tr w:rsidR="002B5B10" w:rsidRPr="002B5B10" w:rsidTr="0058060C">
        <w:trPr>
          <w:trHeight w:val="227"/>
          <w:jc w:val="center"/>
        </w:trPr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center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rtl/>
                <w:lang w:eastAsia="fr-FR"/>
              </w:rPr>
              <w:t>602</w:t>
            </w:r>
          </w:p>
        </w:tc>
        <w:tc>
          <w:tcPr>
            <w:tcW w:w="4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both"/>
              <w:rPr>
                <w:rFonts w:ascii="Sakkal Majalla" w:eastAsia="Times New Roman" w:hAnsi="Sakkal Majalla" w:cs="Sakkal Majalla"/>
                <w:sz w:val="24"/>
                <w:szCs w:val="24"/>
                <w:lang w:eastAsia="fr-FR"/>
              </w:rPr>
            </w:pPr>
            <w:r w:rsidRPr="002B5B10"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fr-FR"/>
              </w:rPr>
              <w:t>التموينات الاخرى المستهلكة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jc w:val="right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  <w:t>265</w:t>
            </w:r>
            <w:r w:rsidRPr="002B5B10">
              <w:rPr>
                <w:rFonts w:eastAsia="Times New Roman" w:cs="Times New Roman"/>
                <w:sz w:val="18"/>
                <w:szCs w:val="18"/>
                <w:lang w:eastAsia="fr-FR"/>
              </w:rPr>
              <w:t xml:space="preserve"> 000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eastAsia="fr-FR"/>
              </w:rPr>
              <w:t> </w:t>
            </w:r>
          </w:p>
        </w:tc>
      </w:tr>
      <w:tr w:rsidR="002B5B10" w:rsidRPr="002B5B10" w:rsidTr="0058060C">
        <w:trPr>
          <w:trHeight w:val="227"/>
          <w:jc w:val="center"/>
        </w:trPr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center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rtl/>
                <w:lang w:eastAsia="fr-FR"/>
              </w:rPr>
              <w:t>613</w:t>
            </w:r>
          </w:p>
        </w:tc>
        <w:tc>
          <w:tcPr>
            <w:tcW w:w="4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both"/>
              <w:rPr>
                <w:rFonts w:ascii="Sakkal Majalla" w:eastAsia="Times New Roman" w:hAnsi="Sakkal Majalla" w:cs="Sakkal Majalla"/>
                <w:sz w:val="24"/>
                <w:szCs w:val="24"/>
                <w:lang w:eastAsia="fr-FR"/>
              </w:rPr>
            </w:pPr>
            <w:r w:rsidRPr="002B5B10"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fr-FR"/>
              </w:rPr>
              <w:t>الإيجارات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jc w:val="right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  <w:t>56</w:t>
            </w:r>
            <w:r w:rsidRPr="002B5B10">
              <w:rPr>
                <w:rFonts w:eastAsia="Times New Roman" w:cs="Times New Roman"/>
                <w:sz w:val="18"/>
                <w:szCs w:val="18"/>
                <w:lang w:eastAsia="fr-FR"/>
              </w:rPr>
              <w:t xml:space="preserve"> 000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eastAsia="fr-FR"/>
              </w:rPr>
              <w:t> </w:t>
            </w:r>
          </w:p>
        </w:tc>
      </w:tr>
      <w:tr w:rsidR="002B5B10" w:rsidRPr="002B5B10" w:rsidTr="0058060C">
        <w:trPr>
          <w:trHeight w:val="227"/>
          <w:jc w:val="center"/>
        </w:trPr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center"/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color w:val="FF0000"/>
                <w:sz w:val="18"/>
                <w:szCs w:val="18"/>
                <w:rtl/>
                <w:lang w:eastAsia="fr-FR"/>
              </w:rPr>
              <w:t>615</w:t>
            </w:r>
          </w:p>
        </w:tc>
        <w:tc>
          <w:tcPr>
            <w:tcW w:w="4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both"/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lang w:eastAsia="fr-FR"/>
              </w:rPr>
            </w:pPr>
            <w:r w:rsidRPr="002B5B10"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rtl/>
                <w:lang w:eastAsia="fr-FR"/>
              </w:rPr>
              <w:t>الصيانة والتصليحات والرعاية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jc w:val="right"/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  <w:t>27 500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eastAsia="fr-FR"/>
              </w:rPr>
              <w:t> </w:t>
            </w:r>
          </w:p>
        </w:tc>
      </w:tr>
      <w:tr w:rsidR="002B5B10" w:rsidRPr="002B5B10" w:rsidTr="0058060C">
        <w:trPr>
          <w:trHeight w:val="227"/>
          <w:jc w:val="center"/>
        </w:trPr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center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rtl/>
                <w:lang w:eastAsia="fr-FR"/>
              </w:rPr>
              <w:t>627</w:t>
            </w:r>
          </w:p>
        </w:tc>
        <w:tc>
          <w:tcPr>
            <w:tcW w:w="4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both"/>
              <w:rPr>
                <w:rFonts w:ascii="Sakkal Majalla" w:eastAsia="Times New Roman" w:hAnsi="Sakkal Majalla" w:cs="Sakkal Majalla"/>
                <w:sz w:val="24"/>
                <w:szCs w:val="24"/>
                <w:lang w:eastAsia="fr-FR"/>
              </w:rPr>
            </w:pPr>
            <w:r w:rsidRPr="002B5B10"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fr-FR"/>
              </w:rPr>
              <w:t>الخدمات المصرفية وماشابهها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jc w:val="right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eastAsia="fr-FR"/>
              </w:rPr>
              <w:t>97 000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eastAsia="fr-FR"/>
              </w:rPr>
              <w:t> </w:t>
            </w:r>
          </w:p>
        </w:tc>
      </w:tr>
      <w:tr w:rsidR="002B5B10" w:rsidRPr="002B5B10" w:rsidTr="0058060C">
        <w:trPr>
          <w:trHeight w:val="227"/>
          <w:jc w:val="center"/>
        </w:trPr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center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rtl/>
                <w:lang w:eastAsia="fr-FR"/>
              </w:rPr>
              <w:t>63</w:t>
            </w:r>
          </w:p>
        </w:tc>
        <w:tc>
          <w:tcPr>
            <w:tcW w:w="4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both"/>
              <w:rPr>
                <w:rFonts w:ascii="Sakkal Majalla" w:eastAsia="Times New Roman" w:hAnsi="Sakkal Majalla" w:cs="Sakkal Majalla"/>
                <w:sz w:val="24"/>
                <w:szCs w:val="24"/>
                <w:lang w:eastAsia="fr-FR"/>
              </w:rPr>
            </w:pPr>
            <w:r w:rsidRPr="002B5B10"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fr-FR"/>
              </w:rPr>
              <w:t>أعباء المستخدمين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jc w:val="right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eastAsia="fr-FR"/>
              </w:rPr>
              <w:t>480 000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eastAsia="fr-FR"/>
              </w:rPr>
              <w:t> </w:t>
            </w:r>
          </w:p>
        </w:tc>
      </w:tr>
      <w:tr w:rsidR="002B5B10" w:rsidRPr="002B5B10" w:rsidTr="0058060C">
        <w:trPr>
          <w:trHeight w:val="227"/>
          <w:jc w:val="center"/>
        </w:trPr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center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rtl/>
                <w:lang w:eastAsia="fr-FR"/>
              </w:rPr>
              <w:t>64</w:t>
            </w:r>
          </w:p>
        </w:tc>
        <w:tc>
          <w:tcPr>
            <w:tcW w:w="4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both"/>
              <w:rPr>
                <w:rFonts w:ascii="Sakkal Majalla" w:eastAsia="Times New Roman" w:hAnsi="Sakkal Majalla" w:cs="Sakkal Majalla"/>
                <w:sz w:val="24"/>
                <w:szCs w:val="24"/>
                <w:lang w:eastAsia="fr-FR"/>
              </w:rPr>
            </w:pPr>
            <w:r w:rsidRPr="002B5B10"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fr-FR"/>
              </w:rPr>
              <w:t>الضرائب والرسوم والمدفوعات المشابهة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jc w:val="right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eastAsia="fr-FR"/>
              </w:rPr>
              <w:t>71 400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eastAsia="fr-FR"/>
              </w:rPr>
              <w:t> </w:t>
            </w:r>
          </w:p>
        </w:tc>
      </w:tr>
      <w:tr w:rsidR="002B5B10" w:rsidRPr="002B5B10" w:rsidTr="0058060C">
        <w:trPr>
          <w:trHeight w:val="227"/>
          <w:jc w:val="center"/>
        </w:trPr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center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rtl/>
                <w:lang w:eastAsia="fr-FR"/>
              </w:rPr>
              <w:t>65</w:t>
            </w:r>
          </w:p>
        </w:tc>
        <w:tc>
          <w:tcPr>
            <w:tcW w:w="4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both"/>
              <w:rPr>
                <w:rFonts w:ascii="Sakkal Majalla" w:eastAsia="Times New Roman" w:hAnsi="Sakkal Majalla" w:cs="Sakkal Majalla"/>
                <w:sz w:val="24"/>
                <w:szCs w:val="24"/>
                <w:lang w:eastAsia="fr-FR"/>
              </w:rPr>
            </w:pPr>
            <w:r w:rsidRPr="002B5B10"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fr-FR"/>
              </w:rPr>
              <w:t>الأعباء العملياتية الأخرى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jc w:val="right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eastAsia="fr-FR"/>
              </w:rPr>
              <w:t>150 000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eastAsia="fr-FR"/>
              </w:rPr>
              <w:t> </w:t>
            </w:r>
          </w:p>
        </w:tc>
      </w:tr>
      <w:tr w:rsidR="002B5B10" w:rsidRPr="002B5B10" w:rsidTr="0058060C">
        <w:trPr>
          <w:trHeight w:val="227"/>
          <w:jc w:val="center"/>
        </w:trPr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center"/>
              <w:rPr>
                <w:rFonts w:eastAsia="Times New Roman" w:cs="Times New Roman"/>
                <w:color w:val="FF0000"/>
                <w:sz w:val="18"/>
                <w:szCs w:val="18"/>
                <w:rtl/>
                <w:lang w:eastAsia="fr-FR"/>
              </w:rPr>
            </w:pPr>
            <w:r w:rsidRPr="002B5B10"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  <w:t>657</w:t>
            </w:r>
          </w:p>
        </w:tc>
        <w:tc>
          <w:tcPr>
            <w:tcW w:w="4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both"/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rtl/>
                <w:lang w:eastAsia="fr-FR"/>
              </w:rPr>
            </w:pPr>
            <w:r w:rsidRPr="002B5B10">
              <w:rPr>
                <w:rFonts w:ascii="Sakkal Majalla" w:eastAsia="Times New Roman" w:hAnsi="Sakkal Majalla" w:cs="Sakkal Majalla" w:hint="cs"/>
                <w:color w:val="FF0000"/>
                <w:sz w:val="24"/>
                <w:szCs w:val="24"/>
                <w:rtl/>
                <w:lang w:eastAsia="fr-FR" w:bidi="ar-DZ"/>
              </w:rPr>
              <w:t>الأعباء الاستثنائية للتسيير الجاري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jc w:val="right"/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  <w:t>2.000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rPr>
                <w:rFonts w:eastAsia="Times New Roman" w:cs="Times New Roman"/>
                <w:sz w:val="18"/>
                <w:szCs w:val="18"/>
                <w:lang w:eastAsia="fr-FR"/>
              </w:rPr>
            </w:pPr>
          </w:p>
        </w:tc>
      </w:tr>
      <w:tr w:rsidR="002B5B10" w:rsidRPr="002B5B10" w:rsidTr="0058060C">
        <w:trPr>
          <w:trHeight w:val="227"/>
          <w:jc w:val="center"/>
        </w:trPr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center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rtl/>
                <w:lang w:eastAsia="fr-FR"/>
              </w:rPr>
              <w:t>66</w:t>
            </w:r>
          </w:p>
        </w:tc>
        <w:tc>
          <w:tcPr>
            <w:tcW w:w="4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both"/>
              <w:rPr>
                <w:rFonts w:ascii="Sakkal Majalla" w:eastAsia="Times New Roman" w:hAnsi="Sakkal Majalla" w:cs="Sakkal Majalla"/>
                <w:sz w:val="24"/>
                <w:szCs w:val="24"/>
                <w:lang w:eastAsia="fr-FR"/>
              </w:rPr>
            </w:pPr>
            <w:r w:rsidRPr="002B5B10"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fr-FR"/>
              </w:rPr>
              <w:t>الأعباء المالية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jc w:val="right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eastAsia="fr-FR"/>
              </w:rPr>
              <w:t>54 000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eastAsia="fr-FR"/>
              </w:rPr>
              <w:t> </w:t>
            </w:r>
          </w:p>
        </w:tc>
      </w:tr>
      <w:tr w:rsidR="002B5B10" w:rsidRPr="002B5B10" w:rsidTr="0058060C">
        <w:trPr>
          <w:trHeight w:val="227"/>
          <w:jc w:val="center"/>
        </w:trPr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center"/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color w:val="FF0000"/>
                <w:sz w:val="18"/>
                <w:szCs w:val="18"/>
                <w:rtl/>
                <w:lang w:eastAsia="fr-FR"/>
              </w:rPr>
              <w:t>681</w:t>
            </w:r>
          </w:p>
        </w:tc>
        <w:tc>
          <w:tcPr>
            <w:tcW w:w="4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ind w:right="-57"/>
              <w:jc w:val="both"/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lang w:eastAsia="fr-FR" w:bidi="ar-DZ"/>
              </w:rPr>
            </w:pPr>
            <w:r w:rsidRPr="002B5B10">
              <w:rPr>
                <w:rFonts w:ascii="Sakkal Majalla" w:eastAsia="Times New Roman" w:hAnsi="Sakkal Majalla" w:cs="Sakkal Majalla"/>
                <w:color w:val="FF0000"/>
                <w:sz w:val="20"/>
                <w:szCs w:val="20"/>
                <w:rtl/>
                <w:lang w:eastAsia="fr-FR"/>
              </w:rPr>
              <w:t>مخصصات الاهتلاكات و</w:t>
            </w:r>
            <w:r w:rsidRPr="002B5B10">
              <w:rPr>
                <w:rFonts w:ascii="Sakkal Majalla" w:eastAsia="Times New Roman" w:hAnsi="Sakkal Majalla" w:cs="Sakkal Majalla" w:hint="cs"/>
                <w:color w:val="FF0000"/>
                <w:sz w:val="20"/>
                <w:szCs w:val="20"/>
                <w:rtl/>
                <w:lang w:eastAsia="fr-FR" w:bidi="ar-DZ"/>
              </w:rPr>
              <w:t>المؤونات</w:t>
            </w:r>
            <w:r w:rsidRPr="002B5B10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20"/>
                <w:szCs w:val="20"/>
                <w:rtl/>
                <w:lang w:eastAsia="fr-FR" w:bidi="ar-DZ"/>
              </w:rPr>
              <w:t xml:space="preserve"> و</w:t>
            </w:r>
            <w:r w:rsidRPr="002B5B10">
              <w:rPr>
                <w:rFonts w:ascii="Sakkal Majalla" w:eastAsia="Times New Roman" w:hAnsi="Sakkal Majalla" w:cs="Sakkal Majalla" w:hint="cs"/>
                <w:color w:val="FF0000"/>
                <w:sz w:val="20"/>
                <w:szCs w:val="20"/>
                <w:rtl/>
                <w:lang w:eastAsia="fr-FR" w:bidi="ar-DZ"/>
              </w:rPr>
              <w:t>خسائر القيمة- الأصول</w:t>
            </w:r>
            <w:r w:rsidRPr="002B5B10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20"/>
                <w:szCs w:val="20"/>
                <w:rtl/>
                <w:lang w:eastAsia="fr-FR" w:bidi="ar-DZ"/>
              </w:rPr>
              <w:t>غير</w:t>
            </w:r>
            <w:r w:rsidRPr="002B5B10">
              <w:rPr>
                <w:rFonts w:ascii="Sakkal Majalla" w:eastAsia="Times New Roman" w:hAnsi="Sakkal Majalla" w:cs="Sakkal Majalla" w:hint="cs"/>
                <w:color w:val="FF0000"/>
                <w:sz w:val="20"/>
                <w:szCs w:val="20"/>
                <w:rtl/>
                <w:lang w:eastAsia="fr-FR" w:bidi="ar-DZ"/>
              </w:rPr>
              <w:t xml:space="preserve"> الجارية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jc w:val="right"/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  <w:t>164 400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eastAsia="fr-FR"/>
              </w:rPr>
              <w:t> </w:t>
            </w:r>
          </w:p>
        </w:tc>
      </w:tr>
      <w:tr w:rsidR="002B5B10" w:rsidRPr="002B5B10" w:rsidTr="0058060C">
        <w:trPr>
          <w:trHeight w:val="227"/>
          <w:jc w:val="center"/>
        </w:trPr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center"/>
              <w:rPr>
                <w:rFonts w:eastAsia="Times New Roman" w:cs="Times New Roman"/>
                <w:color w:val="FF0000"/>
                <w:sz w:val="18"/>
                <w:szCs w:val="18"/>
                <w:rtl/>
                <w:lang w:eastAsia="fr-FR"/>
              </w:rPr>
            </w:pPr>
            <w:r w:rsidRPr="002B5B10"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  <w:lastRenderedPageBreak/>
              <w:t>685</w:t>
            </w:r>
          </w:p>
        </w:tc>
        <w:tc>
          <w:tcPr>
            <w:tcW w:w="4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ind w:right="-57"/>
              <w:jc w:val="both"/>
              <w:rPr>
                <w:rFonts w:ascii="Sakkal Majalla" w:eastAsia="Times New Roman" w:hAnsi="Sakkal Majalla" w:cs="Sakkal Majalla"/>
                <w:color w:val="FF0000"/>
                <w:sz w:val="20"/>
                <w:szCs w:val="20"/>
                <w:rtl/>
                <w:lang w:eastAsia="fr-FR"/>
              </w:rPr>
            </w:pPr>
            <w:r w:rsidRPr="002B5B10">
              <w:rPr>
                <w:rFonts w:ascii="Sakkal Majalla" w:eastAsia="Times New Roman" w:hAnsi="Sakkal Majalla" w:cs="Sakkal Majalla"/>
                <w:color w:val="FF0000"/>
                <w:sz w:val="20"/>
                <w:szCs w:val="20"/>
                <w:rtl/>
                <w:lang w:eastAsia="fr-FR"/>
              </w:rPr>
              <w:t>مخصصات الاهتلاكات و</w:t>
            </w:r>
            <w:r w:rsidRPr="002B5B10">
              <w:rPr>
                <w:rFonts w:ascii="Sakkal Majalla" w:eastAsia="Times New Roman" w:hAnsi="Sakkal Majalla" w:cs="Sakkal Majalla" w:hint="cs"/>
                <w:color w:val="FF0000"/>
                <w:sz w:val="20"/>
                <w:szCs w:val="20"/>
                <w:rtl/>
                <w:lang w:eastAsia="fr-FR" w:bidi="ar-DZ"/>
              </w:rPr>
              <w:t>المؤونات</w:t>
            </w:r>
            <w:r w:rsidRPr="002B5B10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20"/>
                <w:szCs w:val="20"/>
                <w:rtl/>
                <w:lang w:eastAsia="fr-FR" w:bidi="ar-DZ"/>
              </w:rPr>
              <w:t xml:space="preserve"> و</w:t>
            </w:r>
            <w:r w:rsidRPr="002B5B10">
              <w:rPr>
                <w:rFonts w:ascii="Sakkal Majalla" w:eastAsia="Times New Roman" w:hAnsi="Sakkal Majalla" w:cs="Sakkal Majalla" w:hint="cs"/>
                <w:color w:val="FF0000"/>
                <w:sz w:val="20"/>
                <w:szCs w:val="20"/>
                <w:rtl/>
                <w:lang w:eastAsia="fr-FR" w:bidi="ar-DZ"/>
              </w:rPr>
              <w:t>خسائر القيمة- الأصول الجارية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jc w:val="right"/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  <w:t>3.000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</w:pPr>
          </w:p>
        </w:tc>
      </w:tr>
      <w:tr w:rsidR="002B5B10" w:rsidRPr="002B5B10" w:rsidTr="0058060C">
        <w:trPr>
          <w:trHeight w:val="227"/>
          <w:jc w:val="center"/>
        </w:trPr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center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rtl/>
                <w:lang w:eastAsia="fr-FR"/>
              </w:rPr>
              <w:t>701</w:t>
            </w:r>
          </w:p>
        </w:tc>
        <w:tc>
          <w:tcPr>
            <w:tcW w:w="4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both"/>
              <w:rPr>
                <w:rFonts w:ascii="Sakkal Majalla" w:eastAsia="Times New Roman" w:hAnsi="Sakkal Majalla" w:cs="Sakkal Majalla"/>
                <w:sz w:val="24"/>
                <w:szCs w:val="24"/>
                <w:lang w:eastAsia="fr-FR" w:bidi="ar-DZ"/>
              </w:rPr>
            </w:pPr>
            <w:r w:rsidRPr="002B5B10"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fr-FR"/>
              </w:rPr>
              <w:t>المبيعات من المنت</w:t>
            </w:r>
            <w:r w:rsidRPr="002B5B10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fr-FR"/>
              </w:rPr>
              <w:t>و</w:t>
            </w:r>
            <w:r w:rsidRPr="002B5B10"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fr-FR"/>
              </w:rPr>
              <w:t>جات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jc w:val="right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eastAsia="fr-FR"/>
              </w:rPr>
              <w:t>2 100 000</w:t>
            </w:r>
          </w:p>
        </w:tc>
      </w:tr>
      <w:tr w:rsidR="002B5B10" w:rsidRPr="002B5B10" w:rsidTr="0058060C">
        <w:trPr>
          <w:trHeight w:val="227"/>
          <w:jc w:val="center"/>
        </w:trPr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center"/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color w:val="FF0000"/>
                <w:sz w:val="18"/>
                <w:szCs w:val="18"/>
                <w:rtl/>
                <w:lang w:eastAsia="fr-FR"/>
              </w:rPr>
              <w:t>723</w:t>
            </w:r>
          </w:p>
        </w:tc>
        <w:tc>
          <w:tcPr>
            <w:tcW w:w="4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both"/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lang w:eastAsia="fr-FR"/>
              </w:rPr>
            </w:pPr>
            <w:r w:rsidRPr="002B5B10"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rtl/>
                <w:lang w:eastAsia="fr-FR"/>
              </w:rPr>
              <w:t>تغير المخزونات الجارية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jc w:val="right"/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  <w:t>22 000</w:t>
            </w:r>
          </w:p>
        </w:tc>
      </w:tr>
      <w:tr w:rsidR="002B5B10" w:rsidRPr="002B5B10" w:rsidTr="0058060C">
        <w:trPr>
          <w:trHeight w:val="227"/>
          <w:jc w:val="center"/>
        </w:trPr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center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rtl/>
                <w:lang w:eastAsia="fr-FR"/>
              </w:rPr>
              <w:t>724</w:t>
            </w:r>
          </w:p>
        </w:tc>
        <w:tc>
          <w:tcPr>
            <w:tcW w:w="4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both"/>
              <w:rPr>
                <w:rFonts w:ascii="Sakkal Majalla" w:eastAsia="Times New Roman" w:hAnsi="Sakkal Majalla" w:cs="Sakkal Majalla"/>
                <w:sz w:val="24"/>
                <w:szCs w:val="24"/>
                <w:lang w:eastAsia="fr-FR"/>
              </w:rPr>
            </w:pPr>
            <w:r w:rsidRPr="002B5B10"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fr-FR"/>
              </w:rPr>
              <w:t>تغير المخزون من المنتجات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jc w:val="right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eastAsia="fr-FR"/>
              </w:rPr>
              <w:t>191 000</w:t>
            </w:r>
          </w:p>
        </w:tc>
      </w:tr>
      <w:tr w:rsidR="002B5B10" w:rsidRPr="002B5B10" w:rsidTr="0058060C">
        <w:trPr>
          <w:trHeight w:val="227"/>
          <w:jc w:val="center"/>
        </w:trPr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center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rtl/>
                <w:lang w:eastAsia="fr-FR"/>
              </w:rPr>
              <w:t>75</w:t>
            </w:r>
          </w:p>
        </w:tc>
        <w:tc>
          <w:tcPr>
            <w:tcW w:w="4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rPr>
                <w:rFonts w:ascii="Sakkal Majalla" w:eastAsia="Times New Roman" w:hAnsi="Sakkal Majalla" w:cs="Sakkal Majalla"/>
                <w:sz w:val="24"/>
                <w:szCs w:val="24"/>
                <w:lang w:eastAsia="fr-FR"/>
              </w:rPr>
            </w:pPr>
            <w:r w:rsidRPr="002B5B10"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fr-FR"/>
              </w:rPr>
              <w:t>المنتوجات العملياتية الأخرى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jc w:val="right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eastAsia="fr-FR"/>
              </w:rPr>
              <w:t>10 000</w:t>
            </w:r>
          </w:p>
        </w:tc>
      </w:tr>
      <w:tr w:rsidR="002B5B10" w:rsidRPr="002B5B10" w:rsidTr="0058060C">
        <w:trPr>
          <w:trHeight w:val="227"/>
          <w:jc w:val="center"/>
        </w:trPr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center"/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color w:val="FF0000"/>
                <w:sz w:val="18"/>
                <w:szCs w:val="18"/>
                <w:rtl/>
                <w:lang w:eastAsia="fr-FR"/>
              </w:rPr>
              <w:t>762</w:t>
            </w:r>
          </w:p>
        </w:tc>
        <w:tc>
          <w:tcPr>
            <w:tcW w:w="4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lang w:eastAsia="fr-FR"/>
              </w:rPr>
            </w:pPr>
            <w:r w:rsidRPr="002B5B10">
              <w:rPr>
                <w:rFonts w:ascii="Sakkal Majalla" w:eastAsia="Times New Roman" w:hAnsi="Sakkal Majalla" w:cs="Sakkal Majalla"/>
                <w:color w:val="FF0000"/>
                <w:sz w:val="24"/>
                <w:szCs w:val="24"/>
                <w:rtl/>
                <w:lang w:eastAsia="fr-FR"/>
              </w:rPr>
              <w:t>عائدات الأصول المالية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jc w:val="right"/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  <w:t>18 000</w:t>
            </w:r>
          </w:p>
        </w:tc>
      </w:tr>
      <w:tr w:rsidR="002B5B10" w:rsidRPr="002B5B10" w:rsidTr="0058060C">
        <w:trPr>
          <w:trHeight w:val="227"/>
          <w:jc w:val="center"/>
        </w:trPr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center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rtl/>
                <w:lang w:eastAsia="fr-FR"/>
              </w:rPr>
              <w:t>768</w:t>
            </w:r>
          </w:p>
        </w:tc>
        <w:tc>
          <w:tcPr>
            <w:tcW w:w="4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rPr>
                <w:rFonts w:ascii="Sakkal Majalla" w:eastAsia="Times New Roman" w:hAnsi="Sakkal Majalla" w:cs="Sakkal Majalla"/>
                <w:sz w:val="24"/>
                <w:szCs w:val="24"/>
                <w:lang w:eastAsia="fr-FR"/>
              </w:rPr>
            </w:pPr>
            <w:r w:rsidRPr="002B5B10"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fr-FR"/>
              </w:rPr>
              <w:t>المنتوجات المالية الأخرى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jc w:val="right"/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color w:val="FF0000"/>
                <w:sz w:val="18"/>
                <w:szCs w:val="18"/>
                <w:lang w:eastAsia="fr-FR"/>
              </w:rPr>
              <w:t xml:space="preserve">12 </w:t>
            </w:r>
            <w:r w:rsidRPr="002B5B10">
              <w:rPr>
                <w:rFonts w:eastAsia="Times New Roman" w:cs="Times New Roman"/>
                <w:sz w:val="18"/>
                <w:szCs w:val="18"/>
                <w:lang w:eastAsia="fr-FR"/>
              </w:rPr>
              <w:t>000</w:t>
            </w:r>
          </w:p>
        </w:tc>
      </w:tr>
      <w:tr w:rsidR="002B5B10" w:rsidRPr="002B5B10" w:rsidTr="0058060C">
        <w:trPr>
          <w:trHeight w:val="227"/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center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rtl/>
                <w:lang w:eastAsia="fr-FR"/>
              </w:rPr>
              <w:t> 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both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fr-FR"/>
              </w:rPr>
            </w:pPr>
            <w:r w:rsidRPr="002B5B10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fr-FR"/>
              </w:rPr>
              <w:t>المجموع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jc w:val="center"/>
              <w:rPr>
                <w:rFonts w:eastAsia="Times New Roman" w:cs="Times New Roman"/>
                <w:b/>
                <w:bCs/>
                <w:strike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fr-FR"/>
              </w:rPr>
              <w:t>6.492.178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jc w:val="right"/>
              <w:rPr>
                <w:rFonts w:eastAsia="Times New Roman" w:cs="Times New Roman"/>
                <w:b/>
                <w:bCs/>
                <w:strike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fr-FR"/>
              </w:rPr>
              <w:t>6.492.178</w:t>
            </w:r>
          </w:p>
        </w:tc>
      </w:tr>
    </w:tbl>
    <w:p w:rsidR="00EE319D" w:rsidRDefault="00EE319D" w:rsidP="00EE319D">
      <w:pPr>
        <w:bidi/>
        <w:spacing w:before="120" w:after="120" w:line="240" w:lineRule="auto"/>
        <w:jc w:val="center"/>
        <w:rPr>
          <w:rFonts w:eastAsia="Times New Roman" w:cs="Sakkal Majalla"/>
          <w:b/>
          <w:bCs/>
          <w:sz w:val="18"/>
          <w:szCs w:val="24"/>
          <w:rtl/>
          <w:lang w:eastAsia="fr-FR" w:bidi="ar-DZ"/>
        </w:rPr>
      </w:pPr>
    </w:p>
    <w:p w:rsidR="00EE319D" w:rsidRDefault="00EE319D" w:rsidP="00EE319D">
      <w:pPr>
        <w:bidi/>
        <w:spacing w:before="120" w:after="120" w:line="240" w:lineRule="auto"/>
        <w:jc w:val="center"/>
        <w:rPr>
          <w:rFonts w:eastAsia="Times New Roman" w:cs="Sakkal Majalla"/>
          <w:b/>
          <w:bCs/>
          <w:sz w:val="18"/>
          <w:szCs w:val="24"/>
          <w:rtl/>
          <w:lang w:eastAsia="fr-FR" w:bidi="ar-DZ"/>
        </w:rPr>
      </w:pPr>
    </w:p>
    <w:p w:rsidR="00EE319D" w:rsidRDefault="00EE319D" w:rsidP="00EE319D">
      <w:pPr>
        <w:bidi/>
        <w:spacing w:before="120" w:after="120" w:line="240" w:lineRule="auto"/>
        <w:jc w:val="center"/>
        <w:rPr>
          <w:rFonts w:eastAsia="Times New Roman" w:cs="Sakkal Majalla"/>
          <w:b/>
          <w:bCs/>
          <w:sz w:val="18"/>
          <w:szCs w:val="24"/>
          <w:rtl/>
          <w:lang w:eastAsia="fr-FR" w:bidi="ar-DZ"/>
        </w:rPr>
      </w:pPr>
    </w:p>
    <w:p w:rsidR="00EE319D" w:rsidRDefault="00EE319D" w:rsidP="00EE319D">
      <w:pPr>
        <w:bidi/>
        <w:spacing w:before="120" w:after="120" w:line="240" w:lineRule="auto"/>
        <w:jc w:val="center"/>
        <w:rPr>
          <w:rFonts w:eastAsia="Times New Roman" w:cs="Sakkal Majalla"/>
          <w:b/>
          <w:bCs/>
          <w:sz w:val="18"/>
          <w:szCs w:val="24"/>
          <w:rtl/>
          <w:lang w:eastAsia="fr-FR" w:bidi="ar-DZ"/>
        </w:rPr>
        <w:sectPr w:rsidR="00EE319D" w:rsidSect="00A91DFE">
          <w:footnotePr>
            <w:numRestart w:val="eachPage"/>
          </w:footnotePr>
          <w:type w:val="continuous"/>
          <w:pgSz w:w="16840" w:h="11907" w:orient="landscape" w:code="9"/>
          <w:pgMar w:top="737" w:right="737" w:bottom="737" w:left="737" w:header="284" w:footer="284" w:gutter="0"/>
          <w:pgNumType w:start="1"/>
          <w:cols w:num="2" w:sep="1" w:space="454"/>
          <w:bidi/>
          <w:rtlGutter/>
          <w:docGrid w:linePitch="360"/>
        </w:sectPr>
      </w:pPr>
    </w:p>
    <w:p w:rsidR="002B5B10" w:rsidRPr="002B5B10" w:rsidRDefault="002B5B10" w:rsidP="00EE319D">
      <w:pPr>
        <w:pStyle w:val="Titre2"/>
        <w:rPr>
          <w:rFonts w:cs="Sakkal Majalla"/>
          <w:b/>
          <w:bCs/>
          <w:sz w:val="18"/>
          <w:szCs w:val="24"/>
          <w:lang w:bidi="ar-DZ"/>
        </w:rPr>
      </w:pPr>
      <w:r w:rsidRPr="002B5B10">
        <w:rPr>
          <w:rFonts w:cs="Sakkal Majalla" w:hint="cs"/>
          <w:b/>
          <w:bCs/>
          <w:sz w:val="18"/>
          <w:szCs w:val="24"/>
          <w:rtl/>
          <w:lang w:bidi="ar-DZ"/>
        </w:rPr>
        <w:lastRenderedPageBreak/>
        <w:t xml:space="preserve">إعداد جدول النتائج بتاريخ </w:t>
      </w:r>
      <w:r w:rsidRPr="002B5B10">
        <w:rPr>
          <w:rFonts w:cs="Sakkal Majalla"/>
          <w:b/>
          <w:bCs/>
          <w:sz w:val="18"/>
          <w:szCs w:val="24"/>
          <w:lang w:bidi="ar-DZ"/>
        </w:rPr>
        <w:t>2020/12/31</w:t>
      </w:r>
    </w:p>
    <w:tbl>
      <w:tblPr>
        <w:bidiVisual/>
        <w:tblW w:w="5749" w:type="dxa"/>
        <w:jc w:val="center"/>
        <w:tblCellMar>
          <w:left w:w="70" w:type="dxa"/>
          <w:right w:w="70" w:type="dxa"/>
        </w:tblCellMar>
        <w:tblLook w:val="04A0"/>
      </w:tblPr>
      <w:tblGrid>
        <w:gridCol w:w="760"/>
        <w:gridCol w:w="3912"/>
        <w:gridCol w:w="1077"/>
      </w:tblGrid>
      <w:tr w:rsidR="002B5B10" w:rsidRPr="002B5B10" w:rsidTr="0058060C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lang w:eastAsia="fr-FR"/>
              </w:rPr>
            </w:pPr>
            <w:r w:rsidRPr="002B5B10">
              <w:rPr>
                <w:rFonts w:ascii="Sakkal Majalla" w:eastAsia="Times New Roman" w:hAnsi="Sakkal Majalla" w:cs="Sakkal Majalla"/>
                <w:b/>
                <w:bCs/>
                <w:sz w:val="28"/>
                <w:rtl/>
                <w:lang w:eastAsia="fr-FR"/>
              </w:rPr>
              <w:t>ر/ح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lang w:eastAsia="fr-FR"/>
              </w:rPr>
            </w:pPr>
            <w:r w:rsidRPr="002B5B10">
              <w:rPr>
                <w:rFonts w:ascii="Sakkal Majalla" w:eastAsia="Times New Roman" w:hAnsi="Sakkal Majalla" w:cs="Sakkal Majalla"/>
                <w:b/>
                <w:bCs/>
                <w:sz w:val="28"/>
                <w:rtl/>
                <w:lang w:eastAsia="fr-FR"/>
              </w:rPr>
              <w:t>إســـم الـحـســـاب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lang w:eastAsia="fr-FR"/>
              </w:rPr>
            </w:pPr>
            <w:r w:rsidRPr="002B5B10">
              <w:rPr>
                <w:rFonts w:ascii="Sakkal Majalla" w:eastAsia="Times New Roman" w:hAnsi="Sakkal Majalla" w:cs="Sakkal Majalla"/>
                <w:b/>
                <w:bCs/>
                <w:sz w:val="28"/>
                <w:rtl/>
                <w:lang w:eastAsia="fr-FR"/>
              </w:rPr>
              <w:t>المبالغ</w:t>
            </w:r>
          </w:p>
        </w:tc>
      </w:tr>
      <w:tr w:rsidR="002B5B10" w:rsidRPr="002B5B10" w:rsidTr="0058060C">
        <w:trPr>
          <w:trHeight w:val="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center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rtl/>
                <w:lang w:eastAsia="fr-FR"/>
              </w:rPr>
              <w:t>70</w:t>
            </w:r>
          </w:p>
        </w:tc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rPr>
                <w:rFonts w:ascii="Sakkal Majalla" w:eastAsia="Times New Roman" w:hAnsi="Sakkal Majalla" w:cs="Sakkal Majalla"/>
                <w:sz w:val="24"/>
                <w:szCs w:val="24"/>
                <w:lang w:eastAsia="fr-FR"/>
              </w:rPr>
            </w:pPr>
            <w:r w:rsidRPr="002B5B10"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fr-FR"/>
              </w:rPr>
              <w:t xml:space="preserve">رقم الأعمال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jc w:val="right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eastAsia="fr-FR"/>
              </w:rPr>
              <w:t>2 100 000</w:t>
            </w:r>
          </w:p>
        </w:tc>
      </w:tr>
      <w:tr w:rsidR="002B5B10" w:rsidRPr="002B5B10" w:rsidTr="0058060C">
        <w:trPr>
          <w:trHeight w:val="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center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rtl/>
                <w:lang w:eastAsia="fr-FR"/>
              </w:rPr>
              <w:t>72</w:t>
            </w:r>
          </w:p>
        </w:tc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rPr>
                <w:rFonts w:ascii="Sakkal Majalla" w:eastAsia="Times New Roman" w:hAnsi="Sakkal Majalla" w:cs="Sakkal Majalla"/>
                <w:sz w:val="24"/>
                <w:szCs w:val="24"/>
                <w:lang w:eastAsia="fr-FR"/>
              </w:rPr>
            </w:pPr>
            <w:r w:rsidRPr="002B5B10"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fr-FR"/>
              </w:rPr>
              <w:t>تغير مخزونات المنتجات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jc w:val="right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eastAsia="fr-FR"/>
              </w:rPr>
              <w:t>213 000</w:t>
            </w:r>
          </w:p>
        </w:tc>
      </w:tr>
      <w:tr w:rsidR="002B5B10" w:rsidRPr="002B5B10" w:rsidTr="0058060C">
        <w:trPr>
          <w:trHeight w:val="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center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rtl/>
                <w:lang w:eastAsia="fr-FR"/>
              </w:rPr>
              <w:t>73</w:t>
            </w:r>
          </w:p>
        </w:tc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rPr>
                <w:rFonts w:ascii="Sakkal Majalla" w:eastAsia="Times New Roman" w:hAnsi="Sakkal Majalla" w:cs="Sakkal Majalla"/>
                <w:sz w:val="24"/>
                <w:szCs w:val="24"/>
                <w:lang w:eastAsia="fr-FR"/>
              </w:rPr>
            </w:pPr>
            <w:r w:rsidRPr="002B5B10"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fr-FR"/>
              </w:rPr>
              <w:t>الانتاج المثبت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jc w:val="right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eastAsia="fr-FR"/>
              </w:rPr>
              <w:t>0</w:t>
            </w:r>
          </w:p>
        </w:tc>
      </w:tr>
      <w:tr w:rsidR="002B5B10" w:rsidRPr="002B5B10" w:rsidTr="0058060C">
        <w:trPr>
          <w:trHeight w:val="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b/>
                <w:bCs/>
                <w:sz w:val="18"/>
                <w:szCs w:val="18"/>
                <w:rtl/>
                <w:lang w:eastAsia="fr-FR"/>
              </w:rPr>
              <w:t> </w:t>
            </w:r>
          </w:p>
        </w:tc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fr-FR"/>
              </w:rPr>
            </w:pPr>
            <w:r w:rsidRPr="002B5B10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fr-FR"/>
              </w:rPr>
              <w:t>1- إنتاج السنة المالية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b/>
                <w:bCs/>
                <w:sz w:val="18"/>
                <w:szCs w:val="18"/>
                <w:lang w:eastAsia="fr-FR"/>
              </w:rPr>
              <w:t>2 313 000</w:t>
            </w:r>
          </w:p>
        </w:tc>
      </w:tr>
      <w:tr w:rsidR="002B5B10" w:rsidRPr="002B5B10" w:rsidTr="0058060C">
        <w:trPr>
          <w:trHeight w:val="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center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rtl/>
                <w:lang w:eastAsia="fr-FR"/>
              </w:rPr>
              <w:t>60</w:t>
            </w:r>
          </w:p>
        </w:tc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rPr>
                <w:rFonts w:ascii="Sakkal Majalla" w:eastAsia="Times New Roman" w:hAnsi="Sakkal Majalla" w:cs="Sakkal Majalla"/>
                <w:sz w:val="24"/>
                <w:szCs w:val="24"/>
                <w:lang w:eastAsia="fr-FR"/>
              </w:rPr>
            </w:pPr>
            <w:r w:rsidRPr="002B5B10"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fr-FR"/>
              </w:rPr>
              <w:t>المشتريات المستهلكة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jc w:val="right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eastAsia="fr-FR"/>
              </w:rPr>
              <w:t>1 095 600</w:t>
            </w:r>
          </w:p>
        </w:tc>
      </w:tr>
      <w:tr w:rsidR="002B5B10" w:rsidRPr="002B5B10" w:rsidTr="0058060C">
        <w:trPr>
          <w:trHeight w:val="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center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rtl/>
                <w:lang w:eastAsia="fr-FR"/>
              </w:rPr>
              <w:t>62،61</w:t>
            </w:r>
          </w:p>
        </w:tc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rPr>
                <w:rFonts w:ascii="Sakkal Majalla" w:eastAsia="Times New Roman" w:hAnsi="Sakkal Majalla" w:cs="Sakkal Majalla"/>
                <w:sz w:val="24"/>
                <w:szCs w:val="24"/>
                <w:lang w:eastAsia="fr-FR"/>
              </w:rPr>
            </w:pPr>
            <w:r w:rsidRPr="002B5B10"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fr-FR"/>
              </w:rPr>
              <w:t>الخدمات الخارجية والاستهلاكات الأخرى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jc w:val="right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eastAsia="fr-FR"/>
              </w:rPr>
              <w:t>180 500</w:t>
            </w:r>
          </w:p>
        </w:tc>
      </w:tr>
      <w:tr w:rsidR="002B5B10" w:rsidRPr="002B5B10" w:rsidTr="0058060C">
        <w:trPr>
          <w:trHeight w:val="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center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rtl/>
                <w:lang w:eastAsia="fr-FR"/>
              </w:rPr>
              <w:t> </w:t>
            </w:r>
          </w:p>
        </w:tc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fr-FR"/>
              </w:rPr>
            </w:pPr>
            <w:r w:rsidRPr="002B5B10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fr-FR"/>
              </w:rPr>
              <w:t>2- استهلاك السنة المالية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b/>
                <w:bCs/>
                <w:sz w:val="18"/>
                <w:szCs w:val="18"/>
                <w:lang w:eastAsia="fr-FR"/>
              </w:rPr>
              <w:t>1 276 100</w:t>
            </w:r>
          </w:p>
        </w:tc>
      </w:tr>
      <w:tr w:rsidR="002B5B10" w:rsidRPr="002B5B10" w:rsidTr="0058060C">
        <w:trPr>
          <w:trHeight w:val="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center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rtl/>
                <w:lang w:eastAsia="fr-FR"/>
              </w:rPr>
              <w:t> </w:t>
            </w:r>
          </w:p>
        </w:tc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fr-FR"/>
              </w:rPr>
            </w:pPr>
            <w:r w:rsidRPr="002B5B10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fr-FR"/>
              </w:rPr>
              <w:t>3- القيمة المضافة من الاستغلال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b/>
                <w:bCs/>
                <w:sz w:val="18"/>
                <w:szCs w:val="18"/>
                <w:lang w:eastAsia="fr-FR"/>
              </w:rPr>
              <w:t>1 036 900</w:t>
            </w:r>
          </w:p>
        </w:tc>
      </w:tr>
      <w:tr w:rsidR="002B5B10" w:rsidRPr="002B5B10" w:rsidTr="0058060C">
        <w:trPr>
          <w:trHeight w:val="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center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rtl/>
                <w:lang w:eastAsia="fr-FR"/>
              </w:rPr>
              <w:t>63</w:t>
            </w:r>
          </w:p>
        </w:tc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rPr>
                <w:rFonts w:ascii="Sakkal Majalla" w:eastAsia="Times New Roman" w:hAnsi="Sakkal Majalla" w:cs="Sakkal Majalla"/>
                <w:sz w:val="24"/>
                <w:szCs w:val="24"/>
                <w:lang w:eastAsia="fr-FR"/>
              </w:rPr>
            </w:pPr>
            <w:r w:rsidRPr="002B5B10"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fr-FR"/>
              </w:rPr>
              <w:t>اعباء المستخدمين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jc w:val="right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eastAsia="fr-FR"/>
              </w:rPr>
              <w:t>480 000</w:t>
            </w:r>
          </w:p>
        </w:tc>
      </w:tr>
      <w:tr w:rsidR="002B5B10" w:rsidRPr="002B5B10" w:rsidTr="0058060C">
        <w:trPr>
          <w:trHeight w:val="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center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rtl/>
                <w:lang w:eastAsia="fr-FR"/>
              </w:rPr>
              <w:t>64</w:t>
            </w:r>
          </w:p>
        </w:tc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rPr>
                <w:rFonts w:ascii="Sakkal Majalla" w:eastAsia="Times New Roman" w:hAnsi="Sakkal Majalla" w:cs="Sakkal Majalla"/>
                <w:sz w:val="24"/>
                <w:szCs w:val="24"/>
                <w:lang w:eastAsia="fr-FR"/>
              </w:rPr>
            </w:pPr>
            <w:r w:rsidRPr="002B5B10"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fr-FR"/>
              </w:rPr>
              <w:t>الضرائب والرسوم والمدفوعات المماثلة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jc w:val="right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eastAsia="fr-FR"/>
              </w:rPr>
              <w:t>71 400</w:t>
            </w:r>
          </w:p>
        </w:tc>
      </w:tr>
      <w:tr w:rsidR="002B5B10" w:rsidRPr="002B5B10" w:rsidTr="0058060C">
        <w:trPr>
          <w:trHeight w:val="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center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rtl/>
                <w:lang w:eastAsia="fr-FR"/>
              </w:rPr>
              <w:t> </w:t>
            </w:r>
          </w:p>
        </w:tc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fr-FR"/>
              </w:rPr>
            </w:pPr>
            <w:r w:rsidRPr="002B5B10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fr-FR"/>
              </w:rPr>
              <w:t>4- الفائض الإجمالي من الاستغلال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b/>
                <w:bCs/>
                <w:sz w:val="18"/>
                <w:szCs w:val="18"/>
                <w:lang w:eastAsia="fr-FR"/>
              </w:rPr>
              <w:t>485 500</w:t>
            </w:r>
          </w:p>
        </w:tc>
      </w:tr>
      <w:tr w:rsidR="002B5B10" w:rsidRPr="002B5B10" w:rsidTr="0058060C">
        <w:trPr>
          <w:trHeight w:val="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center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rtl/>
                <w:lang w:eastAsia="fr-FR"/>
              </w:rPr>
              <w:t>75</w:t>
            </w:r>
          </w:p>
        </w:tc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rPr>
                <w:rFonts w:ascii="Sakkal Majalla" w:eastAsia="Times New Roman" w:hAnsi="Sakkal Majalla" w:cs="Sakkal Majalla"/>
                <w:sz w:val="24"/>
                <w:szCs w:val="24"/>
                <w:lang w:eastAsia="fr-FR"/>
              </w:rPr>
            </w:pPr>
            <w:r w:rsidRPr="002B5B10"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fr-FR"/>
              </w:rPr>
              <w:t>المنتجات العملياتية الأخرى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jc w:val="right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eastAsia="fr-FR"/>
              </w:rPr>
              <w:t>10 000</w:t>
            </w:r>
          </w:p>
        </w:tc>
      </w:tr>
      <w:tr w:rsidR="002B5B10" w:rsidRPr="002B5B10" w:rsidTr="0058060C">
        <w:trPr>
          <w:trHeight w:val="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center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rtl/>
                <w:lang w:eastAsia="fr-FR"/>
              </w:rPr>
              <w:t>65</w:t>
            </w:r>
          </w:p>
        </w:tc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rPr>
                <w:rFonts w:ascii="Sakkal Majalla" w:eastAsia="Times New Roman" w:hAnsi="Sakkal Majalla" w:cs="Sakkal Majalla"/>
                <w:sz w:val="24"/>
                <w:szCs w:val="24"/>
                <w:lang w:eastAsia="fr-FR"/>
              </w:rPr>
            </w:pPr>
            <w:r w:rsidRPr="002B5B10"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fr-FR"/>
              </w:rPr>
              <w:t>الأعباء العملياتية الأخرى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jc w:val="right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eastAsia="fr-FR"/>
              </w:rPr>
              <w:t>152 000</w:t>
            </w:r>
          </w:p>
        </w:tc>
      </w:tr>
      <w:tr w:rsidR="002B5B10" w:rsidRPr="002B5B10" w:rsidTr="0058060C">
        <w:trPr>
          <w:trHeight w:val="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center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rtl/>
                <w:lang w:eastAsia="fr-FR"/>
              </w:rPr>
              <w:t>68</w:t>
            </w:r>
          </w:p>
        </w:tc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rPr>
                <w:rFonts w:ascii="Sakkal Majalla" w:eastAsia="Times New Roman" w:hAnsi="Sakkal Majalla" w:cs="Sakkal Majalla"/>
                <w:sz w:val="24"/>
                <w:szCs w:val="24"/>
                <w:lang w:eastAsia="fr-FR"/>
              </w:rPr>
            </w:pPr>
            <w:r w:rsidRPr="002B5B10"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fr-FR"/>
              </w:rPr>
              <w:t>مخصصات الاهتلاكاتوالمؤونات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jc w:val="right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eastAsia="fr-FR"/>
              </w:rPr>
              <w:t>167 400</w:t>
            </w:r>
          </w:p>
        </w:tc>
      </w:tr>
      <w:tr w:rsidR="002B5B10" w:rsidRPr="002B5B10" w:rsidTr="0058060C">
        <w:trPr>
          <w:trHeight w:val="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center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rtl/>
                <w:lang w:eastAsia="fr-FR"/>
              </w:rPr>
              <w:t>78</w:t>
            </w:r>
          </w:p>
        </w:tc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rPr>
                <w:rFonts w:ascii="Sakkal Majalla" w:eastAsia="Times New Roman" w:hAnsi="Sakkal Majalla" w:cs="Sakkal Majalla"/>
                <w:sz w:val="24"/>
                <w:szCs w:val="24"/>
                <w:lang w:eastAsia="fr-FR"/>
              </w:rPr>
            </w:pPr>
            <w:r w:rsidRPr="002B5B10"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fr-FR"/>
              </w:rPr>
              <w:t>استئناف (استرجاع) خسائر القيمة والمؤونات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jc w:val="right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eastAsia="fr-FR"/>
              </w:rPr>
              <w:t>0</w:t>
            </w:r>
          </w:p>
        </w:tc>
      </w:tr>
      <w:tr w:rsidR="002B5B10" w:rsidRPr="002B5B10" w:rsidTr="0058060C">
        <w:trPr>
          <w:trHeight w:val="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center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rtl/>
                <w:lang w:eastAsia="fr-FR"/>
              </w:rPr>
              <w:t> </w:t>
            </w:r>
          </w:p>
        </w:tc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fr-FR"/>
              </w:rPr>
            </w:pPr>
            <w:r w:rsidRPr="002B5B10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fr-FR"/>
              </w:rPr>
              <w:t>5 - النتيجةالعملياتية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b/>
                <w:bCs/>
                <w:sz w:val="18"/>
                <w:szCs w:val="18"/>
                <w:lang w:eastAsia="fr-FR"/>
              </w:rPr>
              <w:t>176 100</w:t>
            </w:r>
          </w:p>
        </w:tc>
      </w:tr>
      <w:tr w:rsidR="002B5B10" w:rsidRPr="002B5B10" w:rsidTr="0058060C">
        <w:trPr>
          <w:trHeight w:val="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center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rtl/>
                <w:lang w:eastAsia="fr-FR"/>
              </w:rPr>
              <w:t>76</w:t>
            </w:r>
          </w:p>
        </w:tc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rPr>
                <w:rFonts w:ascii="Sakkal Majalla" w:eastAsia="Times New Roman" w:hAnsi="Sakkal Majalla" w:cs="Sakkal Majalla"/>
                <w:sz w:val="24"/>
                <w:szCs w:val="24"/>
                <w:lang w:eastAsia="fr-FR"/>
              </w:rPr>
            </w:pPr>
            <w:r w:rsidRPr="002B5B10"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fr-FR"/>
              </w:rPr>
              <w:t>المنتوجات المالية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jc w:val="right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eastAsia="fr-FR"/>
              </w:rPr>
              <w:t>30 000</w:t>
            </w:r>
          </w:p>
        </w:tc>
      </w:tr>
      <w:tr w:rsidR="002B5B10" w:rsidRPr="002B5B10" w:rsidTr="0058060C">
        <w:trPr>
          <w:trHeight w:val="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center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rtl/>
                <w:lang w:eastAsia="fr-FR"/>
              </w:rPr>
              <w:t>66</w:t>
            </w:r>
          </w:p>
        </w:tc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rPr>
                <w:rFonts w:ascii="Sakkal Majalla" w:eastAsia="Times New Roman" w:hAnsi="Sakkal Majalla" w:cs="Sakkal Majalla"/>
                <w:sz w:val="24"/>
                <w:szCs w:val="24"/>
                <w:lang w:eastAsia="fr-FR"/>
              </w:rPr>
            </w:pPr>
            <w:r w:rsidRPr="002B5B10"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fr-FR"/>
              </w:rPr>
              <w:t>الأعباء المالية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jc w:val="right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eastAsia="fr-FR"/>
              </w:rPr>
              <w:t>54 000</w:t>
            </w:r>
          </w:p>
        </w:tc>
      </w:tr>
      <w:tr w:rsidR="002B5B10" w:rsidRPr="002B5B10" w:rsidTr="0058060C">
        <w:trPr>
          <w:trHeight w:val="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center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rtl/>
                <w:lang w:eastAsia="fr-FR"/>
              </w:rPr>
              <w:t> </w:t>
            </w:r>
          </w:p>
        </w:tc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fr-FR"/>
              </w:rPr>
            </w:pPr>
            <w:r w:rsidRPr="002B5B10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fr-FR"/>
              </w:rPr>
              <w:t>6 - النتيجة المالية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jc w:val="right"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fr-FR"/>
              </w:rPr>
              <w:t>(24 000)</w:t>
            </w:r>
          </w:p>
        </w:tc>
      </w:tr>
      <w:tr w:rsidR="002B5B10" w:rsidRPr="002B5B10" w:rsidTr="0058060C">
        <w:trPr>
          <w:trHeight w:val="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center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rtl/>
                <w:lang w:eastAsia="fr-FR"/>
              </w:rPr>
              <w:t> </w:t>
            </w:r>
          </w:p>
        </w:tc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fr-FR"/>
              </w:rPr>
            </w:pPr>
            <w:r w:rsidRPr="002B5B10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fr-FR"/>
              </w:rPr>
              <w:t>7 - النتيجة العادية قبل الضريبة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b/>
                <w:bCs/>
                <w:sz w:val="18"/>
                <w:szCs w:val="18"/>
                <w:lang w:eastAsia="fr-FR"/>
              </w:rPr>
              <w:t>152 100</w:t>
            </w:r>
          </w:p>
        </w:tc>
      </w:tr>
      <w:tr w:rsidR="002B5B10" w:rsidRPr="002B5B10" w:rsidTr="0058060C">
        <w:trPr>
          <w:trHeight w:val="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center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rtl/>
                <w:lang w:eastAsia="fr-FR"/>
              </w:rPr>
              <w:t>69</w:t>
            </w:r>
          </w:p>
        </w:tc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rPr>
                <w:rFonts w:ascii="Sakkal Majalla" w:eastAsia="Times New Roman" w:hAnsi="Sakkal Majalla" w:cs="Sakkal Majalla"/>
                <w:sz w:val="24"/>
                <w:szCs w:val="24"/>
                <w:lang w:eastAsia="fr-FR"/>
              </w:rPr>
            </w:pPr>
            <w:r w:rsidRPr="002B5B10"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fr-FR"/>
              </w:rPr>
              <w:t>الضرائب الواجبة الدفع عن النتائج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jc w:val="right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eastAsia="fr-FR"/>
              </w:rPr>
              <w:t>28 899</w:t>
            </w:r>
          </w:p>
        </w:tc>
      </w:tr>
      <w:tr w:rsidR="002B5B10" w:rsidRPr="002B5B10" w:rsidTr="0058060C">
        <w:trPr>
          <w:trHeight w:val="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center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rtl/>
                <w:lang w:eastAsia="fr-FR"/>
              </w:rPr>
              <w:t>69</w:t>
            </w:r>
          </w:p>
        </w:tc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rPr>
                <w:rFonts w:ascii="Sakkal Majalla" w:eastAsia="Times New Roman" w:hAnsi="Sakkal Majalla" w:cs="Sakkal Majalla"/>
                <w:sz w:val="24"/>
                <w:szCs w:val="24"/>
                <w:lang w:eastAsia="fr-FR"/>
              </w:rPr>
            </w:pPr>
            <w:r w:rsidRPr="002B5B10"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fr-FR"/>
              </w:rPr>
              <w:t>الضرائب المؤجلة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jc w:val="right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eastAsia="fr-FR"/>
              </w:rPr>
              <w:t>0</w:t>
            </w:r>
          </w:p>
        </w:tc>
      </w:tr>
      <w:tr w:rsidR="002B5B10" w:rsidRPr="002B5B10" w:rsidTr="0058060C">
        <w:trPr>
          <w:trHeight w:val="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center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rtl/>
                <w:lang w:eastAsia="fr-FR"/>
              </w:rPr>
              <w:t> </w:t>
            </w:r>
          </w:p>
        </w:tc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fr-FR"/>
              </w:rPr>
            </w:pPr>
            <w:r w:rsidRPr="002B5B10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fr-FR"/>
              </w:rPr>
              <w:t>8- النتيجة الصافية للأنشطة العادية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b/>
                <w:bCs/>
                <w:sz w:val="18"/>
                <w:szCs w:val="18"/>
                <w:lang w:eastAsia="fr-FR"/>
              </w:rPr>
              <w:t>123 201</w:t>
            </w:r>
          </w:p>
        </w:tc>
      </w:tr>
      <w:tr w:rsidR="002B5B10" w:rsidRPr="002B5B10" w:rsidTr="0058060C">
        <w:trPr>
          <w:trHeight w:val="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center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rtl/>
                <w:lang w:eastAsia="fr-FR"/>
              </w:rPr>
              <w:t> </w:t>
            </w:r>
          </w:p>
        </w:tc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rPr>
                <w:rFonts w:ascii="Sakkal Majalla" w:eastAsia="Times New Roman" w:hAnsi="Sakkal Majalla" w:cs="Sakkal Majalla"/>
                <w:sz w:val="24"/>
                <w:szCs w:val="24"/>
                <w:lang w:eastAsia="fr-FR"/>
              </w:rPr>
            </w:pPr>
            <w:r w:rsidRPr="002B5B10"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fr-FR"/>
              </w:rPr>
              <w:t>العناصر غير العادية - المنتوجات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jc w:val="right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eastAsia="fr-FR"/>
              </w:rPr>
              <w:t>0</w:t>
            </w:r>
          </w:p>
        </w:tc>
      </w:tr>
      <w:tr w:rsidR="002B5B10" w:rsidRPr="002B5B10" w:rsidTr="0058060C">
        <w:trPr>
          <w:trHeight w:val="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center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rtl/>
                <w:lang w:eastAsia="fr-FR"/>
              </w:rPr>
              <w:t> </w:t>
            </w:r>
          </w:p>
        </w:tc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rPr>
                <w:rFonts w:ascii="Sakkal Majalla" w:eastAsia="Times New Roman" w:hAnsi="Sakkal Majalla" w:cs="Sakkal Majalla"/>
                <w:sz w:val="24"/>
                <w:szCs w:val="24"/>
                <w:lang w:eastAsia="fr-FR"/>
              </w:rPr>
            </w:pPr>
            <w:r w:rsidRPr="002B5B10"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fr-FR"/>
              </w:rPr>
              <w:t>العناصر غير العادية - الأعباء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jc w:val="right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lang w:eastAsia="fr-FR"/>
              </w:rPr>
              <w:t>0</w:t>
            </w:r>
          </w:p>
        </w:tc>
      </w:tr>
      <w:tr w:rsidR="002B5B10" w:rsidRPr="002B5B10" w:rsidTr="0058060C">
        <w:trPr>
          <w:trHeight w:val="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center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rtl/>
                <w:lang w:eastAsia="fr-FR"/>
              </w:rPr>
              <w:t> </w:t>
            </w:r>
          </w:p>
        </w:tc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fr-FR"/>
              </w:rPr>
            </w:pPr>
            <w:r w:rsidRPr="002B5B10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fr-FR"/>
              </w:rPr>
              <w:t>9- النتيجة غير العادية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b/>
                <w:bCs/>
                <w:sz w:val="18"/>
                <w:szCs w:val="18"/>
                <w:lang w:eastAsia="fr-FR"/>
              </w:rPr>
              <w:t>0</w:t>
            </w:r>
          </w:p>
        </w:tc>
      </w:tr>
      <w:tr w:rsidR="002B5B10" w:rsidRPr="002B5B10" w:rsidTr="0058060C">
        <w:trPr>
          <w:trHeight w:val="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jc w:val="center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sz w:val="18"/>
                <w:szCs w:val="18"/>
                <w:rtl/>
                <w:lang w:eastAsia="fr-FR"/>
              </w:rPr>
              <w:t> </w:t>
            </w:r>
          </w:p>
        </w:tc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B10" w:rsidRPr="002B5B10" w:rsidRDefault="002B5B10" w:rsidP="002B5B10">
            <w:pPr>
              <w:bidi/>
              <w:spacing w:after="0" w:line="280" w:lineRule="exact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fr-FR"/>
              </w:rPr>
            </w:pPr>
            <w:r w:rsidRPr="002B5B10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fr-FR"/>
              </w:rPr>
              <w:t>10- النتيجة الصافية للسنة المالية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B10" w:rsidRPr="002B5B10" w:rsidRDefault="002B5B10" w:rsidP="002B5B10">
            <w:pPr>
              <w:spacing w:after="0" w:line="280" w:lineRule="exact"/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2B5B10">
              <w:rPr>
                <w:rFonts w:eastAsia="Times New Roman" w:cs="Times New Roman"/>
                <w:b/>
                <w:bCs/>
                <w:sz w:val="18"/>
                <w:szCs w:val="18"/>
                <w:lang w:eastAsia="fr-FR"/>
              </w:rPr>
              <w:t>123 201</w:t>
            </w:r>
          </w:p>
        </w:tc>
      </w:tr>
    </w:tbl>
    <w:p w:rsidR="002B5B10" w:rsidRPr="002B5B10" w:rsidRDefault="002B5B10" w:rsidP="002B5B10">
      <w:pPr>
        <w:bidi/>
        <w:spacing w:before="120" w:after="0" w:line="240" w:lineRule="auto"/>
        <w:jc w:val="both"/>
        <w:rPr>
          <w:rFonts w:eastAsia="Calibri" w:cs="Sakkal Majalla"/>
          <w:sz w:val="20"/>
          <w:szCs w:val="24"/>
          <w:rtl/>
          <w:lang w:val="en-US" w:eastAsia="zh-CN" w:bidi="ar-DZ"/>
        </w:rPr>
      </w:pPr>
      <w:r w:rsidRPr="002B5B10">
        <w:rPr>
          <w:rFonts w:eastAsia="Calibri" w:cs="Sakkal Majalla" w:hint="cs"/>
          <w:sz w:val="20"/>
          <w:szCs w:val="24"/>
          <w:rtl/>
          <w:lang w:val="en-US" w:eastAsia="zh-CN" w:bidi="ar-DZ"/>
        </w:rPr>
        <w:t>الضرائب الواجبة الدفع عن النتائج هي نفسها الضريبة على أرباح الشركات.</w:t>
      </w:r>
    </w:p>
    <w:p w:rsidR="002B5B10" w:rsidRPr="002B5B10" w:rsidRDefault="002B5B10" w:rsidP="002B5B10">
      <w:pPr>
        <w:bidi/>
        <w:spacing w:after="0" w:line="240" w:lineRule="auto"/>
        <w:jc w:val="both"/>
        <w:rPr>
          <w:rFonts w:eastAsia="Calibri" w:cs="Sakkal Majalla"/>
          <w:sz w:val="20"/>
          <w:szCs w:val="24"/>
          <w:rtl/>
          <w:lang w:eastAsia="zh-CN" w:bidi="ar-DZ"/>
        </w:rPr>
      </w:pPr>
      <w:r w:rsidRPr="002B5B10">
        <w:rPr>
          <w:rFonts w:eastAsia="Calibri" w:cs="Sakkal Majalla" w:hint="cs"/>
          <w:sz w:val="20"/>
          <w:szCs w:val="24"/>
          <w:rtl/>
          <w:lang w:val="en-US" w:eastAsia="zh-CN" w:bidi="ar-DZ"/>
        </w:rPr>
        <w:t xml:space="preserve">الضريبة على أرباح الشركات =  </w:t>
      </w:r>
      <w:r w:rsidRPr="002B5B10">
        <w:rPr>
          <w:rFonts w:eastAsia="Calibri" w:cs="Sakkal Majalla"/>
          <w:sz w:val="20"/>
          <w:szCs w:val="24"/>
          <w:lang w:eastAsia="zh-CN" w:bidi="ar-DZ"/>
        </w:rPr>
        <w:t>28.899 = 0,19 x 152.100</w:t>
      </w:r>
      <w:r w:rsidRPr="002B5B10">
        <w:rPr>
          <w:rFonts w:eastAsia="Calibri" w:cs="Sakkal Majalla" w:hint="cs"/>
          <w:sz w:val="20"/>
          <w:szCs w:val="24"/>
          <w:rtl/>
          <w:lang w:eastAsia="zh-CN" w:bidi="ar-DZ"/>
        </w:rPr>
        <w:t xml:space="preserve"> دج</w:t>
      </w:r>
    </w:p>
    <w:p w:rsidR="002B5B10" w:rsidRPr="002B5B10" w:rsidRDefault="002B5B10" w:rsidP="002B5B10">
      <w:pPr>
        <w:bidi/>
        <w:spacing w:after="0" w:line="240" w:lineRule="auto"/>
        <w:ind w:left="28"/>
        <w:jc w:val="both"/>
        <w:rPr>
          <w:rFonts w:eastAsia="Times New Roman" w:cs="Sakkal Majalla"/>
          <w:sz w:val="20"/>
          <w:szCs w:val="24"/>
          <w:rtl/>
          <w:lang w:eastAsia="fr-FR" w:bidi="ar-DZ"/>
        </w:rPr>
      </w:pPr>
    </w:p>
    <w:p w:rsidR="002B5B10" w:rsidRPr="002B5B10" w:rsidRDefault="002B5B10" w:rsidP="002B5B10">
      <w:pPr>
        <w:bidi/>
        <w:spacing w:after="0" w:line="240" w:lineRule="auto"/>
        <w:ind w:left="28"/>
        <w:jc w:val="both"/>
        <w:rPr>
          <w:rFonts w:eastAsia="Times New Roman" w:cs="Sakkal Majalla"/>
          <w:sz w:val="20"/>
          <w:szCs w:val="24"/>
          <w:rtl/>
          <w:lang w:eastAsia="fr-FR" w:bidi="ar-DZ"/>
        </w:rPr>
      </w:pPr>
    </w:p>
    <w:p w:rsidR="002B5B10" w:rsidRPr="002B5B10" w:rsidRDefault="002B5B10" w:rsidP="002B5B10">
      <w:pPr>
        <w:bidi/>
        <w:spacing w:after="0" w:line="240" w:lineRule="auto"/>
        <w:ind w:left="28"/>
        <w:jc w:val="center"/>
        <w:rPr>
          <w:rFonts w:eastAsia="Times New Roman" w:cs="Sakkal Majalla"/>
          <w:b/>
          <w:bCs/>
          <w:sz w:val="18"/>
          <w:szCs w:val="24"/>
          <w:rtl/>
          <w:lang w:eastAsia="fr-FR" w:bidi="ar-DZ"/>
        </w:rPr>
      </w:pPr>
    </w:p>
    <w:p w:rsidR="002B5B10" w:rsidRPr="002B5B10" w:rsidRDefault="002B5B10" w:rsidP="002B5B10">
      <w:pPr>
        <w:bidi/>
        <w:spacing w:after="120" w:line="240" w:lineRule="auto"/>
        <w:jc w:val="center"/>
        <w:rPr>
          <w:rFonts w:eastAsia="Times New Roman" w:cs="Sakkal Majalla"/>
          <w:b/>
          <w:bCs/>
          <w:sz w:val="18"/>
          <w:szCs w:val="24"/>
          <w:lang w:eastAsia="fr-FR" w:bidi="ar-DZ"/>
        </w:rPr>
      </w:pPr>
      <w:r w:rsidRPr="002B5B10">
        <w:rPr>
          <w:rFonts w:eastAsia="Times New Roman" w:cs="Sakkal Majalla" w:hint="cs"/>
          <w:b/>
          <w:bCs/>
          <w:sz w:val="18"/>
          <w:szCs w:val="24"/>
          <w:rtl/>
          <w:lang w:eastAsia="fr-FR" w:bidi="ar-DZ"/>
        </w:rPr>
        <w:lastRenderedPageBreak/>
        <w:t xml:space="preserve">الميزانية الختامية بتاريخ </w:t>
      </w:r>
      <w:r w:rsidRPr="002B5B10">
        <w:rPr>
          <w:rFonts w:eastAsia="Times New Roman" w:cs="Sakkal Majalla"/>
          <w:b/>
          <w:bCs/>
          <w:sz w:val="18"/>
          <w:szCs w:val="24"/>
          <w:lang w:eastAsia="fr-FR" w:bidi="ar-DZ"/>
        </w:rPr>
        <w:t>2020/12/31</w:t>
      </w:r>
    </w:p>
    <w:tbl>
      <w:tblPr>
        <w:tblStyle w:val="Grilledutableau5"/>
        <w:bidiVisual/>
        <w:tblW w:w="12471" w:type="dxa"/>
        <w:tblInd w:w="-3720" w:type="dxa"/>
        <w:tblLook w:val="04A0"/>
      </w:tblPr>
      <w:tblGrid>
        <w:gridCol w:w="474"/>
        <w:gridCol w:w="2041"/>
        <w:gridCol w:w="1001"/>
        <w:gridCol w:w="891"/>
        <w:gridCol w:w="946"/>
        <w:gridCol w:w="474"/>
        <w:gridCol w:w="2041"/>
        <w:gridCol w:w="964"/>
        <w:gridCol w:w="474"/>
        <w:gridCol w:w="2219"/>
        <w:gridCol w:w="946"/>
      </w:tblGrid>
      <w:tr w:rsidR="00BC341E" w:rsidRPr="006A5071" w:rsidTr="00F24C35">
        <w:trPr>
          <w:trHeight w:val="20"/>
        </w:trPr>
        <w:tc>
          <w:tcPr>
            <w:tcW w:w="474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jc w:val="center"/>
              <w:rPr>
                <w:rFonts w:eastAsia="Times New Roman" w:cs="Sakkal Majalla"/>
                <w:b/>
                <w:bCs/>
                <w:szCs w:val="24"/>
                <w:lang w:bidi="ar-DZ"/>
              </w:rPr>
            </w:pPr>
            <w:r w:rsidRPr="006A5071">
              <w:rPr>
                <w:rFonts w:eastAsia="Times New Roman" w:cs="Sakkal Majalla"/>
                <w:b/>
                <w:bCs/>
                <w:szCs w:val="24"/>
                <w:rtl/>
              </w:rPr>
              <w:t>ر/ح</w:t>
            </w:r>
          </w:p>
        </w:tc>
        <w:tc>
          <w:tcPr>
            <w:tcW w:w="2041" w:type="dxa"/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jc w:val="center"/>
              <w:rPr>
                <w:rFonts w:eastAsia="Times New Roman" w:cs="Sakkal Majalla"/>
                <w:b/>
                <w:bCs/>
                <w:szCs w:val="24"/>
                <w:lang w:bidi="ar-DZ"/>
              </w:rPr>
            </w:pPr>
            <w:r w:rsidRPr="006A5071">
              <w:rPr>
                <w:rFonts w:eastAsia="Times New Roman" w:cs="Sakkal Majalla"/>
                <w:b/>
                <w:bCs/>
                <w:szCs w:val="24"/>
                <w:rtl/>
              </w:rPr>
              <w:t>إســـم الـحـســـاب</w:t>
            </w:r>
          </w:p>
        </w:tc>
        <w:tc>
          <w:tcPr>
            <w:tcW w:w="1001" w:type="dxa"/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jc w:val="center"/>
              <w:rPr>
                <w:rFonts w:eastAsia="Times New Roman" w:cs="Sakkal Majalla"/>
                <w:b/>
                <w:bCs/>
                <w:szCs w:val="24"/>
                <w:lang w:bidi="ar-DZ"/>
              </w:rPr>
            </w:pPr>
            <w:r w:rsidRPr="006A5071">
              <w:rPr>
                <w:rFonts w:eastAsia="Times New Roman" w:cs="Sakkal Majalla"/>
                <w:b/>
                <w:bCs/>
                <w:szCs w:val="24"/>
                <w:rtl/>
              </w:rPr>
              <w:t>الإجمالي</w:t>
            </w:r>
          </w:p>
        </w:tc>
        <w:tc>
          <w:tcPr>
            <w:tcW w:w="891" w:type="dxa"/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jc w:val="center"/>
              <w:rPr>
                <w:rFonts w:eastAsia="Times New Roman" w:cs="Sakkal Majalla"/>
                <w:b/>
                <w:bCs/>
                <w:szCs w:val="24"/>
              </w:rPr>
            </w:pPr>
            <w:r w:rsidRPr="006A5071">
              <w:rPr>
                <w:rFonts w:eastAsia="Times New Roman" w:cs="Sakkal Majalla"/>
                <w:b/>
                <w:bCs/>
                <w:szCs w:val="24"/>
                <w:rtl/>
              </w:rPr>
              <w:t>الاهتلاك</w:t>
            </w:r>
          </w:p>
          <w:p w:rsidR="00BC341E" w:rsidRPr="006A5071" w:rsidRDefault="00BC341E" w:rsidP="00F24C35">
            <w:pPr>
              <w:bidi/>
              <w:spacing w:line="280" w:lineRule="exact"/>
              <w:ind w:left="-57" w:right="-57"/>
              <w:jc w:val="center"/>
              <w:rPr>
                <w:rFonts w:eastAsia="Times New Roman" w:cs="Sakkal Majalla"/>
                <w:b/>
                <w:bCs/>
                <w:szCs w:val="24"/>
                <w:lang w:bidi="ar-DZ"/>
              </w:rPr>
            </w:pPr>
            <w:r w:rsidRPr="006A5071">
              <w:rPr>
                <w:rFonts w:eastAsia="Times New Roman" w:cs="Sakkal Majalla"/>
                <w:b/>
                <w:bCs/>
                <w:szCs w:val="24"/>
                <w:rtl/>
              </w:rPr>
              <w:t>المؤونات</w:t>
            </w:r>
          </w:p>
        </w:tc>
        <w:tc>
          <w:tcPr>
            <w:tcW w:w="946" w:type="dxa"/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jc w:val="center"/>
              <w:rPr>
                <w:rFonts w:eastAsia="Times New Roman" w:cs="Sakkal Majalla"/>
                <w:b/>
                <w:bCs/>
                <w:szCs w:val="24"/>
                <w:lang w:bidi="ar-DZ"/>
              </w:rPr>
            </w:pPr>
            <w:r w:rsidRPr="006A5071">
              <w:rPr>
                <w:rFonts w:eastAsia="Times New Roman" w:cs="Sakkal Majalla"/>
                <w:b/>
                <w:bCs/>
                <w:szCs w:val="24"/>
                <w:rtl/>
              </w:rPr>
              <w:t>الصافي</w:t>
            </w:r>
          </w:p>
        </w:tc>
        <w:tc>
          <w:tcPr>
            <w:tcW w:w="474" w:type="dxa"/>
            <w:vAlign w:val="center"/>
          </w:tcPr>
          <w:p w:rsidR="00BC341E" w:rsidRPr="005A0FED" w:rsidRDefault="00BC341E" w:rsidP="00F24C35">
            <w:pPr>
              <w:bidi/>
              <w:spacing w:line="280" w:lineRule="exact"/>
              <w:ind w:left="-57" w:right="-57"/>
              <w:jc w:val="center"/>
              <w:rPr>
                <w:rFonts w:eastAsia="Times New Roman" w:cs="Sakkal Majalla"/>
                <w:b/>
                <w:bCs/>
                <w:lang w:bidi="ar-DZ"/>
              </w:rPr>
            </w:pPr>
            <w:r w:rsidRPr="005A0FED">
              <w:rPr>
                <w:rFonts w:eastAsia="Times New Roman" w:cs="Sakkal Majalla"/>
                <w:b/>
                <w:bCs/>
                <w:rtl/>
              </w:rPr>
              <w:t>ر/ح</w:t>
            </w:r>
          </w:p>
        </w:tc>
        <w:tc>
          <w:tcPr>
            <w:tcW w:w="2041" w:type="dxa"/>
            <w:vAlign w:val="center"/>
          </w:tcPr>
          <w:p w:rsidR="00BC341E" w:rsidRPr="005A0FED" w:rsidRDefault="00BC341E" w:rsidP="00F24C35">
            <w:pPr>
              <w:bidi/>
              <w:spacing w:line="280" w:lineRule="exact"/>
              <w:ind w:left="-57" w:right="-57"/>
              <w:jc w:val="center"/>
              <w:rPr>
                <w:rFonts w:eastAsia="Times New Roman" w:cs="Sakkal Majalla"/>
                <w:b/>
                <w:bCs/>
                <w:lang w:bidi="ar-DZ"/>
              </w:rPr>
            </w:pPr>
            <w:r w:rsidRPr="005A0FED">
              <w:rPr>
                <w:rFonts w:eastAsia="Times New Roman" w:cs="Sakkal Majalla"/>
                <w:b/>
                <w:bCs/>
                <w:rtl/>
              </w:rPr>
              <w:t>إســـم الـحـســـاب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vAlign w:val="center"/>
          </w:tcPr>
          <w:p w:rsidR="00BC341E" w:rsidRPr="005A0FED" w:rsidRDefault="00BC341E" w:rsidP="00F24C35">
            <w:pPr>
              <w:bidi/>
              <w:spacing w:line="280" w:lineRule="exact"/>
              <w:ind w:left="-57" w:right="-57"/>
              <w:jc w:val="center"/>
              <w:rPr>
                <w:rFonts w:eastAsia="Times New Roman" w:cs="Sakkal Majalla"/>
                <w:b/>
                <w:bCs/>
                <w:lang w:bidi="ar-DZ"/>
              </w:rPr>
            </w:pPr>
            <w:r w:rsidRPr="005A0FED">
              <w:rPr>
                <w:rFonts w:eastAsia="Times New Roman" w:cs="Sakkal Majalla"/>
                <w:b/>
                <w:bCs/>
                <w:rtl/>
              </w:rPr>
              <w:t>المبالغ</w:t>
            </w:r>
          </w:p>
        </w:tc>
        <w:tc>
          <w:tcPr>
            <w:tcW w:w="474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jc w:val="center"/>
              <w:rPr>
                <w:rFonts w:eastAsia="Times New Roman" w:cs="Sakkal Majalla"/>
                <w:b/>
                <w:bCs/>
                <w:szCs w:val="24"/>
                <w:lang w:bidi="ar-DZ"/>
              </w:rPr>
            </w:pPr>
            <w:r w:rsidRPr="006A5071">
              <w:rPr>
                <w:rFonts w:eastAsia="Times New Roman" w:cs="Sakkal Majalla"/>
                <w:b/>
                <w:bCs/>
                <w:szCs w:val="24"/>
                <w:rtl/>
              </w:rPr>
              <w:t>ر/ح</w:t>
            </w:r>
          </w:p>
        </w:tc>
        <w:tc>
          <w:tcPr>
            <w:tcW w:w="2219" w:type="dxa"/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jc w:val="center"/>
              <w:rPr>
                <w:rFonts w:eastAsia="Times New Roman" w:cs="Sakkal Majalla"/>
                <w:b/>
                <w:bCs/>
                <w:szCs w:val="24"/>
                <w:lang w:bidi="ar-DZ"/>
              </w:rPr>
            </w:pPr>
            <w:r w:rsidRPr="006A5071">
              <w:rPr>
                <w:rFonts w:eastAsia="Times New Roman" w:cs="Sakkal Majalla"/>
                <w:b/>
                <w:bCs/>
                <w:szCs w:val="24"/>
                <w:rtl/>
              </w:rPr>
              <w:t>إســـم الـحـســـاب</w:t>
            </w:r>
          </w:p>
        </w:tc>
        <w:tc>
          <w:tcPr>
            <w:tcW w:w="946" w:type="dxa"/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jc w:val="center"/>
              <w:rPr>
                <w:rFonts w:eastAsia="Times New Roman" w:cs="Sakkal Majalla"/>
                <w:b/>
                <w:bCs/>
                <w:szCs w:val="24"/>
                <w:lang w:bidi="ar-DZ"/>
              </w:rPr>
            </w:pPr>
            <w:r w:rsidRPr="006A5071">
              <w:rPr>
                <w:rFonts w:eastAsia="Times New Roman" w:cs="Sakkal Majalla"/>
                <w:b/>
                <w:bCs/>
                <w:szCs w:val="24"/>
                <w:rtl/>
              </w:rPr>
              <w:t>المبالغ</w:t>
            </w:r>
          </w:p>
        </w:tc>
      </w:tr>
      <w:tr w:rsidR="00BC341E" w:rsidRPr="006A5071" w:rsidTr="00F24C35">
        <w:trPr>
          <w:trHeight w:val="20"/>
        </w:trPr>
        <w:tc>
          <w:tcPr>
            <w:tcW w:w="474" w:type="dxa"/>
            <w:tcBorders>
              <w:top w:val="single" w:sz="4" w:space="0" w:color="auto"/>
              <w:bottom w:val="nil"/>
            </w:tcBorders>
            <w:noWrap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jc w:val="center"/>
              <w:rPr>
                <w:rFonts w:eastAsia="Times New Roman" w:cs="Sakkal Majalla"/>
                <w:szCs w:val="24"/>
                <w:lang w:bidi="ar-DZ"/>
              </w:rPr>
            </w:pPr>
            <w:r w:rsidRPr="006A5071">
              <w:rPr>
                <w:rFonts w:eastAsia="Times New Roman" w:cs="Sakkal Majalla"/>
                <w:szCs w:val="24"/>
                <w:lang w:bidi="ar-DZ"/>
              </w:rPr>
              <w:t> </w:t>
            </w:r>
          </w:p>
        </w:tc>
        <w:tc>
          <w:tcPr>
            <w:tcW w:w="2041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b/>
                <w:bCs/>
                <w:szCs w:val="24"/>
                <w:lang w:bidi="ar-DZ"/>
              </w:rPr>
            </w:pPr>
            <w:r w:rsidRPr="006A5071">
              <w:rPr>
                <w:rFonts w:eastAsia="Times New Roman" w:cs="Sakkal Majalla"/>
                <w:b/>
                <w:bCs/>
                <w:szCs w:val="24"/>
                <w:rtl/>
              </w:rPr>
              <w:t>الأصول غير الجارية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b/>
                <w:bCs/>
                <w:szCs w:val="24"/>
                <w:lang w:bidi="ar-DZ"/>
              </w:rPr>
            </w:pPr>
            <w:r w:rsidRPr="006A5071">
              <w:rPr>
                <w:rFonts w:eastAsia="Times New Roman" w:cs="Sakkal Majalla"/>
                <w:b/>
                <w:bCs/>
                <w:szCs w:val="24"/>
                <w:lang w:bidi="ar-DZ"/>
              </w:rPr>
              <w:t> </w:t>
            </w:r>
          </w:p>
        </w:tc>
        <w:tc>
          <w:tcPr>
            <w:tcW w:w="891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b/>
                <w:bCs/>
                <w:szCs w:val="24"/>
                <w:lang w:bidi="ar-DZ"/>
              </w:rPr>
            </w:pPr>
            <w:r w:rsidRPr="006A5071">
              <w:rPr>
                <w:rFonts w:eastAsia="Times New Roman" w:cs="Sakkal Majalla"/>
                <w:b/>
                <w:bCs/>
                <w:szCs w:val="24"/>
                <w:lang w:bidi="ar-DZ"/>
              </w:rPr>
              <w:t> </w:t>
            </w:r>
          </w:p>
        </w:tc>
        <w:tc>
          <w:tcPr>
            <w:tcW w:w="946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b/>
                <w:bCs/>
                <w:szCs w:val="24"/>
                <w:lang w:bidi="ar-DZ"/>
              </w:rPr>
            </w:pPr>
            <w:r w:rsidRPr="006A5071">
              <w:rPr>
                <w:rFonts w:eastAsia="Times New Roman" w:cs="Sakkal Majalla"/>
                <w:b/>
                <w:bCs/>
                <w:szCs w:val="24"/>
                <w:lang w:bidi="ar-DZ"/>
              </w:rPr>
              <w:t> </w:t>
            </w:r>
          </w:p>
        </w:tc>
        <w:tc>
          <w:tcPr>
            <w:tcW w:w="474" w:type="dxa"/>
            <w:tcBorders>
              <w:bottom w:val="single" w:sz="4" w:space="0" w:color="000000"/>
            </w:tcBorders>
            <w:vAlign w:val="center"/>
          </w:tcPr>
          <w:p w:rsidR="00BC341E" w:rsidRPr="00C93AC3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lang w:bidi="ar-DZ"/>
              </w:rPr>
            </w:pPr>
            <w:r w:rsidRPr="00C93AC3">
              <w:rPr>
                <w:rFonts w:eastAsia="Times New Roman" w:cs="Sakkal Majalla"/>
                <w:lang w:bidi="ar-DZ"/>
              </w:rPr>
              <w:t> </w:t>
            </w:r>
          </w:p>
        </w:tc>
        <w:tc>
          <w:tcPr>
            <w:tcW w:w="2041" w:type="dxa"/>
            <w:tcBorders>
              <w:bottom w:val="single" w:sz="4" w:space="0" w:color="000000"/>
            </w:tcBorders>
            <w:vAlign w:val="center"/>
          </w:tcPr>
          <w:p w:rsidR="00BC341E" w:rsidRPr="00C93AC3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b/>
                <w:bCs/>
                <w:lang w:bidi="ar-DZ"/>
              </w:rPr>
            </w:pPr>
            <w:r w:rsidRPr="00C93AC3">
              <w:rPr>
                <w:rFonts w:eastAsia="Times New Roman" w:cs="Sakkal Majalla"/>
                <w:b/>
                <w:bCs/>
                <w:rtl/>
              </w:rPr>
              <w:t>رؤوس الأموال الخاصة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BC341E" w:rsidRPr="00C93AC3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lang w:bidi="ar-DZ"/>
              </w:rPr>
            </w:pPr>
            <w:r w:rsidRPr="00C93AC3">
              <w:rPr>
                <w:rFonts w:eastAsia="Times New Roman" w:cs="Sakkal Majalla"/>
                <w:lang w:bidi="ar-DZ"/>
              </w:rPr>
              <w:t> </w:t>
            </w:r>
          </w:p>
        </w:tc>
        <w:tc>
          <w:tcPr>
            <w:tcW w:w="474" w:type="dxa"/>
            <w:tcBorders>
              <w:left w:val="single" w:sz="4" w:space="0" w:color="auto"/>
              <w:bottom w:val="single" w:sz="4" w:space="0" w:color="000000"/>
            </w:tcBorders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Cs w:val="24"/>
                <w:lang w:bidi="ar-DZ"/>
              </w:rPr>
            </w:pPr>
            <w:r w:rsidRPr="006A5071">
              <w:rPr>
                <w:rFonts w:eastAsia="Times New Roman" w:cs="Sakkal Majalla"/>
                <w:szCs w:val="24"/>
                <w:lang w:bidi="ar-DZ"/>
              </w:rPr>
              <w:t> </w:t>
            </w:r>
          </w:p>
        </w:tc>
        <w:tc>
          <w:tcPr>
            <w:tcW w:w="2219" w:type="dxa"/>
            <w:tcBorders>
              <w:bottom w:val="single" w:sz="4" w:space="0" w:color="000000"/>
            </w:tcBorders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b/>
                <w:bCs/>
                <w:szCs w:val="24"/>
                <w:lang w:bidi="ar-DZ"/>
              </w:rPr>
            </w:pPr>
            <w:r w:rsidRPr="006A5071">
              <w:rPr>
                <w:rFonts w:eastAsia="Times New Roman" w:cs="Sakkal Majalla"/>
                <w:b/>
                <w:bCs/>
                <w:szCs w:val="24"/>
                <w:rtl/>
              </w:rPr>
              <w:t>رؤوس الأموال الخاصة</w:t>
            </w:r>
          </w:p>
        </w:tc>
        <w:tc>
          <w:tcPr>
            <w:tcW w:w="946" w:type="dxa"/>
            <w:tcBorders>
              <w:bottom w:val="single" w:sz="4" w:space="0" w:color="000000"/>
            </w:tcBorders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Cs w:val="24"/>
                <w:lang w:bidi="ar-DZ"/>
              </w:rPr>
            </w:pPr>
            <w:r w:rsidRPr="006A5071">
              <w:rPr>
                <w:rFonts w:eastAsia="Times New Roman" w:cs="Sakkal Majalla"/>
                <w:szCs w:val="24"/>
                <w:lang w:bidi="ar-DZ"/>
              </w:rPr>
              <w:t> </w:t>
            </w:r>
          </w:p>
        </w:tc>
      </w:tr>
      <w:tr w:rsidR="00BC341E" w:rsidRPr="006A5071" w:rsidTr="00BC341E">
        <w:trPr>
          <w:trHeight w:val="20"/>
        </w:trPr>
        <w:tc>
          <w:tcPr>
            <w:tcW w:w="474" w:type="dxa"/>
            <w:tcBorders>
              <w:top w:val="nil"/>
              <w:bottom w:val="nil"/>
            </w:tcBorders>
            <w:noWrap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jc w:val="center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6A5071">
              <w:rPr>
                <w:rFonts w:eastAsia="Times New Roman" w:cs="Sakkal Majalla"/>
                <w:sz w:val="18"/>
                <w:szCs w:val="22"/>
                <w:lang w:bidi="ar-DZ"/>
              </w:rPr>
              <w:t>20</w:t>
            </w:r>
          </w:p>
        </w:tc>
        <w:tc>
          <w:tcPr>
            <w:tcW w:w="2041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Cs w:val="24"/>
                <w:lang w:bidi="ar-DZ"/>
              </w:rPr>
            </w:pPr>
            <w:r w:rsidRPr="006A5071">
              <w:rPr>
                <w:rFonts w:eastAsia="Times New Roman" w:cs="Sakkal Majalla"/>
                <w:szCs w:val="24"/>
                <w:rtl/>
              </w:rPr>
              <w:t>التثبيثات المعنوية</w:t>
            </w:r>
          </w:p>
        </w:tc>
        <w:tc>
          <w:tcPr>
            <w:tcW w:w="1001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6A5071">
              <w:rPr>
                <w:rFonts w:eastAsia="Times New Roman" w:cs="Sakkal Majalla"/>
                <w:sz w:val="18"/>
                <w:szCs w:val="22"/>
                <w:lang w:bidi="ar-DZ"/>
              </w:rPr>
              <w:t xml:space="preserve">250 000 </w:t>
            </w:r>
          </w:p>
        </w:tc>
        <w:tc>
          <w:tcPr>
            <w:tcW w:w="891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6A5071">
              <w:rPr>
                <w:rFonts w:eastAsia="Times New Roman" w:cs="Sakkal Majalla"/>
                <w:sz w:val="18"/>
                <w:szCs w:val="22"/>
                <w:lang w:bidi="ar-DZ"/>
              </w:rPr>
              <w:t xml:space="preserve">36 000 </w:t>
            </w:r>
          </w:p>
        </w:tc>
        <w:tc>
          <w:tcPr>
            <w:tcW w:w="946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6A5071">
              <w:rPr>
                <w:rFonts w:eastAsia="Times New Roman" w:cs="Sakkal Majalla"/>
                <w:sz w:val="18"/>
                <w:szCs w:val="22"/>
                <w:lang w:bidi="ar-DZ"/>
              </w:rPr>
              <w:t xml:space="preserve">214 000 </w:t>
            </w:r>
          </w:p>
        </w:tc>
        <w:tc>
          <w:tcPr>
            <w:tcW w:w="474" w:type="dxa"/>
            <w:tcBorders>
              <w:bottom w:val="nil"/>
            </w:tcBorders>
            <w:vAlign w:val="center"/>
          </w:tcPr>
          <w:p w:rsidR="00BC341E" w:rsidRPr="004933B6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4933B6">
              <w:rPr>
                <w:rFonts w:eastAsia="Times New Roman" w:cs="Sakkal Majalla"/>
                <w:sz w:val="18"/>
                <w:szCs w:val="22"/>
                <w:lang w:bidi="ar-DZ"/>
              </w:rPr>
              <w:t>101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BC341E" w:rsidRPr="00C93AC3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lang w:bidi="ar-DZ"/>
              </w:rPr>
            </w:pPr>
            <w:r w:rsidRPr="00C93AC3">
              <w:rPr>
                <w:rFonts w:eastAsia="Times New Roman" w:cs="Sakkal Majalla"/>
                <w:rtl/>
              </w:rPr>
              <w:t>رأسما الشركة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BC341E" w:rsidRPr="0005176C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05176C">
              <w:rPr>
                <w:rFonts w:eastAsia="Times New Roman" w:cs="Sakkal Majalla"/>
                <w:sz w:val="18"/>
                <w:szCs w:val="22"/>
                <w:lang w:bidi="ar-DZ"/>
              </w:rPr>
              <w:t xml:space="preserve">2 500 000 </w:t>
            </w:r>
          </w:p>
        </w:tc>
        <w:tc>
          <w:tcPr>
            <w:tcW w:w="474" w:type="dxa"/>
            <w:tcBorders>
              <w:bottom w:val="nil"/>
            </w:tcBorders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6A5071">
              <w:rPr>
                <w:rFonts w:eastAsia="Times New Roman" w:cs="Sakkal Majalla"/>
                <w:sz w:val="18"/>
                <w:szCs w:val="22"/>
                <w:lang w:bidi="ar-DZ"/>
              </w:rPr>
              <w:t>101</w:t>
            </w:r>
          </w:p>
        </w:tc>
        <w:tc>
          <w:tcPr>
            <w:tcW w:w="2219" w:type="dxa"/>
            <w:tcBorders>
              <w:bottom w:val="nil"/>
            </w:tcBorders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Cs w:val="24"/>
                <w:lang w:bidi="ar-DZ"/>
              </w:rPr>
            </w:pPr>
            <w:r w:rsidRPr="006A5071">
              <w:rPr>
                <w:rFonts w:eastAsia="Times New Roman" w:cs="Sakkal Majalla"/>
                <w:szCs w:val="24"/>
                <w:rtl/>
              </w:rPr>
              <w:t>رأسما الشركة</w:t>
            </w:r>
          </w:p>
        </w:tc>
        <w:tc>
          <w:tcPr>
            <w:tcW w:w="946" w:type="dxa"/>
            <w:tcBorders>
              <w:bottom w:val="nil"/>
            </w:tcBorders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6A5071">
              <w:rPr>
                <w:rFonts w:eastAsia="Times New Roman" w:cs="Sakkal Majalla"/>
                <w:sz w:val="18"/>
                <w:szCs w:val="22"/>
                <w:lang w:bidi="ar-DZ"/>
              </w:rPr>
              <w:t xml:space="preserve">2 500 000 </w:t>
            </w:r>
          </w:p>
        </w:tc>
      </w:tr>
      <w:tr w:rsidR="00BC341E" w:rsidRPr="006A5071" w:rsidTr="00BC341E">
        <w:trPr>
          <w:trHeight w:val="20"/>
        </w:trPr>
        <w:tc>
          <w:tcPr>
            <w:tcW w:w="474" w:type="dxa"/>
            <w:tcBorders>
              <w:top w:val="nil"/>
              <w:bottom w:val="nil"/>
            </w:tcBorders>
            <w:noWrap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jc w:val="center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6A5071">
              <w:rPr>
                <w:rFonts w:eastAsia="Times New Roman" w:cs="Sakkal Majalla"/>
                <w:sz w:val="18"/>
                <w:szCs w:val="22"/>
                <w:lang w:bidi="ar-DZ"/>
              </w:rPr>
              <w:t>21</w:t>
            </w:r>
          </w:p>
        </w:tc>
        <w:tc>
          <w:tcPr>
            <w:tcW w:w="2041" w:type="dxa"/>
            <w:tcBorders>
              <w:top w:val="nil"/>
            </w:tcBorders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Cs w:val="24"/>
                <w:lang w:bidi="ar-DZ"/>
              </w:rPr>
            </w:pPr>
            <w:r w:rsidRPr="006A5071">
              <w:rPr>
                <w:rFonts w:eastAsia="Times New Roman" w:cs="Sakkal Majalla"/>
                <w:szCs w:val="24"/>
                <w:rtl/>
              </w:rPr>
              <w:t>التثبيثات العينية</w:t>
            </w:r>
          </w:p>
        </w:tc>
        <w:tc>
          <w:tcPr>
            <w:tcW w:w="1001" w:type="dxa"/>
            <w:tcBorders>
              <w:top w:val="nil"/>
            </w:tcBorders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6A5071">
              <w:rPr>
                <w:rFonts w:eastAsia="Times New Roman" w:cs="Sakkal Majalla"/>
                <w:sz w:val="18"/>
                <w:szCs w:val="22"/>
                <w:lang w:bidi="ar-DZ"/>
              </w:rPr>
              <w:t xml:space="preserve">2 600 000 </w:t>
            </w:r>
          </w:p>
        </w:tc>
        <w:tc>
          <w:tcPr>
            <w:tcW w:w="891" w:type="dxa"/>
            <w:tcBorders>
              <w:top w:val="nil"/>
            </w:tcBorders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6A5071">
              <w:rPr>
                <w:rFonts w:eastAsia="Times New Roman" w:cs="Sakkal Majalla"/>
                <w:sz w:val="18"/>
                <w:szCs w:val="22"/>
                <w:lang w:bidi="ar-DZ"/>
              </w:rPr>
              <w:t xml:space="preserve">444 200 </w:t>
            </w:r>
          </w:p>
        </w:tc>
        <w:tc>
          <w:tcPr>
            <w:tcW w:w="946" w:type="dxa"/>
            <w:tcBorders>
              <w:top w:val="nil"/>
            </w:tcBorders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6A5071">
              <w:rPr>
                <w:rFonts w:eastAsia="Times New Roman" w:cs="Sakkal Majalla"/>
                <w:sz w:val="18"/>
                <w:szCs w:val="22"/>
                <w:lang w:bidi="ar-DZ"/>
              </w:rPr>
              <w:t xml:space="preserve">2 155 800 </w:t>
            </w:r>
          </w:p>
        </w:tc>
        <w:tc>
          <w:tcPr>
            <w:tcW w:w="474" w:type="dxa"/>
            <w:tcBorders>
              <w:top w:val="nil"/>
            </w:tcBorders>
            <w:vAlign w:val="center"/>
          </w:tcPr>
          <w:p w:rsidR="00BC341E" w:rsidRPr="004933B6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4933B6">
              <w:rPr>
                <w:rFonts w:eastAsia="Times New Roman" w:cs="Sakkal Majalla"/>
                <w:sz w:val="18"/>
                <w:szCs w:val="22"/>
                <w:lang w:bidi="ar-DZ"/>
              </w:rPr>
              <w:t>11</w:t>
            </w:r>
          </w:p>
        </w:tc>
        <w:tc>
          <w:tcPr>
            <w:tcW w:w="2041" w:type="dxa"/>
            <w:tcBorders>
              <w:top w:val="nil"/>
            </w:tcBorders>
            <w:vAlign w:val="center"/>
          </w:tcPr>
          <w:p w:rsidR="00BC341E" w:rsidRPr="00C93AC3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lang w:bidi="ar-DZ"/>
              </w:rPr>
            </w:pPr>
            <w:r w:rsidRPr="00C93AC3">
              <w:rPr>
                <w:rFonts w:eastAsia="Times New Roman" w:cs="Sakkal Majalla"/>
                <w:rtl/>
              </w:rPr>
              <w:t>الترحيل من جديد</w:t>
            </w:r>
          </w:p>
        </w:tc>
        <w:tc>
          <w:tcPr>
            <w:tcW w:w="964" w:type="dxa"/>
            <w:tcBorders>
              <w:top w:val="nil"/>
            </w:tcBorders>
            <w:vAlign w:val="center"/>
          </w:tcPr>
          <w:p w:rsidR="00BC341E" w:rsidRPr="0005176C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05176C">
              <w:rPr>
                <w:rFonts w:eastAsia="Times New Roman" w:cs="Sakkal Majalla"/>
                <w:sz w:val="18"/>
                <w:szCs w:val="22"/>
                <w:lang w:bidi="ar-DZ"/>
              </w:rPr>
              <w:t xml:space="preserve">80 000 </w:t>
            </w:r>
          </w:p>
        </w:tc>
        <w:tc>
          <w:tcPr>
            <w:tcW w:w="4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6A5071">
              <w:rPr>
                <w:rFonts w:eastAsia="Times New Roman" w:cs="Sakkal Majalla"/>
                <w:sz w:val="18"/>
                <w:szCs w:val="22"/>
                <w:lang w:bidi="ar-DZ"/>
              </w:rPr>
              <w:t>11</w:t>
            </w:r>
          </w:p>
        </w:tc>
        <w:tc>
          <w:tcPr>
            <w:tcW w:w="2219" w:type="dxa"/>
            <w:tcBorders>
              <w:top w:val="nil"/>
              <w:bottom w:val="nil"/>
            </w:tcBorders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Cs w:val="24"/>
                <w:lang w:bidi="ar-DZ"/>
              </w:rPr>
            </w:pPr>
            <w:r w:rsidRPr="006A5071">
              <w:rPr>
                <w:rFonts w:eastAsia="Times New Roman" w:cs="Sakkal Majalla"/>
                <w:szCs w:val="24"/>
                <w:rtl/>
              </w:rPr>
              <w:t>الترحيل من جديد</w:t>
            </w:r>
          </w:p>
        </w:tc>
        <w:tc>
          <w:tcPr>
            <w:tcW w:w="946" w:type="dxa"/>
            <w:tcBorders>
              <w:top w:val="nil"/>
              <w:bottom w:val="nil"/>
            </w:tcBorders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6A5071">
              <w:rPr>
                <w:rFonts w:eastAsia="Times New Roman" w:cs="Sakkal Majalla"/>
                <w:sz w:val="18"/>
                <w:szCs w:val="22"/>
                <w:lang w:bidi="ar-DZ"/>
              </w:rPr>
              <w:t xml:space="preserve">80 000 </w:t>
            </w:r>
          </w:p>
        </w:tc>
      </w:tr>
      <w:tr w:rsidR="00BC341E" w:rsidRPr="006A5071" w:rsidTr="00BC341E">
        <w:trPr>
          <w:trHeight w:val="20"/>
        </w:trPr>
        <w:tc>
          <w:tcPr>
            <w:tcW w:w="474" w:type="dxa"/>
            <w:tcBorders>
              <w:top w:val="nil"/>
              <w:bottom w:val="nil"/>
            </w:tcBorders>
            <w:noWrap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jc w:val="center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6A5071">
              <w:rPr>
                <w:rFonts w:eastAsia="Times New Roman" w:cs="Sakkal Majalla"/>
                <w:sz w:val="18"/>
                <w:szCs w:val="22"/>
                <w:lang w:bidi="ar-DZ"/>
              </w:rPr>
              <w:t> </w:t>
            </w:r>
          </w:p>
        </w:tc>
        <w:tc>
          <w:tcPr>
            <w:tcW w:w="2041" w:type="dxa"/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b/>
                <w:bCs/>
                <w:szCs w:val="24"/>
                <w:lang w:bidi="ar-DZ"/>
              </w:rPr>
            </w:pPr>
            <w:r w:rsidRPr="006A5071">
              <w:rPr>
                <w:rFonts w:eastAsia="Times New Roman" w:cs="Sakkal Majalla"/>
                <w:b/>
                <w:bCs/>
                <w:szCs w:val="24"/>
                <w:rtl/>
              </w:rPr>
              <w:t>مجموع الأصول غير الجارية</w:t>
            </w:r>
          </w:p>
        </w:tc>
        <w:tc>
          <w:tcPr>
            <w:tcW w:w="1001" w:type="dxa"/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b/>
                <w:bCs/>
                <w:sz w:val="18"/>
                <w:szCs w:val="22"/>
                <w:lang w:bidi="ar-DZ"/>
              </w:rPr>
            </w:pPr>
            <w:r w:rsidRPr="006A5071">
              <w:rPr>
                <w:rFonts w:eastAsia="Times New Roman" w:cs="Sakkal Majalla"/>
                <w:b/>
                <w:bCs/>
                <w:sz w:val="18"/>
                <w:szCs w:val="22"/>
                <w:lang w:bidi="ar-DZ"/>
              </w:rPr>
              <w:t xml:space="preserve">2 850 000 </w:t>
            </w:r>
          </w:p>
        </w:tc>
        <w:tc>
          <w:tcPr>
            <w:tcW w:w="891" w:type="dxa"/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b/>
                <w:bCs/>
                <w:sz w:val="18"/>
                <w:szCs w:val="22"/>
                <w:lang w:bidi="ar-DZ"/>
              </w:rPr>
            </w:pPr>
            <w:r w:rsidRPr="006A5071">
              <w:rPr>
                <w:rFonts w:eastAsia="Times New Roman" w:cs="Sakkal Majalla"/>
                <w:b/>
                <w:bCs/>
                <w:sz w:val="18"/>
                <w:szCs w:val="22"/>
                <w:lang w:bidi="ar-DZ"/>
              </w:rPr>
              <w:t xml:space="preserve">480 200 </w:t>
            </w:r>
          </w:p>
        </w:tc>
        <w:tc>
          <w:tcPr>
            <w:tcW w:w="946" w:type="dxa"/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b/>
                <w:bCs/>
                <w:sz w:val="18"/>
                <w:szCs w:val="22"/>
                <w:lang w:bidi="ar-DZ"/>
              </w:rPr>
            </w:pPr>
            <w:r w:rsidRPr="006A5071">
              <w:rPr>
                <w:rFonts w:eastAsia="Times New Roman" w:cs="Sakkal Majalla"/>
                <w:b/>
                <w:bCs/>
                <w:sz w:val="18"/>
                <w:szCs w:val="22"/>
                <w:lang w:bidi="ar-DZ"/>
              </w:rPr>
              <w:t xml:space="preserve">2 369 800 </w:t>
            </w:r>
          </w:p>
        </w:tc>
        <w:tc>
          <w:tcPr>
            <w:tcW w:w="474" w:type="dxa"/>
            <w:vAlign w:val="center"/>
          </w:tcPr>
          <w:p w:rsidR="00BC341E" w:rsidRPr="004933B6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4933B6">
              <w:rPr>
                <w:rFonts w:eastAsia="Times New Roman" w:cs="Sakkal Majalla"/>
                <w:sz w:val="18"/>
                <w:szCs w:val="22"/>
                <w:lang w:bidi="ar-DZ"/>
              </w:rPr>
              <w:t>12</w:t>
            </w:r>
          </w:p>
        </w:tc>
        <w:tc>
          <w:tcPr>
            <w:tcW w:w="2041" w:type="dxa"/>
            <w:vAlign w:val="center"/>
          </w:tcPr>
          <w:p w:rsidR="00BC341E" w:rsidRPr="00C93AC3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lang w:bidi="ar-DZ"/>
              </w:rPr>
            </w:pPr>
            <w:r w:rsidRPr="00C93AC3">
              <w:rPr>
                <w:rFonts w:eastAsia="Times New Roman" w:cs="Sakkal Majalla"/>
                <w:rtl/>
              </w:rPr>
              <w:t>نتيجة السنة المالية</w:t>
            </w:r>
          </w:p>
        </w:tc>
        <w:tc>
          <w:tcPr>
            <w:tcW w:w="964" w:type="dxa"/>
            <w:vAlign w:val="center"/>
          </w:tcPr>
          <w:p w:rsidR="00BC341E" w:rsidRPr="0005176C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05176C">
              <w:rPr>
                <w:rFonts w:eastAsia="Times New Roman" w:cs="Sakkal Majalla"/>
                <w:sz w:val="18"/>
                <w:szCs w:val="22"/>
                <w:lang w:bidi="ar-DZ"/>
              </w:rPr>
              <w:t>12</w:t>
            </w:r>
            <w:r>
              <w:rPr>
                <w:rFonts w:eastAsia="Times New Roman" w:cs="Sakkal Majalla"/>
                <w:sz w:val="18"/>
                <w:szCs w:val="22"/>
                <w:lang w:bidi="ar-DZ"/>
              </w:rPr>
              <w:t>3</w:t>
            </w:r>
            <w:r w:rsidRPr="0005176C">
              <w:rPr>
                <w:rFonts w:eastAsia="Times New Roman" w:cs="Sakkal Majalla"/>
                <w:sz w:val="18"/>
                <w:szCs w:val="22"/>
                <w:lang w:bidi="ar-DZ"/>
              </w:rPr>
              <w:t xml:space="preserve"> 2</w:t>
            </w:r>
            <w:r>
              <w:rPr>
                <w:rFonts w:eastAsia="Times New Roman" w:cs="Sakkal Majalla"/>
                <w:sz w:val="18"/>
                <w:szCs w:val="22"/>
                <w:lang w:bidi="ar-DZ"/>
              </w:rPr>
              <w:t>0</w:t>
            </w:r>
            <w:r w:rsidRPr="0005176C">
              <w:rPr>
                <w:rFonts w:eastAsia="Times New Roman" w:cs="Sakkal Majalla"/>
                <w:sz w:val="18"/>
                <w:szCs w:val="22"/>
                <w:lang w:bidi="ar-DZ"/>
              </w:rPr>
              <w:t xml:space="preserve">1 </w:t>
            </w:r>
          </w:p>
        </w:tc>
        <w:tc>
          <w:tcPr>
            <w:tcW w:w="474" w:type="dxa"/>
            <w:tcBorders>
              <w:top w:val="nil"/>
            </w:tcBorders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6A5071">
              <w:rPr>
                <w:rFonts w:eastAsia="Times New Roman" w:cs="Sakkal Majalla"/>
                <w:sz w:val="18"/>
                <w:szCs w:val="22"/>
                <w:lang w:bidi="ar-DZ"/>
              </w:rPr>
              <w:t>12</w:t>
            </w:r>
          </w:p>
        </w:tc>
        <w:tc>
          <w:tcPr>
            <w:tcW w:w="2219" w:type="dxa"/>
            <w:tcBorders>
              <w:top w:val="nil"/>
            </w:tcBorders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Cs w:val="24"/>
                <w:lang w:bidi="ar-DZ"/>
              </w:rPr>
            </w:pPr>
            <w:r w:rsidRPr="006A5071">
              <w:rPr>
                <w:rFonts w:eastAsia="Times New Roman" w:cs="Sakkal Majalla"/>
                <w:szCs w:val="24"/>
                <w:rtl/>
              </w:rPr>
              <w:t>نتيجة السنة المالية</w:t>
            </w:r>
          </w:p>
        </w:tc>
        <w:tc>
          <w:tcPr>
            <w:tcW w:w="946" w:type="dxa"/>
            <w:tcBorders>
              <w:top w:val="nil"/>
            </w:tcBorders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6A5071">
              <w:rPr>
                <w:rFonts w:eastAsia="Times New Roman" w:cs="Sakkal Majalla"/>
                <w:sz w:val="18"/>
                <w:szCs w:val="22"/>
                <w:lang w:bidi="ar-DZ"/>
              </w:rPr>
              <w:t xml:space="preserve">123 201 </w:t>
            </w:r>
          </w:p>
        </w:tc>
      </w:tr>
      <w:tr w:rsidR="00BC341E" w:rsidRPr="006A5071" w:rsidTr="00BC341E">
        <w:trPr>
          <w:trHeight w:val="20"/>
        </w:trPr>
        <w:tc>
          <w:tcPr>
            <w:tcW w:w="474" w:type="dxa"/>
            <w:tcBorders>
              <w:top w:val="nil"/>
              <w:bottom w:val="nil"/>
            </w:tcBorders>
            <w:noWrap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jc w:val="center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6A5071">
              <w:rPr>
                <w:rFonts w:eastAsia="Times New Roman" w:cs="Sakkal Majalla"/>
                <w:sz w:val="18"/>
                <w:szCs w:val="22"/>
                <w:lang w:bidi="ar-DZ"/>
              </w:rPr>
              <w:t> </w:t>
            </w:r>
          </w:p>
        </w:tc>
        <w:tc>
          <w:tcPr>
            <w:tcW w:w="2041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b/>
                <w:bCs/>
                <w:szCs w:val="24"/>
                <w:lang w:bidi="ar-DZ"/>
              </w:rPr>
            </w:pPr>
            <w:r w:rsidRPr="006A5071">
              <w:rPr>
                <w:rFonts w:eastAsia="Times New Roman" w:cs="Sakkal Majalla"/>
                <w:b/>
                <w:bCs/>
                <w:szCs w:val="24"/>
                <w:rtl/>
              </w:rPr>
              <w:t>الأصول الجارية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6A5071">
              <w:rPr>
                <w:rFonts w:eastAsia="Times New Roman" w:cs="Sakkal Majalla"/>
                <w:sz w:val="18"/>
                <w:szCs w:val="22"/>
                <w:lang w:bidi="ar-DZ"/>
              </w:rPr>
              <w:t> </w:t>
            </w:r>
          </w:p>
        </w:tc>
        <w:tc>
          <w:tcPr>
            <w:tcW w:w="891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6A5071">
              <w:rPr>
                <w:rFonts w:eastAsia="Times New Roman" w:cs="Sakkal Majalla"/>
                <w:sz w:val="18"/>
                <w:szCs w:val="22"/>
                <w:lang w:bidi="ar-DZ"/>
              </w:rPr>
              <w:t> </w:t>
            </w:r>
          </w:p>
        </w:tc>
        <w:tc>
          <w:tcPr>
            <w:tcW w:w="946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6A5071">
              <w:rPr>
                <w:rFonts w:eastAsia="Times New Roman" w:cs="Sakkal Majalla"/>
                <w:sz w:val="18"/>
                <w:szCs w:val="22"/>
                <w:lang w:bidi="ar-DZ"/>
              </w:rPr>
              <w:t> </w:t>
            </w:r>
          </w:p>
        </w:tc>
        <w:tc>
          <w:tcPr>
            <w:tcW w:w="474" w:type="dxa"/>
            <w:vAlign w:val="center"/>
          </w:tcPr>
          <w:p w:rsidR="00BC341E" w:rsidRPr="004933B6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4933B6">
              <w:rPr>
                <w:rFonts w:eastAsia="Times New Roman" w:cs="Sakkal Majalla"/>
                <w:sz w:val="18"/>
                <w:szCs w:val="22"/>
                <w:lang w:bidi="ar-DZ"/>
              </w:rPr>
              <w:t> </w:t>
            </w:r>
          </w:p>
        </w:tc>
        <w:tc>
          <w:tcPr>
            <w:tcW w:w="2041" w:type="dxa"/>
            <w:vAlign w:val="center"/>
          </w:tcPr>
          <w:p w:rsidR="00BC341E" w:rsidRPr="00C93AC3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b/>
                <w:bCs/>
                <w:lang w:bidi="ar-DZ"/>
              </w:rPr>
            </w:pPr>
            <w:r w:rsidRPr="00C93AC3">
              <w:rPr>
                <w:rFonts w:eastAsia="Times New Roman" w:cs="Sakkal Majalla"/>
                <w:b/>
                <w:bCs/>
                <w:rtl/>
              </w:rPr>
              <w:t>مجموع الأموال الخاصة</w:t>
            </w:r>
          </w:p>
        </w:tc>
        <w:tc>
          <w:tcPr>
            <w:tcW w:w="964" w:type="dxa"/>
            <w:vAlign w:val="center"/>
          </w:tcPr>
          <w:p w:rsidR="00BC341E" w:rsidRPr="0005176C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b/>
                <w:bCs/>
                <w:sz w:val="18"/>
                <w:szCs w:val="22"/>
                <w:lang w:bidi="ar-DZ"/>
              </w:rPr>
            </w:pPr>
            <w:r>
              <w:rPr>
                <w:rFonts w:eastAsia="Times New Roman" w:cs="Sakkal Majalla"/>
                <w:b/>
                <w:bCs/>
                <w:sz w:val="18"/>
                <w:szCs w:val="22"/>
                <w:lang w:bidi="ar-DZ"/>
              </w:rPr>
              <w:t>2 703 20</w:t>
            </w:r>
            <w:r w:rsidRPr="0005176C">
              <w:rPr>
                <w:rFonts w:eastAsia="Times New Roman" w:cs="Sakkal Majalla"/>
                <w:b/>
                <w:bCs/>
                <w:sz w:val="18"/>
                <w:szCs w:val="22"/>
                <w:lang w:bidi="ar-DZ"/>
              </w:rPr>
              <w:t xml:space="preserve">1 </w:t>
            </w:r>
          </w:p>
        </w:tc>
        <w:tc>
          <w:tcPr>
            <w:tcW w:w="474" w:type="dxa"/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6A5071">
              <w:rPr>
                <w:rFonts w:eastAsia="Times New Roman" w:cs="Sakkal Majalla"/>
                <w:sz w:val="18"/>
                <w:szCs w:val="22"/>
                <w:lang w:bidi="ar-DZ"/>
              </w:rPr>
              <w:t> </w:t>
            </w:r>
          </w:p>
        </w:tc>
        <w:tc>
          <w:tcPr>
            <w:tcW w:w="2219" w:type="dxa"/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b/>
                <w:bCs/>
                <w:szCs w:val="24"/>
                <w:lang w:bidi="ar-DZ"/>
              </w:rPr>
            </w:pPr>
            <w:r w:rsidRPr="006A5071">
              <w:rPr>
                <w:rFonts w:eastAsia="Times New Roman" w:cs="Sakkal Majalla"/>
                <w:b/>
                <w:bCs/>
                <w:szCs w:val="24"/>
                <w:rtl/>
              </w:rPr>
              <w:t>مجموع الأموال الخاصة</w:t>
            </w:r>
          </w:p>
        </w:tc>
        <w:tc>
          <w:tcPr>
            <w:tcW w:w="946" w:type="dxa"/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b/>
                <w:bCs/>
                <w:sz w:val="18"/>
                <w:szCs w:val="22"/>
                <w:lang w:bidi="ar-DZ"/>
              </w:rPr>
            </w:pPr>
            <w:r w:rsidRPr="006A5071">
              <w:rPr>
                <w:rFonts w:eastAsia="Times New Roman" w:cs="Sakkal Majalla"/>
                <w:b/>
                <w:bCs/>
                <w:sz w:val="18"/>
                <w:szCs w:val="22"/>
                <w:lang w:bidi="ar-DZ"/>
              </w:rPr>
              <w:t xml:space="preserve">2 703 201 </w:t>
            </w:r>
          </w:p>
        </w:tc>
      </w:tr>
      <w:tr w:rsidR="00BC341E" w:rsidRPr="006A5071" w:rsidTr="00BC341E">
        <w:trPr>
          <w:trHeight w:val="20"/>
        </w:trPr>
        <w:tc>
          <w:tcPr>
            <w:tcW w:w="474" w:type="dxa"/>
            <w:tcBorders>
              <w:top w:val="nil"/>
              <w:bottom w:val="nil"/>
            </w:tcBorders>
            <w:noWrap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jc w:val="center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6A5071">
              <w:rPr>
                <w:rFonts w:eastAsia="Times New Roman" w:cs="Sakkal Majalla"/>
                <w:sz w:val="18"/>
                <w:szCs w:val="22"/>
                <w:lang w:bidi="ar-DZ"/>
              </w:rPr>
              <w:t>31</w:t>
            </w:r>
          </w:p>
        </w:tc>
        <w:tc>
          <w:tcPr>
            <w:tcW w:w="2041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Cs w:val="24"/>
                <w:lang w:bidi="ar-DZ"/>
              </w:rPr>
            </w:pPr>
            <w:r w:rsidRPr="006A5071">
              <w:rPr>
                <w:rFonts w:eastAsia="Times New Roman" w:cs="Sakkal Majalla"/>
                <w:szCs w:val="24"/>
                <w:rtl/>
              </w:rPr>
              <w:t>المواد الأولية واللوازم</w:t>
            </w:r>
          </w:p>
        </w:tc>
        <w:tc>
          <w:tcPr>
            <w:tcW w:w="1001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6A5071">
              <w:rPr>
                <w:rFonts w:eastAsia="Times New Roman" w:cs="Sakkal Majalla"/>
                <w:color w:val="FF0000"/>
                <w:sz w:val="18"/>
                <w:szCs w:val="22"/>
                <w:lang w:bidi="ar-DZ"/>
              </w:rPr>
              <w:t>112</w:t>
            </w:r>
            <w:r w:rsidRPr="006A5071">
              <w:rPr>
                <w:rFonts w:eastAsia="Times New Roman" w:cs="Sakkal Majalla"/>
                <w:sz w:val="18"/>
                <w:szCs w:val="22"/>
                <w:lang w:bidi="ar-DZ"/>
              </w:rPr>
              <w:t xml:space="preserve"> 000 </w:t>
            </w:r>
          </w:p>
        </w:tc>
        <w:tc>
          <w:tcPr>
            <w:tcW w:w="891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6A5071">
              <w:rPr>
                <w:rFonts w:eastAsia="Times New Roman" w:cs="Sakkal Majalla"/>
                <w:sz w:val="18"/>
                <w:szCs w:val="22"/>
                <w:lang w:bidi="ar-DZ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6A5071">
              <w:rPr>
                <w:rFonts w:eastAsia="Times New Roman" w:cs="Sakkal Majalla"/>
                <w:color w:val="FF0000"/>
                <w:sz w:val="18"/>
                <w:szCs w:val="22"/>
                <w:lang w:bidi="ar-DZ"/>
              </w:rPr>
              <w:t>112</w:t>
            </w:r>
            <w:r w:rsidRPr="006A5071">
              <w:rPr>
                <w:rFonts w:eastAsia="Times New Roman" w:cs="Sakkal Majalla"/>
                <w:sz w:val="18"/>
                <w:szCs w:val="22"/>
                <w:lang w:bidi="ar-DZ"/>
              </w:rPr>
              <w:t xml:space="preserve"> 000 </w:t>
            </w:r>
          </w:p>
        </w:tc>
        <w:tc>
          <w:tcPr>
            <w:tcW w:w="474" w:type="dxa"/>
            <w:tcBorders>
              <w:bottom w:val="single" w:sz="4" w:space="0" w:color="000000"/>
            </w:tcBorders>
            <w:vAlign w:val="center"/>
          </w:tcPr>
          <w:p w:rsidR="00BC341E" w:rsidRPr="004933B6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4933B6">
              <w:rPr>
                <w:rFonts w:eastAsia="Times New Roman" w:cs="Sakkal Majalla"/>
                <w:sz w:val="18"/>
                <w:szCs w:val="22"/>
                <w:lang w:bidi="ar-DZ"/>
              </w:rPr>
              <w:t> </w:t>
            </w:r>
          </w:p>
        </w:tc>
        <w:tc>
          <w:tcPr>
            <w:tcW w:w="2041" w:type="dxa"/>
            <w:tcBorders>
              <w:bottom w:val="single" w:sz="4" w:space="0" w:color="000000"/>
            </w:tcBorders>
            <w:vAlign w:val="center"/>
          </w:tcPr>
          <w:p w:rsidR="00BC341E" w:rsidRPr="00C93AC3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b/>
                <w:bCs/>
                <w:lang w:bidi="ar-DZ"/>
              </w:rPr>
            </w:pPr>
            <w:r w:rsidRPr="00C93AC3">
              <w:rPr>
                <w:rFonts w:eastAsia="Times New Roman" w:cs="Sakkal Majalla"/>
                <w:b/>
                <w:bCs/>
                <w:rtl/>
              </w:rPr>
              <w:t>الخصوم غير الجارية</w:t>
            </w:r>
          </w:p>
        </w:tc>
        <w:tc>
          <w:tcPr>
            <w:tcW w:w="964" w:type="dxa"/>
            <w:tcBorders>
              <w:bottom w:val="single" w:sz="4" w:space="0" w:color="000000"/>
            </w:tcBorders>
            <w:vAlign w:val="center"/>
          </w:tcPr>
          <w:p w:rsidR="00BC341E" w:rsidRPr="0005176C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05176C">
              <w:rPr>
                <w:rFonts w:eastAsia="Times New Roman" w:cs="Sakkal Majalla"/>
                <w:sz w:val="18"/>
                <w:szCs w:val="22"/>
                <w:lang w:bidi="ar-DZ"/>
              </w:rPr>
              <w:t> </w:t>
            </w:r>
          </w:p>
        </w:tc>
        <w:tc>
          <w:tcPr>
            <w:tcW w:w="474" w:type="dxa"/>
            <w:tcBorders>
              <w:bottom w:val="single" w:sz="4" w:space="0" w:color="000000"/>
            </w:tcBorders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6A5071">
              <w:rPr>
                <w:rFonts w:eastAsia="Times New Roman" w:cs="Sakkal Majalla"/>
                <w:sz w:val="18"/>
                <w:szCs w:val="22"/>
                <w:lang w:bidi="ar-DZ"/>
              </w:rPr>
              <w:t> </w:t>
            </w:r>
          </w:p>
        </w:tc>
        <w:tc>
          <w:tcPr>
            <w:tcW w:w="2219" w:type="dxa"/>
            <w:tcBorders>
              <w:bottom w:val="single" w:sz="4" w:space="0" w:color="000000"/>
            </w:tcBorders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b/>
                <w:bCs/>
                <w:szCs w:val="24"/>
                <w:lang w:bidi="ar-DZ"/>
              </w:rPr>
            </w:pPr>
            <w:r w:rsidRPr="006A5071">
              <w:rPr>
                <w:rFonts w:eastAsia="Times New Roman" w:cs="Sakkal Majalla"/>
                <w:b/>
                <w:bCs/>
                <w:szCs w:val="24"/>
                <w:rtl/>
              </w:rPr>
              <w:t>الخصوم غير الجارية</w:t>
            </w:r>
          </w:p>
        </w:tc>
        <w:tc>
          <w:tcPr>
            <w:tcW w:w="946" w:type="dxa"/>
            <w:tcBorders>
              <w:bottom w:val="single" w:sz="4" w:space="0" w:color="000000"/>
            </w:tcBorders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6A5071">
              <w:rPr>
                <w:rFonts w:eastAsia="Times New Roman" w:cs="Sakkal Majalla"/>
                <w:sz w:val="18"/>
                <w:szCs w:val="22"/>
                <w:lang w:bidi="ar-DZ"/>
              </w:rPr>
              <w:t> </w:t>
            </w:r>
          </w:p>
        </w:tc>
      </w:tr>
      <w:tr w:rsidR="00BC341E" w:rsidRPr="006A5071" w:rsidTr="00BC341E">
        <w:trPr>
          <w:trHeight w:val="20"/>
        </w:trPr>
        <w:tc>
          <w:tcPr>
            <w:tcW w:w="474" w:type="dxa"/>
            <w:tcBorders>
              <w:top w:val="nil"/>
              <w:bottom w:val="nil"/>
            </w:tcBorders>
            <w:noWrap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jc w:val="center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6A5071">
              <w:rPr>
                <w:rFonts w:eastAsia="Times New Roman" w:cs="Sakkal Majalla"/>
                <w:sz w:val="18"/>
                <w:szCs w:val="22"/>
                <w:lang w:bidi="ar-DZ"/>
              </w:rPr>
              <w:t>32</w:t>
            </w:r>
          </w:p>
        </w:tc>
        <w:tc>
          <w:tcPr>
            <w:tcW w:w="2041" w:type="dxa"/>
            <w:tcBorders>
              <w:top w:val="nil"/>
              <w:bottom w:val="nil"/>
            </w:tcBorders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Cs w:val="24"/>
                <w:lang w:bidi="ar-DZ"/>
              </w:rPr>
            </w:pPr>
            <w:r w:rsidRPr="006A5071">
              <w:rPr>
                <w:rFonts w:eastAsia="Times New Roman" w:cs="Sakkal Majalla"/>
                <w:szCs w:val="24"/>
                <w:rtl/>
              </w:rPr>
              <w:t>التموينات الأخرى</w:t>
            </w:r>
          </w:p>
        </w:tc>
        <w:tc>
          <w:tcPr>
            <w:tcW w:w="1001" w:type="dxa"/>
            <w:tcBorders>
              <w:top w:val="nil"/>
              <w:bottom w:val="nil"/>
            </w:tcBorders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6A5071">
              <w:rPr>
                <w:rFonts w:eastAsia="Times New Roman" w:cs="Sakkal Majalla"/>
                <w:color w:val="FF0000"/>
                <w:sz w:val="18"/>
                <w:szCs w:val="22"/>
                <w:lang w:bidi="ar-DZ"/>
              </w:rPr>
              <w:t>135</w:t>
            </w:r>
            <w:r w:rsidRPr="006A5071">
              <w:rPr>
                <w:rFonts w:eastAsia="Times New Roman" w:cs="Sakkal Majalla"/>
                <w:sz w:val="18"/>
                <w:szCs w:val="22"/>
                <w:lang w:bidi="ar-DZ"/>
              </w:rPr>
              <w:t xml:space="preserve"> 000 </w:t>
            </w:r>
          </w:p>
        </w:tc>
        <w:tc>
          <w:tcPr>
            <w:tcW w:w="891" w:type="dxa"/>
            <w:tcBorders>
              <w:top w:val="nil"/>
              <w:bottom w:val="nil"/>
            </w:tcBorders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</w:p>
        </w:tc>
        <w:tc>
          <w:tcPr>
            <w:tcW w:w="946" w:type="dxa"/>
            <w:tcBorders>
              <w:top w:val="nil"/>
              <w:bottom w:val="nil"/>
            </w:tcBorders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6A5071">
              <w:rPr>
                <w:rFonts w:eastAsia="Times New Roman" w:cs="Sakkal Majalla"/>
                <w:color w:val="FF0000"/>
                <w:sz w:val="18"/>
                <w:szCs w:val="22"/>
                <w:lang w:bidi="ar-DZ"/>
              </w:rPr>
              <w:t>135</w:t>
            </w:r>
            <w:r w:rsidRPr="006A5071">
              <w:rPr>
                <w:rFonts w:eastAsia="Times New Roman" w:cs="Sakkal Majalla"/>
                <w:sz w:val="18"/>
                <w:szCs w:val="22"/>
                <w:lang w:bidi="ar-DZ"/>
              </w:rPr>
              <w:t xml:space="preserve"> 000 </w:t>
            </w:r>
          </w:p>
        </w:tc>
        <w:tc>
          <w:tcPr>
            <w:tcW w:w="474" w:type="dxa"/>
            <w:tcBorders>
              <w:bottom w:val="nil"/>
            </w:tcBorders>
            <w:vAlign w:val="center"/>
          </w:tcPr>
          <w:p w:rsidR="00BC341E" w:rsidRPr="004933B6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4933B6">
              <w:rPr>
                <w:rFonts w:eastAsia="Times New Roman" w:cs="Sakkal Majalla"/>
                <w:sz w:val="18"/>
                <w:szCs w:val="22"/>
                <w:lang w:bidi="ar-DZ"/>
              </w:rPr>
              <w:t>164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BC341E" w:rsidRPr="00C93AC3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lang w:bidi="ar-DZ"/>
              </w:rPr>
            </w:pPr>
            <w:r w:rsidRPr="005A0FED">
              <w:rPr>
                <w:rFonts w:eastAsia="Times New Roman" w:cs="Sakkal Majalla"/>
                <w:sz w:val="18"/>
                <w:szCs w:val="22"/>
                <w:rtl/>
              </w:rPr>
              <w:t>الاقتراضات لدى مؤسسات القرض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BC341E" w:rsidRPr="0005176C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05176C">
              <w:rPr>
                <w:rFonts w:eastAsia="Times New Roman" w:cs="Sakkal Majalla"/>
                <w:sz w:val="18"/>
                <w:szCs w:val="22"/>
                <w:lang w:bidi="ar-DZ"/>
              </w:rPr>
              <w:t xml:space="preserve">300 000 </w:t>
            </w:r>
          </w:p>
        </w:tc>
        <w:tc>
          <w:tcPr>
            <w:tcW w:w="474" w:type="dxa"/>
            <w:tcBorders>
              <w:bottom w:val="nil"/>
            </w:tcBorders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6A5071">
              <w:rPr>
                <w:rFonts w:eastAsia="Times New Roman" w:cs="Sakkal Majalla"/>
                <w:sz w:val="18"/>
                <w:szCs w:val="22"/>
                <w:lang w:bidi="ar-DZ"/>
              </w:rPr>
              <w:t>164</w:t>
            </w:r>
          </w:p>
        </w:tc>
        <w:tc>
          <w:tcPr>
            <w:tcW w:w="2219" w:type="dxa"/>
            <w:tcBorders>
              <w:bottom w:val="nil"/>
            </w:tcBorders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Cs w:val="24"/>
                <w:lang w:bidi="ar-DZ"/>
              </w:rPr>
            </w:pPr>
            <w:r w:rsidRPr="006A5071">
              <w:rPr>
                <w:rFonts w:eastAsia="Times New Roman" w:cs="Sakkal Majalla"/>
                <w:sz w:val="18"/>
                <w:rtl/>
              </w:rPr>
              <w:t>الاقتراضات لدى مؤسسات القرض</w:t>
            </w:r>
          </w:p>
        </w:tc>
        <w:tc>
          <w:tcPr>
            <w:tcW w:w="946" w:type="dxa"/>
            <w:tcBorders>
              <w:bottom w:val="nil"/>
            </w:tcBorders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6A5071">
              <w:rPr>
                <w:rFonts w:eastAsia="Times New Roman" w:cs="Sakkal Majalla"/>
                <w:sz w:val="18"/>
                <w:szCs w:val="22"/>
                <w:lang w:bidi="ar-DZ"/>
              </w:rPr>
              <w:t xml:space="preserve">300 000 </w:t>
            </w:r>
          </w:p>
        </w:tc>
      </w:tr>
      <w:tr w:rsidR="00BC341E" w:rsidRPr="006A5071" w:rsidTr="00BC341E">
        <w:trPr>
          <w:trHeight w:val="20"/>
        </w:trPr>
        <w:tc>
          <w:tcPr>
            <w:tcW w:w="474" w:type="dxa"/>
            <w:tcBorders>
              <w:top w:val="nil"/>
              <w:bottom w:val="nil"/>
            </w:tcBorders>
            <w:noWrap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jc w:val="center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6A5071">
              <w:rPr>
                <w:rFonts w:eastAsia="Times New Roman" w:cs="Sakkal Majalla"/>
                <w:sz w:val="18"/>
                <w:szCs w:val="22"/>
                <w:lang w:bidi="ar-DZ"/>
              </w:rPr>
              <w:t>33</w:t>
            </w:r>
          </w:p>
        </w:tc>
        <w:tc>
          <w:tcPr>
            <w:tcW w:w="2041" w:type="dxa"/>
            <w:tcBorders>
              <w:top w:val="nil"/>
              <w:bottom w:val="nil"/>
            </w:tcBorders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Cs w:val="24"/>
                <w:lang w:bidi="ar-DZ"/>
              </w:rPr>
            </w:pPr>
            <w:r w:rsidRPr="006A5071">
              <w:rPr>
                <w:rFonts w:eastAsia="Times New Roman" w:cs="Sakkal Majalla"/>
                <w:szCs w:val="24"/>
                <w:rtl/>
              </w:rPr>
              <w:t>المنتجات الجاري إنجازها</w:t>
            </w:r>
          </w:p>
        </w:tc>
        <w:tc>
          <w:tcPr>
            <w:tcW w:w="1001" w:type="dxa"/>
            <w:tcBorders>
              <w:top w:val="nil"/>
              <w:bottom w:val="nil"/>
            </w:tcBorders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6A5071">
              <w:rPr>
                <w:rFonts w:eastAsia="Times New Roman" w:cs="Sakkal Majalla"/>
                <w:sz w:val="18"/>
                <w:szCs w:val="22"/>
                <w:lang w:bidi="ar-DZ"/>
              </w:rPr>
              <w:t xml:space="preserve">22 000 </w:t>
            </w:r>
          </w:p>
        </w:tc>
        <w:tc>
          <w:tcPr>
            <w:tcW w:w="891" w:type="dxa"/>
            <w:tcBorders>
              <w:top w:val="nil"/>
              <w:bottom w:val="nil"/>
            </w:tcBorders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6A5071">
              <w:rPr>
                <w:rFonts w:eastAsia="Times New Roman" w:cs="Sakkal Majalla"/>
                <w:sz w:val="18"/>
                <w:szCs w:val="22"/>
                <w:lang w:bidi="ar-DZ"/>
              </w:rPr>
              <w:t> </w:t>
            </w:r>
          </w:p>
        </w:tc>
        <w:tc>
          <w:tcPr>
            <w:tcW w:w="946" w:type="dxa"/>
            <w:tcBorders>
              <w:top w:val="nil"/>
              <w:bottom w:val="nil"/>
            </w:tcBorders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6A5071">
              <w:rPr>
                <w:rFonts w:eastAsia="Times New Roman" w:cs="Sakkal Majalla"/>
                <w:sz w:val="18"/>
                <w:szCs w:val="22"/>
                <w:lang w:bidi="ar-DZ"/>
              </w:rPr>
              <w:t xml:space="preserve">22 000 </w:t>
            </w:r>
          </w:p>
        </w:tc>
        <w:tc>
          <w:tcPr>
            <w:tcW w:w="474" w:type="dxa"/>
            <w:tcBorders>
              <w:top w:val="nil"/>
            </w:tcBorders>
            <w:vAlign w:val="center"/>
          </w:tcPr>
          <w:p w:rsidR="00BC341E" w:rsidRPr="004933B6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4933B6">
              <w:rPr>
                <w:rFonts w:eastAsia="Times New Roman" w:cs="Sakkal Majalla"/>
                <w:sz w:val="18"/>
                <w:szCs w:val="22"/>
                <w:lang w:bidi="ar-DZ"/>
              </w:rPr>
              <w:t> 404</w:t>
            </w:r>
          </w:p>
        </w:tc>
        <w:tc>
          <w:tcPr>
            <w:tcW w:w="2041" w:type="dxa"/>
            <w:tcBorders>
              <w:top w:val="nil"/>
            </w:tcBorders>
            <w:vAlign w:val="center"/>
          </w:tcPr>
          <w:p w:rsidR="00BC341E" w:rsidRPr="00C93AC3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lang w:bidi="ar-DZ"/>
              </w:rPr>
            </w:pPr>
            <w:r w:rsidRPr="00C93AC3">
              <w:rPr>
                <w:rFonts w:eastAsia="Times New Roman" w:cs="Sakkal Majalla"/>
                <w:rtl/>
              </w:rPr>
              <w:t>موردو التثبيثات</w:t>
            </w:r>
          </w:p>
        </w:tc>
        <w:tc>
          <w:tcPr>
            <w:tcW w:w="964" w:type="dxa"/>
            <w:tcBorders>
              <w:top w:val="nil"/>
            </w:tcBorders>
            <w:vAlign w:val="center"/>
          </w:tcPr>
          <w:p w:rsidR="00BC341E" w:rsidRPr="0005176C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05176C">
              <w:rPr>
                <w:rFonts w:eastAsia="Times New Roman" w:cs="Sakkal Majalla"/>
                <w:sz w:val="18"/>
                <w:szCs w:val="22"/>
                <w:lang w:bidi="ar-DZ"/>
              </w:rPr>
              <w:t xml:space="preserve">370 000 </w:t>
            </w:r>
          </w:p>
        </w:tc>
        <w:tc>
          <w:tcPr>
            <w:tcW w:w="474" w:type="dxa"/>
            <w:tcBorders>
              <w:top w:val="nil"/>
            </w:tcBorders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6A5071">
              <w:rPr>
                <w:rFonts w:eastAsia="Times New Roman" w:cs="Sakkal Majalla"/>
                <w:sz w:val="18"/>
                <w:szCs w:val="22"/>
                <w:lang w:bidi="ar-DZ"/>
              </w:rPr>
              <w:t> 404</w:t>
            </w:r>
          </w:p>
        </w:tc>
        <w:tc>
          <w:tcPr>
            <w:tcW w:w="2219" w:type="dxa"/>
            <w:tcBorders>
              <w:top w:val="nil"/>
            </w:tcBorders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Cs w:val="24"/>
                <w:lang w:bidi="ar-DZ"/>
              </w:rPr>
            </w:pPr>
            <w:r w:rsidRPr="006A5071">
              <w:rPr>
                <w:rFonts w:eastAsia="Times New Roman" w:cs="Sakkal Majalla"/>
                <w:szCs w:val="24"/>
                <w:rtl/>
              </w:rPr>
              <w:t>موردو التثبيثات</w:t>
            </w:r>
          </w:p>
        </w:tc>
        <w:tc>
          <w:tcPr>
            <w:tcW w:w="946" w:type="dxa"/>
            <w:tcBorders>
              <w:top w:val="nil"/>
            </w:tcBorders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6A5071">
              <w:rPr>
                <w:rFonts w:eastAsia="Times New Roman" w:cs="Sakkal Majalla"/>
                <w:sz w:val="18"/>
                <w:szCs w:val="22"/>
                <w:lang w:bidi="ar-DZ"/>
              </w:rPr>
              <w:t xml:space="preserve">370 000 </w:t>
            </w:r>
          </w:p>
        </w:tc>
      </w:tr>
      <w:tr w:rsidR="00BC341E" w:rsidRPr="006A5071" w:rsidTr="00BC341E">
        <w:trPr>
          <w:trHeight w:val="20"/>
        </w:trPr>
        <w:tc>
          <w:tcPr>
            <w:tcW w:w="474" w:type="dxa"/>
            <w:tcBorders>
              <w:top w:val="nil"/>
              <w:bottom w:val="nil"/>
            </w:tcBorders>
            <w:noWrap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jc w:val="center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6A5071">
              <w:rPr>
                <w:rFonts w:eastAsia="Times New Roman" w:cs="Sakkal Majalla"/>
                <w:sz w:val="18"/>
                <w:szCs w:val="22"/>
                <w:lang w:bidi="ar-DZ"/>
              </w:rPr>
              <w:t>35</w:t>
            </w:r>
          </w:p>
        </w:tc>
        <w:tc>
          <w:tcPr>
            <w:tcW w:w="2041" w:type="dxa"/>
            <w:tcBorders>
              <w:top w:val="nil"/>
              <w:bottom w:val="nil"/>
            </w:tcBorders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Cs w:val="24"/>
                <w:lang w:bidi="ar-DZ"/>
              </w:rPr>
            </w:pPr>
            <w:r w:rsidRPr="006A5071">
              <w:rPr>
                <w:rFonts w:eastAsia="Times New Roman" w:cs="Sakkal Majalla"/>
                <w:szCs w:val="24"/>
                <w:rtl/>
              </w:rPr>
              <w:t>المنتجات المصنعة</w:t>
            </w:r>
          </w:p>
        </w:tc>
        <w:tc>
          <w:tcPr>
            <w:tcW w:w="1001" w:type="dxa"/>
            <w:tcBorders>
              <w:top w:val="nil"/>
              <w:bottom w:val="nil"/>
            </w:tcBorders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6A5071">
              <w:rPr>
                <w:rFonts w:eastAsia="Times New Roman" w:cs="Sakkal Majalla"/>
                <w:color w:val="FF0000"/>
                <w:sz w:val="18"/>
                <w:szCs w:val="22"/>
                <w:lang w:bidi="ar-DZ"/>
              </w:rPr>
              <w:t>236</w:t>
            </w:r>
            <w:r w:rsidRPr="006A5071">
              <w:rPr>
                <w:rFonts w:eastAsia="Times New Roman" w:cs="Sakkal Majalla"/>
                <w:sz w:val="18"/>
                <w:szCs w:val="22"/>
                <w:lang w:bidi="ar-DZ"/>
              </w:rPr>
              <w:t xml:space="preserve"> 000 </w:t>
            </w:r>
          </w:p>
        </w:tc>
        <w:tc>
          <w:tcPr>
            <w:tcW w:w="891" w:type="dxa"/>
            <w:tcBorders>
              <w:top w:val="nil"/>
              <w:bottom w:val="nil"/>
            </w:tcBorders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color w:val="FF0000"/>
                <w:sz w:val="18"/>
                <w:szCs w:val="22"/>
                <w:lang w:bidi="ar-DZ"/>
              </w:rPr>
            </w:pPr>
            <w:r w:rsidRPr="006A5071">
              <w:rPr>
                <w:rFonts w:eastAsia="Times New Roman" w:cs="Sakkal Majalla"/>
                <w:color w:val="FF0000"/>
                <w:sz w:val="18"/>
                <w:szCs w:val="22"/>
                <w:lang w:bidi="ar-DZ"/>
              </w:rPr>
              <w:t>3.000</w:t>
            </w:r>
          </w:p>
        </w:tc>
        <w:tc>
          <w:tcPr>
            <w:tcW w:w="946" w:type="dxa"/>
            <w:tcBorders>
              <w:top w:val="nil"/>
              <w:bottom w:val="nil"/>
            </w:tcBorders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6A5071">
              <w:rPr>
                <w:rFonts w:eastAsia="Times New Roman" w:cs="Sakkal Majalla"/>
                <w:color w:val="FF0000"/>
                <w:sz w:val="18"/>
                <w:szCs w:val="22"/>
                <w:lang w:bidi="ar-DZ"/>
              </w:rPr>
              <w:t>233</w:t>
            </w:r>
            <w:r w:rsidRPr="006A5071">
              <w:rPr>
                <w:rFonts w:eastAsia="Times New Roman" w:cs="Sakkal Majalla"/>
                <w:sz w:val="18"/>
                <w:szCs w:val="22"/>
                <w:lang w:bidi="ar-DZ"/>
              </w:rPr>
              <w:t xml:space="preserve"> 000 </w:t>
            </w:r>
          </w:p>
        </w:tc>
        <w:tc>
          <w:tcPr>
            <w:tcW w:w="474" w:type="dxa"/>
            <w:vAlign w:val="center"/>
          </w:tcPr>
          <w:p w:rsidR="00BC341E" w:rsidRPr="004933B6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4933B6">
              <w:rPr>
                <w:rFonts w:eastAsia="Times New Roman" w:cs="Sakkal Majalla"/>
                <w:sz w:val="18"/>
                <w:szCs w:val="22"/>
                <w:lang w:bidi="ar-DZ"/>
              </w:rPr>
              <w:t> </w:t>
            </w:r>
          </w:p>
        </w:tc>
        <w:tc>
          <w:tcPr>
            <w:tcW w:w="2041" w:type="dxa"/>
            <w:vAlign w:val="center"/>
          </w:tcPr>
          <w:p w:rsidR="00BC341E" w:rsidRPr="00C93AC3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b/>
                <w:bCs/>
                <w:lang w:bidi="ar-DZ"/>
              </w:rPr>
            </w:pPr>
            <w:r w:rsidRPr="00C93AC3">
              <w:rPr>
                <w:rFonts w:eastAsia="Times New Roman" w:cs="Sakkal Majalla"/>
                <w:b/>
                <w:bCs/>
                <w:rtl/>
              </w:rPr>
              <w:t>مجموع الخصوم غير الجارية</w:t>
            </w:r>
          </w:p>
        </w:tc>
        <w:tc>
          <w:tcPr>
            <w:tcW w:w="964" w:type="dxa"/>
            <w:vAlign w:val="center"/>
          </w:tcPr>
          <w:p w:rsidR="00BC341E" w:rsidRPr="0005176C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b/>
                <w:bCs/>
                <w:sz w:val="18"/>
                <w:szCs w:val="22"/>
                <w:lang w:bidi="ar-DZ"/>
              </w:rPr>
            </w:pPr>
            <w:r w:rsidRPr="0005176C">
              <w:rPr>
                <w:rFonts w:eastAsia="Times New Roman" w:cs="Sakkal Majalla"/>
                <w:b/>
                <w:bCs/>
                <w:sz w:val="18"/>
                <w:szCs w:val="22"/>
                <w:lang w:bidi="ar-DZ"/>
              </w:rPr>
              <w:t xml:space="preserve">670 000 </w:t>
            </w:r>
          </w:p>
        </w:tc>
        <w:tc>
          <w:tcPr>
            <w:tcW w:w="474" w:type="dxa"/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6A5071">
              <w:rPr>
                <w:rFonts w:eastAsia="Times New Roman" w:cs="Sakkal Majalla"/>
                <w:sz w:val="18"/>
                <w:szCs w:val="22"/>
                <w:lang w:bidi="ar-DZ"/>
              </w:rPr>
              <w:t> </w:t>
            </w:r>
          </w:p>
        </w:tc>
        <w:tc>
          <w:tcPr>
            <w:tcW w:w="2219" w:type="dxa"/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b/>
                <w:bCs/>
                <w:szCs w:val="24"/>
                <w:lang w:bidi="ar-DZ"/>
              </w:rPr>
            </w:pPr>
            <w:r w:rsidRPr="006A5071">
              <w:rPr>
                <w:rFonts w:eastAsia="Times New Roman" w:cs="Sakkal Majalla"/>
                <w:b/>
                <w:bCs/>
                <w:szCs w:val="24"/>
                <w:rtl/>
              </w:rPr>
              <w:t>مجموع الخصوم غير الجارية</w:t>
            </w:r>
          </w:p>
        </w:tc>
        <w:tc>
          <w:tcPr>
            <w:tcW w:w="946" w:type="dxa"/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b/>
                <w:bCs/>
                <w:sz w:val="18"/>
                <w:szCs w:val="22"/>
                <w:lang w:bidi="ar-DZ"/>
              </w:rPr>
            </w:pPr>
            <w:r w:rsidRPr="006A5071">
              <w:rPr>
                <w:rFonts w:eastAsia="Times New Roman" w:cs="Sakkal Majalla"/>
                <w:b/>
                <w:bCs/>
                <w:sz w:val="18"/>
                <w:szCs w:val="22"/>
                <w:lang w:bidi="ar-DZ"/>
              </w:rPr>
              <w:t xml:space="preserve">670 000 </w:t>
            </w:r>
          </w:p>
        </w:tc>
      </w:tr>
      <w:tr w:rsidR="00BC341E" w:rsidRPr="006A5071" w:rsidTr="00BC341E">
        <w:trPr>
          <w:trHeight w:val="20"/>
        </w:trPr>
        <w:tc>
          <w:tcPr>
            <w:tcW w:w="474" w:type="dxa"/>
            <w:vMerge w:val="restart"/>
            <w:tcBorders>
              <w:top w:val="nil"/>
              <w:bottom w:val="nil"/>
            </w:tcBorders>
            <w:noWrap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jc w:val="center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6A5071">
              <w:rPr>
                <w:rFonts w:eastAsia="Times New Roman" w:cs="Sakkal Majalla"/>
                <w:sz w:val="18"/>
                <w:szCs w:val="22"/>
                <w:lang w:bidi="ar-DZ"/>
              </w:rPr>
              <w:t>37</w:t>
            </w:r>
          </w:p>
          <w:p w:rsidR="00BC341E" w:rsidRPr="006A5071" w:rsidRDefault="00BC341E" w:rsidP="00F24C35">
            <w:pPr>
              <w:bidi/>
              <w:spacing w:line="280" w:lineRule="exact"/>
              <w:ind w:left="-57" w:right="-57"/>
              <w:jc w:val="center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6A5071">
              <w:rPr>
                <w:rFonts w:eastAsia="Times New Roman" w:cs="Sakkal Majalla"/>
                <w:sz w:val="18"/>
                <w:szCs w:val="22"/>
                <w:lang w:bidi="ar-DZ"/>
              </w:rPr>
              <w:t> </w:t>
            </w:r>
          </w:p>
          <w:p w:rsidR="00BC341E" w:rsidRPr="006A5071" w:rsidRDefault="00BC341E" w:rsidP="00F24C35">
            <w:pPr>
              <w:bidi/>
              <w:spacing w:line="280" w:lineRule="exact"/>
              <w:ind w:left="-57" w:right="-57"/>
              <w:jc w:val="center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6A5071">
              <w:rPr>
                <w:rFonts w:eastAsia="Times New Roman" w:cs="Sakkal Majalla"/>
                <w:sz w:val="18"/>
                <w:szCs w:val="22"/>
                <w:lang w:bidi="ar-DZ"/>
              </w:rPr>
              <w:t>41 </w:t>
            </w:r>
          </w:p>
          <w:p w:rsidR="00BC341E" w:rsidRPr="006A5071" w:rsidRDefault="00BC341E" w:rsidP="00F24C35">
            <w:pPr>
              <w:bidi/>
              <w:spacing w:line="280" w:lineRule="exact"/>
              <w:ind w:left="-57" w:right="-57"/>
              <w:jc w:val="center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6A5071">
              <w:rPr>
                <w:rFonts w:eastAsia="Times New Roman" w:cs="Sakkal Majalla"/>
                <w:sz w:val="18"/>
                <w:szCs w:val="22"/>
                <w:lang w:bidi="ar-DZ"/>
              </w:rPr>
              <w:t> </w:t>
            </w:r>
          </w:p>
        </w:tc>
        <w:tc>
          <w:tcPr>
            <w:tcW w:w="2041" w:type="dxa"/>
            <w:vMerge w:val="restart"/>
            <w:tcBorders>
              <w:top w:val="nil"/>
              <w:bottom w:val="nil"/>
            </w:tcBorders>
            <w:noWrap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Cs w:val="24"/>
                <w:lang w:bidi="ar-DZ"/>
              </w:rPr>
            </w:pPr>
            <w:r w:rsidRPr="006A5071">
              <w:rPr>
                <w:rFonts w:eastAsia="Times New Roman" w:cs="Sakkal Majalla"/>
                <w:szCs w:val="24"/>
                <w:rtl/>
              </w:rPr>
              <w:t>مخزونات في الخارج</w:t>
            </w:r>
          </w:p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Cs w:val="24"/>
                <w:lang w:bidi="ar-DZ"/>
              </w:rPr>
            </w:pPr>
            <w:r w:rsidRPr="006A5071">
              <w:rPr>
                <w:rFonts w:eastAsia="Times New Roman" w:cs="Sakkal Majalla"/>
                <w:szCs w:val="24"/>
                <w:lang w:bidi="ar-DZ"/>
              </w:rPr>
              <w:t> </w:t>
            </w:r>
          </w:p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Cs w:val="24"/>
                <w:lang w:bidi="ar-DZ"/>
              </w:rPr>
            </w:pPr>
            <w:r w:rsidRPr="006A5071">
              <w:rPr>
                <w:rFonts w:eastAsia="Times New Roman" w:cs="Sakkal Majalla"/>
                <w:szCs w:val="24"/>
                <w:rtl/>
              </w:rPr>
              <w:t>الزبائن</w:t>
            </w:r>
          </w:p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Cs w:val="24"/>
                <w:lang w:bidi="ar-DZ"/>
              </w:rPr>
            </w:pPr>
            <w:r w:rsidRPr="006A5071">
              <w:rPr>
                <w:rFonts w:eastAsia="Times New Roman" w:cs="Sakkal Majalla"/>
                <w:szCs w:val="24"/>
                <w:rtl/>
              </w:rPr>
              <w:t>الضرائب وما شابهها</w:t>
            </w:r>
          </w:p>
        </w:tc>
        <w:tc>
          <w:tcPr>
            <w:tcW w:w="1001" w:type="dxa"/>
            <w:vMerge w:val="restart"/>
            <w:tcBorders>
              <w:top w:val="nil"/>
              <w:bottom w:val="nil"/>
            </w:tcBorders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6A5071">
              <w:rPr>
                <w:rFonts w:eastAsia="Times New Roman" w:cs="Sakkal Majalla"/>
                <w:sz w:val="18"/>
                <w:szCs w:val="22"/>
                <w:lang w:bidi="ar-DZ"/>
              </w:rPr>
              <w:t xml:space="preserve">80 000 </w:t>
            </w:r>
          </w:p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6A5071">
              <w:rPr>
                <w:rFonts w:eastAsia="Times New Roman" w:cs="Sakkal Majalla"/>
                <w:sz w:val="18"/>
                <w:szCs w:val="22"/>
                <w:lang w:bidi="ar-DZ"/>
              </w:rPr>
              <w:t> </w:t>
            </w:r>
          </w:p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6A5071">
              <w:rPr>
                <w:rFonts w:eastAsia="Times New Roman" w:cs="Sakkal Majalla"/>
                <w:sz w:val="18"/>
                <w:szCs w:val="22"/>
                <w:lang w:bidi="ar-DZ"/>
              </w:rPr>
              <w:t xml:space="preserve">419 000 </w:t>
            </w:r>
          </w:p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6A5071">
              <w:rPr>
                <w:rFonts w:eastAsia="Times New Roman" w:cs="Sakkal Majalla"/>
                <w:sz w:val="18"/>
                <w:szCs w:val="22"/>
                <w:lang w:bidi="ar-DZ"/>
              </w:rPr>
              <w:t xml:space="preserve">56 278 </w:t>
            </w:r>
          </w:p>
        </w:tc>
        <w:tc>
          <w:tcPr>
            <w:tcW w:w="891" w:type="dxa"/>
            <w:vMerge w:val="restart"/>
            <w:tcBorders>
              <w:top w:val="nil"/>
              <w:bottom w:val="nil"/>
            </w:tcBorders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6A5071">
              <w:rPr>
                <w:rFonts w:eastAsia="Times New Roman" w:cs="Sakkal Majalla"/>
                <w:sz w:val="18"/>
                <w:szCs w:val="22"/>
                <w:lang w:bidi="ar-DZ"/>
              </w:rPr>
              <w:t> </w:t>
            </w:r>
          </w:p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6A5071">
              <w:rPr>
                <w:rFonts w:eastAsia="Times New Roman" w:cs="Sakkal Majalla"/>
                <w:sz w:val="18"/>
                <w:szCs w:val="22"/>
                <w:lang w:bidi="ar-DZ"/>
              </w:rPr>
              <w:t> </w:t>
            </w:r>
          </w:p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6A5071">
              <w:rPr>
                <w:rFonts w:eastAsia="Times New Roman" w:cs="Sakkal Majalla"/>
                <w:sz w:val="18"/>
                <w:szCs w:val="22"/>
                <w:lang w:bidi="ar-DZ"/>
              </w:rPr>
              <w:t> </w:t>
            </w:r>
          </w:p>
        </w:tc>
        <w:tc>
          <w:tcPr>
            <w:tcW w:w="946" w:type="dxa"/>
            <w:vMerge w:val="restart"/>
            <w:tcBorders>
              <w:top w:val="nil"/>
              <w:bottom w:val="nil"/>
            </w:tcBorders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6A5071">
              <w:rPr>
                <w:rFonts w:eastAsia="Times New Roman" w:cs="Sakkal Majalla"/>
                <w:sz w:val="18"/>
                <w:szCs w:val="22"/>
                <w:lang w:bidi="ar-DZ"/>
              </w:rPr>
              <w:t xml:space="preserve">80 000 </w:t>
            </w:r>
          </w:p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rtl/>
                <w:lang w:bidi="ar-DZ"/>
              </w:rPr>
            </w:pPr>
            <w:r w:rsidRPr="006A5071">
              <w:rPr>
                <w:rFonts w:eastAsia="Times New Roman" w:cs="Sakkal Majalla"/>
                <w:sz w:val="18"/>
                <w:szCs w:val="22"/>
                <w:lang w:bidi="ar-DZ"/>
              </w:rPr>
              <w:t> </w:t>
            </w:r>
          </w:p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6A5071">
              <w:rPr>
                <w:rFonts w:eastAsia="Times New Roman" w:cs="Sakkal Majalla"/>
                <w:sz w:val="18"/>
                <w:szCs w:val="22"/>
                <w:lang w:bidi="ar-DZ"/>
              </w:rPr>
              <w:t xml:space="preserve">419 000 </w:t>
            </w:r>
          </w:p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6A5071">
              <w:rPr>
                <w:rFonts w:eastAsia="Times New Roman" w:cs="Sakkal Majalla"/>
                <w:sz w:val="18"/>
                <w:szCs w:val="22"/>
                <w:lang w:bidi="ar-DZ"/>
              </w:rPr>
              <w:t xml:space="preserve">56 278 </w:t>
            </w:r>
          </w:p>
        </w:tc>
        <w:tc>
          <w:tcPr>
            <w:tcW w:w="474" w:type="dxa"/>
            <w:tcBorders>
              <w:bottom w:val="single" w:sz="4" w:space="0" w:color="000000"/>
            </w:tcBorders>
            <w:vAlign w:val="center"/>
          </w:tcPr>
          <w:p w:rsidR="00BC341E" w:rsidRPr="004933B6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4933B6">
              <w:rPr>
                <w:rFonts w:eastAsia="Times New Roman" w:cs="Sakkal Majalla"/>
                <w:sz w:val="18"/>
                <w:szCs w:val="22"/>
                <w:lang w:bidi="ar-DZ"/>
              </w:rPr>
              <w:t> </w:t>
            </w:r>
          </w:p>
        </w:tc>
        <w:tc>
          <w:tcPr>
            <w:tcW w:w="2041" w:type="dxa"/>
            <w:tcBorders>
              <w:bottom w:val="single" w:sz="4" w:space="0" w:color="000000"/>
            </w:tcBorders>
            <w:vAlign w:val="center"/>
          </w:tcPr>
          <w:p w:rsidR="00BC341E" w:rsidRPr="00C93AC3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b/>
                <w:bCs/>
                <w:lang w:bidi="ar-DZ"/>
              </w:rPr>
            </w:pPr>
            <w:r w:rsidRPr="00C93AC3">
              <w:rPr>
                <w:rFonts w:eastAsia="Times New Roman" w:cs="Sakkal Majalla"/>
                <w:b/>
                <w:bCs/>
                <w:rtl/>
              </w:rPr>
              <w:t>الخصوم الجارية</w:t>
            </w:r>
          </w:p>
        </w:tc>
        <w:tc>
          <w:tcPr>
            <w:tcW w:w="964" w:type="dxa"/>
            <w:tcBorders>
              <w:bottom w:val="single" w:sz="4" w:space="0" w:color="000000"/>
            </w:tcBorders>
            <w:vAlign w:val="center"/>
          </w:tcPr>
          <w:p w:rsidR="00BC341E" w:rsidRPr="0005176C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05176C">
              <w:rPr>
                <w:rFonts w:eastAsia="Times New Roman" w:cs="Sakkal Majalla"/>
                <w:sz w:val="18"/>
                <w:szCs w:val="22"/>
                <w:lang w:bidi="ar-DZ"/>
              </w:rPr>
              <w:t> </w:t>
            </w:r>
          </w:p>
        </w:tc>
        <w:tc>
          <w:tcPr>
            <w:tcW w:w="474" w:type="dxa"/>
            <w:tcBorders>
              <w:bottom w:val="single" w:sz="4" w:space="0" w:color="000000"/>
            </w:tcBorders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6A5071">
              <w:rPr>
                <w:rFonts w:eastAsia="Times New Roman" w:cs="Sakkal Majalla"/>
                <w:sz w:val="18"/>
                <w:szCs w:val="22"/>
                <w:lang w:bidi="ar-DZ"/>
              </w:rPr>
              <w:t> </w:t>
            </w:r>
          </w:p>
        </w:tc>
        <w:tc>
          <w:tcPr>
            <w:tcW w:w="2219" w:type="dxa"/>
            <w:tcBorders>
              <w:bottom w:val="single" w:sz="4" w:space="0" w:color="000000"/>
            </w:tcBorders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b/>
                <w:bCs/>
                <w:szCs w:val="24"/>
                <w:lang w:bidi="ar-DZ"/>
              </w:rPr>
            </w:pPr>
            <w:r w:rsidRPr="006A5071">
              <w:rPr>
                <w:rFonts w:eastAsia="Times New Roman" w:cs="Sakkal Majalla"/>
                <w:b/>
                <w:bCs/>
                <w:szCs w:val="24"/>
                <w:rtl/>
              </w:rPr>
              <w:t>الخصوم الجارية</w:t>
            </w:r>
          </w:p>
        </w:tc>
        <w:tc>
          <w:tcPr>
            <w:tcW w:w="946" w:type="dxa"/>
            <w:tcBorders>
              <w:bottom w:val="single" w:sz="4" w:space="0" w:color="000000"/>
            </w:tcBorders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6A5071">
              <w:rPr>
                <w:rFonts w:eastAsia="Times New Roman" w:cs="Sakkal Majalla"/>
                <w:sz w:val="18"/>
                <w:szCs w:val="22"/>
                <w:lang w:bidi="ar-DZ"/>
              </w:rPr>
              <w:t> </w:t>
            </w:r>
          </w:p>
        </w:tc>
      </w:tr>
      <w:tr w:rsidR="00BC341E" w:rsidRPr="006A5071" w:rsidTr="00BC341E">
        <w:trPr>
          <w:trHeight w:val="20"/>
        </w:trPr>
        <w:tc>
          <w:tcPr>
            <w:tcW w:w="474" w:type="dxa"/>
            <w:vMerge/>
            <w:tcBorders>
              <w:top w:val="nil"/>
              <w:bottom w:val="nil"/>
            </w:tcBorders>
            <w:noWrap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jc w:val="center"/>
              <w:rPr>
                <w:rFonts w:eastAsia="Times New Roman" w:cs="Sakkal Majalla"/>
                <w:sz w:val="18"/>
                <w:szCs w:val="22"/>
                <w:lang w:bidi="ar-DZ"/>
              </w:rPr>
            </w:pPr>
          </w:p>
        </w:tc>
        <w:tc>
          <w:tcPr>
            <w:tcW w:w="2041" w:type="dxa"/>
            <w:vMerge/>
            <w:tcBorders>
              <w:top w:val="nil"/>
              <w:bottom w:val="nil"/>
            </w:tcBorders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Cs w:val="24"/>
                <w:lang w:bidi="ar-DZ"/>
              </w:rPr>
            </w:pPr>
          </w:p>
        </w:tc>
        <w:tc>
          <w:tcPr>
            <w:tcW w:w="1001" w:type="dxa"/>
            <w:vMerge/>
            <w:tcBorders>
              <w:top w:val="nil"/>
              <w:bottom w:val="nil"/>
            </w:tcBorders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</w:p>
        </w:tc>
        <w:tc>
          <w:tcPr>
            <w:tcW w:w="891" w:type="dxa"/>
            <w:vMerge/>
            <w:tcBorders>
              <w:top w:val="nil"/>
              <w:bottom w:val="nil"/>
            </w:tcBorders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</w:p>
        </w:tc>
        <w:tc>
          <w:tcPr>
            <w:tcW w:w="946" w:type="dxa"/>
            <w:vMerge/>
            <w:tcBorders>
              <w:top w:val="nil"/>
              <w:bottom w:val="nil"/>
            </w:tcBorders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</w:p>
        </w:tc>
        <w:tc>
          <w:tcPr>
            <w:tcW w:w="474" w:type="dxa"/>
            <w:tcBorders>
              <w:bottom w:val="nil"/>
            </w:tcBorders>
            <w:vAlign w:val="center"/>
          </w:tcPr>
          <w:p w:rsidR="00BC341E" w:rsidRPr="004933B6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4933B6">
              <w:rPr>
                <w:rFonts w:eastAsia="Times New Roman" w:cs="Sakkal Majalla"/>
                <w:sz w:val="18"/>
                <w:szCs w:val="22"/>
                <w:lang w:bidi="ar-DZ"/>
              </w:rPr>
              <w:t>164 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BC341E" w:rsidRPr="00C93AC3" w:rsidRDefault="00BC341E" w:rsidP="00F24C35">
            <w:pPr>
              <w:bidi/>
              <w:spacing w:line="280" w:lineRule="exact"/>
              <w:ind w:left="-57" w:right="-170"/>
              <w:rPr>
                <w:rFonts w:eastAsia="Times New Roman" w:cs="Sakkal Majalla"/>
                <w:lang w:bidi="ar-DZ"/>
              </w:rPr>
            </w:pPr>
            <w:r w:rsidRPr="005A0FED">
              <w:rPr>
                <w:rFonts w:eastAsia="Times New Roman" w:cs="Sakkal Majalla"/>
                <w:sz w:val="18"/>
                <w:szCs w:val="22"/>
                <w:rtl/>
              </w:rPr>
              <w:t>الاقتراضات لدى مؤسسات القرض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BC341E" w:rsidRPr="0005176C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05176C">
              <w:rPr>
                <w:rFonts w:eastAsia="Times New Roman" w:cs="Sakkal Majalla"/>
                <w:sz w:val="18"/>
                <w:szCs w:val="22"/>
                <w:lang w:bidi="ar-DZ"/>
              </w:rPr>
              <w:t xml:space="preserve">20 000 </w:t>
            </w:r>
          </w:p>
        </w:tc>
        <w:tc>
          <w:tcPr>
            <w:tcW w:w="474" w:type="dxa"/>
            <w:tcBorders>
              <w:bottom w:val="nil"/>
            </w:tcBorders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6A5071">
              <w:rPr>
                <w:rFonts w:eastAsia="Times New Roman" w:cs="Sakkal Majalla"/>
                <w:sz w:val="18"/>
                <w:szCs w:val="22"/>
                <w:lang w:bidi="ar-DZ"/>
              </w:rPr>
              <w:t>164 </w:t>
            </w:r>
          </w:p>
        </w:tc>
        <w:tc>
          <w:tcPr>
            <w:tcW w:w="2219" w:type="dxa"/>
            <w:tcBorders>
              <w:bottom w:val="nil"/>
            </w:tcBorders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170"/>
              <w:rPr>
                <w:rFonts w:eastAsia="Times New Roman" w:cs="Sakkal Majalla"/>
                <w:szCs w:val="24"/>
                <w:lang w:bidi="ar-DZ"/>
              </w:rPr>
            </w:pPr>
            <w:r w:rsidRPr="006A5071">
              <w:rPr>
                <w:rFonts w:eastAsia="Times New Roman" w:cs="Sakkal Majalla"/>
                <w:sz w:val="18"/>
                <w:rtl/>
              </w:rPr>
              <w:t>الاقتراضات لدى مؤسسات القرض</w:t>
            </w:r>
          </w:p>
        </w:tc>
        <w:tc>
          <w:tcPr>
            <w:tcW w:w="946" w:type="dxa"/>
            <w:tcBorders>
              <w:bottom w:val="nil"/>
            </w:tcBorders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6A5071">
              <w:rPr>
                <w:rFonts w:eastAsia="Times New Roman" w:cs="Sakkal Majalla"/>
                <w:sz w:val="18"/>
                <w:szCs w:val="22"/>
                <w:lang w:bidi="ar-DZ"/>
              </w:rPr>
              <w:t xml:space="preserve">20 000 </w:t>
            </w:r>
          </w:p>
        </w:tc>
      </w:tr>
      <w:tr w:rsidR="00BC341E" w:rsidRPr="006A5071" w:rsidTr="00BC341E">
        <w:trPr>
          <w:trHeight w:val="20"/>
        </w:trPr>
        <w:tc>
          <w:tcPr>
            <w:tcW w:w="474" w:type="dxa"/>
            <w:vMerge/>
            <w:tcBorders>
              <w:top w:val="nil"/>
              <w:bottom w:val="nil"/>
            </w:tcBorders>
            <w:noWrap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jc w:val="center"/>
              <w:rPr>
                <w:rFonts w:eastAsia="Times New Roman" w:cs="Sakkal Majalla"/>
                <w:sz w:val="18"/>
                <w:szCs w:val="22"/>
                <w:lang w:bidi="ar-DZ"/>
              </w:rPr>
            </w:pPr>
          </w:p>
        </w:tc>
        <w:tc>
          <w:tcPr>
            <w:tcW w:w="2041" w:type="dxa"/>
            <w:vMerge/>
            <w:tcBorders>
              <w:top w:val="nil"/>
              <w:bottom w:val="nil"/>
            </w:tcBorders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Cs w:val="24"/>
                <w:lang w:bidi="ar-DZ"/>
              </w:rPr>
            </w:pPr>
          </w:p>
        </w:tc>
        <w:tc>
          <w:tcPr>
            <w:tcW w:w="1001" w:type="dxa"/>
            <w:vMerge/>
            <w:tcBorders>
              <w:top w:val="nil"/>
              <w:bottom w:val="nil"/>
            </w:tcBorders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</w:p>
        </w:tc>
        <w:tc>
          <w:tcPr>
            <w:tcW w:w="891" w:type="dxa"/>
            <w:vMerge/>
            <w:tcBorders>
              <w:top w:val="nil"/>
              <w:bottom w:val="nil"/>
            </w:tcBorders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</w:p>
        </w:tc>
        <w:tc>
          <w:tcPr>
            <w:tcW w:w="946" w:type="dxa"/>
            <w:vMerge/>
            <w:tcBorders>
              <w:top w:val="nil"/>
              <w:bottom w:val="nil"/>
            </w:tcBorders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</w:p>
        </w:tc>
        <w:tc>
          <w:tcPr>
            <w:tcW w:w="474" w:type="dxa"/>
            <w:tcBorders>
              <w:top w:val="nil"/>
              <w:bottom w:val="nil"/>
            </w:tcBorders>
            <w:vAlign w:val="center"/>
          </w:tcPr>
          <w:p w:rsidR="00BC341E" w:rsidRPr="004933B6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4933B6">
              <w:rPr>
                <w:rFonts w:eastAsia="Times New Roman" w:cs="Sakkal Majalla"/>
                <w:sz w:val="18"/>
                <w:szCs w:val="22"/>
                <w:lang w:bidi="ar-DZ"/>
              </w:rPr>
              <w:t>404 </w:t>
            </w:r>
          </w:p>
        </w:tc>
        <w:tc>
          <w:tcPr>
            <w:tcW w:w="2041" w:type="dxa"/>
            <w:tcBorders>
              <w:top w:val="nil"/>
              <w:bottom w:val="nil"/>
            </w:tcBorders>
            <w:vAlign w:val="center"/>
          </w:tcPr>
          <w:p w:rsidR="00BC341E" w:rsidRPr="00C93AC3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lang w:bidi="ar-DZ"/>
              </w:rPr>
            </w:pPr>
            <w:r w:rsidRPr="00C93AC3">
              <w:rPr>
                <w:rFonts w:eastAsia="Times New Roman" w:cs="Sakkal Majalla"/>
                <w:rtl/>
              </w:rPr>
              <w:t>موردو التثبيثات</w:t>
            </w:r>
          </w:p>
        </w:tc>
        <w:tc>
          <w:tcPr>
            <w:tcW w:w="964" w:type="dxa"/>
            <w:tcBorders>
              <w:top w:val="nil"/>
              <w:bottom w:val="nil"/>
            </w:tcBorders>
            <w:vAlign w:val="center"/>
          </w:tcPr>
          <w:p w:rsidR="00BC341E" w:rsidRPr="0005176C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05176C">
              <w:rPr>
                <w:rFonts w:eastAsia="Times New Roman" w:cs="Sakkal Majalla"/>
                <w:sz w:val="18"/>
                <w:szCs w:val="22"/>
                <w:lang w:bidi="ar-DZ"/>
              </w:rPr>
              <w:t xml:space="preserve">50 000 </w:t>
            </w:r>
          </w:p>
        </w:tc>
        <w:tc>
          <w:tcPr>
            <w:tcW w:w="4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6A5071">
              <w:rPr>
                <w:rFonts w:eastAsia="Times New Roman" w:cs="Sakkal Majalla"/>
                <w:sz w:val="18"/>
                <w:szCs w:val="22"/>
                <w:lang w:bidi="ar-DZ"/>
              </w:rPr>
              <w:t>404 </w:t>
            </w:r>
          </w:p>
        </w:tc>
        <w:tc>
          <w:tcPr>
            <w:tcW w:w="2219" w:type="dxa"/>
            <w:tcBorders>
              <w:top w:val="nil"/>
              <w:bottom w:val="nil"/>
            </w:tcBorders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Cs w:val="24"/>
                <w:lang w:bidi="ar-DZ"/>
              </w:rPr>
            </w:pPr>
            <w:r w:rsidRPr="006A5071">
              <w:rPr>
                <w:rFonts w:eastAsia="Times New Roman" w:cs="Sakkal Majalla"/>
                <w:szCs w:val="24"/>
                <w:rtl/>
              </w:rPr>
              <w:t>موردو التثبيثات</w:t>
            </w:r>
          </w:p>
        </w:tc>
        <w:tc>
          <w:tcPr>
            <w:tcW w:w="946" w:type="dxa"/>
            <w:tcBorders>
              <w:top w:val="nil"/>
              <w:bottom w:val="nil"/>
            </w:tcBorders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6A5071">
              <w:rPr>
                <w:rFonts w:eastAsia="Times New Roman" w:cs="Sakkal Majalla"/>
                <w:sz w:val="18"/>
                <w:szCs w:val="22"/>
                <w:lang w:bidi="ar-DZ"/>
              </w:rPr>
              <w:t xml:space="preserve">50 000 </w:t>
            </w:r>
          </w:p>
        </w:tc>
      </w:tr>
      <w:tr w:rsidR="00BC341E" w:rsidRPr="006A5071" w:rsidTr="00BC341E">
        <w:trPr>
          <w:trHeight w:val="20"/>
        </w:trPr>
        <w:tc>
          <w:tcPr>
            <w:tcW w:w="474" w:type="dxa"/>
            <w:vMerge/>
            <w:tcBorders>
              <w:top w:val="nil"/>
              <w:bottom w:val="nil"/>
            </w:tcBorders>
            <w:noWrap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jc w:val="center"/>
              <w:rPr>
                <w:rFonts w:eastAsia="Times New Roman" w:cs="Sakkal Majalla"/>
                <w:sz w:val="18"/>
                <w:szCs w:val="22"/>
                <w:lang w:bidi="ar-DZ"/>
              </w:rPr>
            </w:pPr>
          </w:p>
        </w:tc>
        <w:tc>
          <w:tcPr>
            <w:tcW w:w="2041" w:type="dxa"/>
            <w:vMerge/>
            <w:tcBorders>
              <w:top w:val="nil"/>
              <w:bottom w:val="nil"/>
            </w:tcBorders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Cs w:val="24"/>
                <w:lang w:bidi="ar-DZ"/>
              </w:rPr>
            </w:pPr>
          </w:p>
        </w:tc>
        <w:tc>
          <w:tcPr>
            <w:tcW w:w="1001" w:type="dxa"/>
            <w:vMerge/>
            <w:tcBorders>
              <w:top w:val="nil"/>
              <w:bottom w:val="nil"/>
            </w:tcBorders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</w:p>
        </w:tc>
        <w:tc>
          <w:tcPr>
            <w:tcW w:w="891" w:type="dxa"/>
            <w:vMerge/>
            <w:tcBorders>
              <w:top w:val="nil"/>
              <w:bottom w:val="nil"/>
            </w:tcBorders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</w:p>
        </w:tc>
        <w:tc>
          <w:tcPr>
            <w:tcW w:w="946" w:type="dxa"/>
            <w:vMerge/>
            <w:tcBorders>
              <w:top w:val="nil"/>
              <w:bottom w:val="nil"/>
            </w:tcBorders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</w:p>
        </w:tc>
        <w:tc>
          <w:tcPr>
            <w:tcW w:w="474" w:type="dxa"/>
            <w:tcBorders>
              <w:top w:val="nil"/>
              <w:bottom w:val="nil"/>
            </w:tcBorders>
            <w:vAlign w:val="center"/>
          </w:tcPr>
          <w:p w:rsidR="00BC341E" w:rsidRPr="004933B6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4933B6">
              <w:rPr>
                <w:rFonts w:eastAsia="Times New Roman" w:cs="Sakkal Majalla"/>
                <w:sz w:val="18"/>
                <w:szCs w:val="22"/>
                <w:lang w:bidi="ar-DZ"/>
              </w:rPr>
              <w:t>40</w:t>
            </w:r>
            <w:r>
              <w:rPr>
                <w:rFonts w:eastAsia="Times New Roman" w:cs="Sakkal Majalla"/>
                <w:sz w:val="18"/>
                <w:szCs w:val="22"/>
                <w:lang w:bidi="ar-DZ"/>
              </w:rPr>
              <w:t>x</w:t>
            </w:r>
            <w:r w:rsidRPr="004933B6">
              <w:rPr>
                <w:rFonts w:eastAsia="Times New Roman" w:cs="Sakkal Majalla"/>
                <w:sz w:val="18"/>
                <w:szCs w:val="22"/>
                <w:lang w:bidi="ar-DZ"/>
              </w:rPr>
              <w:t> </w:t>
            </w:r>
          </w:p>
        </w:tc>
        <w:tc>
          <w:tcPr>
            <w:tcW w:w="2041" w:type="dxa"/>
            <w:tcBorders>
              <w:top w:val="nil"/>
              <w:bottom w:val="nil"/>
            </w:tcBorders>
            <w:vAlign w:val="center"/>
          </w:tcPr>
          <w:p w:rsidR="00BC341E" w:rsidRPr="00C93AC3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lang w:bidi="ar-DZ"/>
              </w:rPr>
            </w:pPr>
            <w:r w:rsidRPr="00C93AC3">
              <w:rPr>
                <w:rFonts w:eastAsia="Times New Roman" w:cs="Sakkal Majalla"/>
                <w:rtl/>
              </w:rPr>
              <w:t>موردو المخزونات</w:t>
            </w:r>
          </w:p>
        </w:tc>
        <w:tc>
          <w:tcPr>
            <w:tcW w:w="964" w:type="dxa"/>
            <w:tcBorders>
              <w:top w:val="nil"/>
              <w:bottom w:val="nil"/>
            </w:tcBorders>
            <w:vAlign w:val="center"/>
          </w:tcPr>
          <w:p w:rsidR="00BC341E" w:rsidRPr="0005176C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05176C">
              <w:rPr>
                <w:rFonts w:eastAsia="Times New Roman" w:cs="Sakkal Majalla"/>
                <w:sz w:val="18"/>
                <w:szCs w:val="22"/>
                <w:lang w:bidi="ar-DZ"/>
              </w:rPr>
              <w:t xml:space="preserve">265 478 </w:t>
            </w:r>
          </w:p>
        </w:tc>
        <w:tc>
          <w:tcPr>
            <w:tcW w:w="4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6A5071">
              <w:rPr>
                <w:rFonts w:eastAsia="Times New Roman" w:cs="Sakkal Majalla"/>
                <w:sz w:val="18"/>
                <w:szCs w:val="22"/>
                <w:lang w:bidi="ar-DZ"/>
              </w:rPr>
              <w:t>40x </w:t>
            </w:r>
          </w:p>
        </w:tc>
        <w:tc>
          <w:tcPr>
            <w:tcW w:w="2219" w:type="dxa"/>
            <w:tcBorders>
              <w:top w:val="nil"/>
              <w:bottom w:val="nil"/>
            </w:tcBorders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Cs w:val="24"/>
                <w:lang w:bidi="ar-DZ"/>
              </w:rPr>
            </w:pPr>
            <w:r w:rsidRPr="006A5071">
              <w:rPr>
                <w:rFonts w:eastAsia="Times New Roman" w:cs="Sakkal Majalla"/>
                <w:szCs w:val="24"/>
                <w:rtl/>
              </w:rPr>
              <w:t>موردو المخزونات</w:t>
            </w:r>
          </w:p>
        </w:tc>
        <w:tc>
          <w:tcPr>
            <w:tcW w:w="946" w:type="dxa"/>
            <w:tcBorders>
              <w:top w:val="nil"/>
              <w:bottom w:val="nil"/>
            </w:tcBorders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6A5071">
              <w:rPr>
                <w:rFonts w:eastAsia="Times New Roman" w:cs="Sakkal Majalla"/>
                <w:sz w:val="18"/>
                <w:szCs w:val="22"/>
                <w:lang w:bidi="ar-DZ"/>
              </w:rPr>
              <w:t xml:space="preserve">265 478 </w:t>
            </w:r>
          </w:p>
        </w:tc>
      </w:tr>
      <w:tr w:rsidR="00BC341E" w:rsidRPr="006A5071" w:rsidTr="00BC341E">
        <w:trPr>
          <w:trHeight w:val="20"/>
        </w:trPr>
        <w:tc>
          <w:tcPr>
            <w:tcW w:w="474" w:type="dxa"/>
            <w:tcBorders>
              <w:top w:val="nil"/>
              <w:bottom w:val="nil"/>
            </w:tcBorders>
            <w:noWrap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jc w:val="center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6A5071">
              <w:rPr>
                <w:rFonts w:eastAsia="Times New Roman" w:cs="Sakkal Majalla"/>
                <w:sz w:val="18"/>
                <w:szCs w:val="22"/>
                <w:lang w:bidi="ar-DZ"/>
              </w:rPr>
              <w:t> </w:t>
            </w:r>
          </w:p>
        </w:tc>
        <w:tc>
          <w:tcPr>
            <w:tcW w:w="2041" w:type="dxa"/>
            <w:tcBorders>
              <w:top w:val="nil"/>
              <w:bottom w:val="nil"/>
            </w:tcBorders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Cs w:val="24"/>
                <w:lang w:bidi="ar-DZ"/>
              </w:rPr>
            </w:pPr>
            <w:r w:rsidRPr="006A5071">
              <w:rPr>
                <w:rFonts w:eastAsia="Times New Roman" w:cs="Sakkal Majalla"/>
                <w:szCs w:val="24"/>
                <w:rtl/>
              </w:rPr>
              <w:t>المدينون الآخرون</w:t>
            </w:r>
          </w:p>
        </w:tc>
        <w:tc>
          <w:tcPr>
            <w:tcW w:w="1001" w:type="dxa"/>
            <w:tcBorders>
              <w:top w:val="nil"/>
              <w:bottom w:val="nil"/>
            </w:tcBorders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6A5071">
              <w:rPr>
                <w:rFonts w:eastAsia="Times New Roman" w:cs="Sakkal Majalla"/>
                <w:sz w:val="18"/>
                <w:szCs w:val="22"/>
                <w:lang w:bidi="ar-DZ"/>
              </w:rPr>
              <w:t xml:space="preserve">46 000 </w:t>
            </w:r>
          </w:p>
        </w:tc>
        <w:tc>
          <w:tcPr>
            <w:tcW w:w="891" w:type="dxa"/>
            <w:tcBorders>
              <w:top w:val="nil"/>
              <w:bottom w:val="nil"/>
            </w:tcBorders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6A5071">
              <w:rPr>
                <w:rFonts w:eastAsia="Times New Roman" w:cs="Sakkal Majalla"/>
                <w:sz w:val="18"/>
                <w:szCs w:val="22"/>
                <w:lang w:bidi="ar-DZ"/>
              </w:rPr>
              <w:t> </w:t>
            </w:r>
          </w:p>
        </w:tc>
        <w:tc>
          <w:tcPr>
            <w:tcW w:w="946" w:type="dxa"/>
            <w:tcBorders>
              <w:top w:val="nil"/>
              <w:bottom w:val="nil"/>
            </w:tcBorders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6A5071">
              <w:rPr>
                <w:rFonts w:eastAsia="Times New Roman" w:cs="Sakkal Majalla"/>
                <w:sz w:val="18"/>
                <w:szCs w:val="22"/>
                <w:lang w:bidi="ar-DZ"/>
              </w:rPr>
              <w:t xml:space="preserve">46 000 </w:t>
            </w:r>
          </w:p>
        </w:tc>
        <w:tc>
          <w:tcPr>
            <w:tcW w:w="474" w:type="dxa"/>
            <w:tcBorders>
              <w:top w:val="nil"/>
              <w:bottom w:val="nil"/>
            </w:tcBorders>
            <w:vAlign w:val="center"/>
          </w:tcPr>
          <w:p w:rsidR="00BC341E" w:rsidRPr="004933B6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4933B6">
              <w:rPr>
                <w:rFonts w:eastAsia="Times New Roman" w:cs="Sakkal Majalla"/>
                <w:sz w:val="18"/>
                <w:szCs w:val="22"/>
                <w:lang w:bidi="ar-DZ"/>
              </w:rPr>
              <w:t>42 </w:t>
            </w:r>
          </w:p>
        </w:tc>
        <w:tc>
          <w:tcPr>
            <w:tcW w:w="2041" w:type="dxa"/>
            <w:tcBorders>
              <w:top w:val="nil"/>
              <w:bottom w:val="nil"/>
            </w:tcBorders>
            <w:vAlign w:val="center"/>
          </w:tcPr>
          <w:p w:rsidR="00BC341E" w:rsidRPr="00C93AC3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lang w:bidi="ar-DZ"/>
              </w:rPr>
            </w:pPr>
            <w:r w:rsidRPr="00C93AC3">
              <w:rPr>
                <w:rFonts w:eastAsia="Times New Roman" w:cs="Sakkal Majalla"/>
                <w:rtl/>
              </w:rPr>
              <w:t>المستخدمون</w:t>
            </w:r>
          </w:p>
        </w:tc>
        <w:tc>
          <w:tcPr>
            <w:tcW w:w="964" w:type="dxa"/>
            <w:tcBorders>
              <w:top w:val="nil"/>
              <w:bottom w:val="nil"/>
            </w:tcBorders>
            <w:vAlign w:val="center"/>
          </w:tcPr>
          <w:p w:rsidR="00BC341E" w:rsidRPr="0005176C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05176C">
              <w:rPr>
                <w:rFonts w:eastAsia="Times New Roman" w:cs="Sakkal Majalla"/>
                <w:sz w:val="18"/>
                <w:szCs w:val="22"/>
                <w:lang w:bidi="ar-DZ"/>
              </w:rPr>
              <w:t xml:space="preserve">0 </w:t>
            </w:r>
          </w:p>
        </w:tc>
        <w:tc>
          <w:tcPr>
            <w:tcW w:w="4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6A5071">
              <w:rPr>
                <w:rFonts w:eastAsia="Times New Roman" w:cs="Sakkal Majalla"/>
                <w:sz w:val="18"/>
                <w:szCs w:val="22"/>
                <w:lang w:bidi="ar-DZ"/>
              </w:rPr>
              <w:t>42 </w:t>
            </w:r>
          </w:p>
        </w:tc>
        <w:tc>
          <w:tcPr>
            <w:tcW w:w="2219" w:type="dxa"/>
            <w:tcBorders>
              <w:top w:val="nil"/>
              <w:bottom w:val="nil"/>
            </w:tcBorders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Cs w:val="24"/>
                <w:lang w:bidi="ar-DZ"/>
              </w:rPr>
            </w:pPr>
            <w:r w:rsidRPr="006A5071">
              <w:rPr>
                <w:rFonts w:eastAsia="Times New Roman" w:cs="Sakkal Majalla"/>
                <w:szCs w:val="24"/>
                <w:rtl/>
              </w:rPr>
              <w:t>المستخدمون</w:t>
            </w:r>
          </w:p>
        </w:tc>
        <w:tc>
          <w:tcPr>
            <w:tcW w:w="946" w:type="dxa"/>
            <w:tcBorders>
              <w:top w:val="nil"/>
              <w:bottom w:val="nil"/>
            </w:tcBorders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6A5071">
              <w:rPr>
                <w:rFonts w:eastAsia="Times New Roman" w:cs="Sakkal Majalla"/>
                <w:sz w:val="18"/>
                <w:szCs w:val="22"/>
                <w:lang w:bidi="ar-DZ"/>
              </w:rPr>
              <w:t xml:space="preserve">0 </w:t>
            </w:r>
          </w:p>
        </w:tc>
      </w:tr>
      <w:tr w:rsidR="00BC341E" w:rsidRPr="006A5071" w:rsidTr="00BC341E">
        <w:trPr>
          <w:trHeight w:val="20"/>
        </w:trPr>
        <w:tc>
          <w:tcPr>
            <w:tcW w:w="474" w:type="dxa"/>
            <w:tcBorders>
              <w:top w:val="nil"/>
              <w:bottom w:val="nil"/>
            </w:tcBorders>
            <w:noWrap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jc w:val="center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6A5071">
              <w:rPr>
                <w:rFonts w:eastAsia="Times New Roman" w:cs="Sakkal Majalla"/>
                <w:sz w:val="18"/>
                <w:szCs w:val="22"/>
                <w:lang w:bidi="ar-DZ"/>
              </w:rPr>
              <w:t> 512</w:t>
            </w:r>
          </w:p>
        </w:tc>
        <w:tc>
          <w:tcPr>
            <w:tcW w:w="2041" w:type="dxa"/>
            <w:tcBorders>
              <w:top w:val="nil"/>
              <w:bottom w:val="nil"/>
            </w:tcBorders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Cs w:val="24"/>
                <w:lang w:bidi="ar-DZ"/>
              </w:rPr>
            </w:pPr>
            <w:r w:rsidRPr="006A5071">
              <w:rPr>
                <w:rFonts w:eastAsia="Times New Roman" w:cs="Sakkal Majalla"/>
                <w:szCs w:val="24"/>
                <w:rtl/>
              </w:rPr>
              <w:t>البنك</w:t>
            </w:r>
          </w:p>
        </w:tc>
        <w:tc>
          <w:tcPr>
            <w:tcW w:w="1001" w:type="dxa"/>
            <w:tcBorders>
              <w:top w:val="nil"/>
              <w:bottom w:val="nil"/>
            </w:tcBorders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6A5071">
              <w:rPr>
                <w:rFonts w:eastAsia="Times New Roman" w:cs="Sakkal Majalla"/>
                <w:sz w:val="18"/>
                <w:szCs w:val="22"/>
                <w:lang w:bidi="ar-DZ"/>
              </w:rPr>
              <w:t xml:space="preserve">250 000 </w:t>
            </w:r>
          </w:p>
        </w:tc>
        <w:tc>
          <w:tcPr>
            <w:tcW w:w="891" w:type="dxa"/>
            <w:tcBorders>
              <w:top w:val="nil"/>
              <w:bottom w:val="nil"/>
            </w:tcBorders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6A5071">
              <w:rPr>
                <w:rFonts w:eastAsia="Times New Roman" w:cs="Sakkal Majalla"/>
                <w:sz w:val="18"/>
                <w:szCs w:val="22"/>
                <w:lang w:bidi="ar-DZ"/>
              </w:rPr>
              <w:t> </w:t>
            </w:r>
          </w:p>
        </w:tc>
        <w:tc>
          <w:tcPr>
            <w:tcW w:w="946" w:type="dxa"/>
            <w:tcBorders>
              <w:top w:val="nil"/>
              <w:bottom w:val="nil"/>
            </w:tcBorders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6A5071">
              <w:rPr>
                <w:rFonts w:eastAsia="Times New Roman" w:cs="Sakkal Majalla"/>
                <w:sz w:val="18"/>
                <w:szCs w:val="22"/>
                <w:lang w:bidi="ar-DZ"/>
              </w:rPr>
              <w:t xml:space="preserve">250 000 </w:t>
            </w:r>
          </w:p>
        </w:tc>
        <w:tc>
          <w:tcPr>
            <w:tcW w:w="474" w:type="dxa"/>
            <w:tcBorders>
              <w:top w:val="nil"/>
              <w:bottom w:val="nil"/>
            </w:tcBorders>
            <w:vAlign w:val="center"/>
          </w:tcPr>
          <w:p w:rsidR="00BC341E" w:rsidRPr="004933B6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4933B6">
              <w:rPr>
                <w:rFonts w:eastAsia="Times New Roman" w:cs="Sakkal Majalla"/>
                <w:sz w:val="18"/>
                <w:szCs w:val="22"/>
                <w:lang w:bidi="ar-DZ"/>
              </w:rPr>
              <w:t> </w:t>
            </w:r>
          </w:p>
        </w:tc>
        <w:tc>
          <w:tcPr>
            <w:tcW w:w="2041" w:type="dxa"/>
            <w:tcBorders>
              <w:top w:val="nil"/>
              <w:bottom w:val="nil"/>
            </w:tcBorders>
            <w:vAlign w:val="center"/>
          </w:tcPr>
          <w:p w:rsidR="00BC341E" w:rsidRPr="00C93AC3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lang w:bidi="ar-DZ"/>
              </w:rPr>
            </w:pPr>
            <w:r>
              <w:rPr>
                <w:rFonts w:eastAsia="Times New Roman" w:cs="Sakkal Majalla" w:hint="cs"/>
                <w:rtl/>
                <w:lang w:bidi="ar-DZ"/>
              </w:rPr>
              <w:t>ديون ال</w:t>
            </w:r>
            <w:r w:rsidRPr="00C93AC3">
              <w:rPr>
                <w:rFonts w:eastAsia="Times New Roman" w:cs="Sakkal Majalla"/>
                <w:rtl/>
              </w:rPr>
              <w:t>ضرائب</w:t>
            </w:r>
          </w:p>
        </w:tc>
        <w:tc>
          <w:tcPr>
            <w:tcW w:w="964" w:type="dxa"/>
            <w:tcBorders>
              <w:top w:val="nil"/>
              <w:bottom w:val="nil"/>
            </w:tcBorders>
            <w:vAlign w:val="center"/>
          </w:tcPr>
          <w:p w:rsidR="00BC341E" w:rsidRPr="0005176C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05176C">
              <w:rPr>
                <w:rFonts w:eastAsia="Times New Roman" w:cs="Sakkal Majalla"/>
                <w:sz w:val="18"/>
                <w:szCs w:val="22"/>
                <w:lang w:bidi="ar-DZ"/>
              </w:rPr>
              <w:t>4</w:t>
            </w:r>
            <w:r>
              <w:rPr>
                <w:rFonts w:eastAsia="Times New Roman" w:cs="Sakkal Majalla"/>
                <w:sz w:val="18"/>
                <w:szCs w:val="22"/>
                <w:lang w:bidi="ar-DZ"/>
              </w:rPr>
              <w:t>7 89</w:t>
            </w:r>
            <w:r w:rsidRPr="0005176C">
              <w:rPr>
                <w:rFonts w:eastAsia="Times New Roman" w:cs="Sakkal Majalla"/>
                <w:sz w:val="18"/>
                <w:szCs w:val="22"/>
                <w:lang w:bidi="ar-DZ"/>
              </w:rPr>
              <w:t xml:space="preserve">9 </w:t>
            </w:r>
          </w:p>
        </w:tc>
        <w:tc>
          <w:tcPr>
            <w:tcW w:w="4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6A5071">
              <w:rPr>
                <w:rFonts w:eastAsia="Times New Roman" w:cs="Sakkal Majalla"/>
                <w:sz w:val="18"/>
                <w:szCs w:val="22"/>
                <w:lang w:bidi="ar-DZ"/>
              </w:rPr>
              <w:t> </w:t>
            </w:r>
          </w:p>
        </w:tc>
        <w:tc>
          <w:tcPr>
            <w:tcW w:w="2219" w:type="dxa"/>
            <w:tcBorders>
              <w:top w:val="nil"/>
              <w:bottom w:val="nil"/>
            </w:tcBorders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Cs w:val="24"/>
                <w:lang w:bidi="ar-DZ"/>
              </w:rPr>
            </w:pPr>
            <w:r w:rsidRPr="006A5071">
              <w:rPr>
                <w:rFonts w:eastAsia="Times New Roman" w:cs="Sakkal Majalla" w:hint="cs"/>
                <w:szCs w:val="24"/>
                <w:rtl/>
                <w:lang w:bidi="ar-DZ"/>
              </w:rPr>
              <w:t>ديون ال</w:t>
            </w:r>
            <w:r w:rsidRPr="006A5071">
              <w:rPr>
                <w:rFonts w:eastAsia="Times New Roman" w:cs="Sakkal Majalla"/>
                <w:szCs w:val="24"/>
                <w:rtl/>
              </w:rPr>
              <w:t>ضرائب</w:t>
            </w:r>
          </w:p>
        </w:tc>
        <w:tc>
          <w:tcPr>
            <w:tcW w:w="946" w:type="dxa"/>
            <w:tcBorders>
              <w:top w:val="nil"/>
              <w:bottom w:val="nil"/>
            </w:tcBorders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6A5071">
              <w:rPr>
                <w:rFonts w:eastAsia="Times New Roman" w:cs="Sakkal Majalla"/>
                <w:sz w:val="18"/>
                <w:szCs w:val="22"/>
                <w:lang w:bidi="ar-DZ"/>
              </w:rPr>
              <w:t xml:space="preserve">47 899 </w:t>
            </w:r>
          </w:p>
        </w:tc>
      </w:tr>
      <w:tr w:rsidR="00BC341E" w:rsidRPr="006A5071" w:rsidTr="00BC341E">
        <w:trPr>
          <w:trHeight w:val="20"/>
        </w:trPr>
        <w:tc>
          <w:tcPr>
            <w:tcW w:w="474" w:type="dxa"/>
            <w:tcBorders>
              <w:top w:val="nil"/>
              <w:bottom w:val="nil"/>
            </w:tcBorders>
            <w:noWrap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jc w:val="center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6A5071">
              <w:rPr>
                <w:rFonts w:eastAsia="Times New Roman" w:cs="Sakkal Majalla"/>
                <w:sz w:val="18"/>
                <w:szCs w:val="22"/>
                <w:lang w:bidi="ar-DZ"/>
              </w:rPr>
              <w:t> 53</w:t>
            </w:r>
          </w:p>
        </w:tc>
        <w:tc>
          <w:tcPr>
            <w:tcW w:w="2041" w:type="dxa"/>
            <w:tcBorders>
              <w:top w:val="nil"/>
            </w:tcBorders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Cs w:val="24"/>
                <w:lang w:bidi="ar-DZ"/>
              </w:rPr>
            </w:pPr>
            <w:r w:rsidRPr="006A5071">
              <w:rPr>
                <w:rFonts w:eastAsia="Times New Roman" w:cs="Sakkal Majalla"/>
                <w:szCs w:val="24"/>
                <w:rtl/>
              </w:rPr>
              <w:t>الصندوق</w:t>
            </w:r>
          </w:p>
        </w:tc>
        <w:tc>
          <w:tcPr>
            <w:tcW w:w="1001" w:type="dxa"/>
            <w:tcBorders>
              <w:top w:val="nil"/>
            </w:tcBorders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6A5071">
              <w:rPr>
                <w:rFonts w:eastAsia="Times New Roman" w:cs="Sakkal Majalla"/>
                <w:sz w:val="18"/>
                <w:szCs w:val="22"/>
                <w:lang w:bidi="ar-DZ"/>
              </w:rPr>
              <w:t xml:space="preserve">85 000 </w:t>
            </w:r>
          </w:p>
        </w:tc>
        <w:tc>
          <w:tcPr>
            <w:tcW w:w="891" w:type="dxa"/>
            <w:tcBorders>
              <w:top w:val="nil"/>
            </w:tcBorders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6A5071">
              <w:rPr>
                <w:rFonts w:eastAsia="Times New Roman" w:cs="Sakkal Majalla"/>
                <w:sz w:val="18"/>
                <w:szCs w:val="22"/>
                <w:lang w:bidi="ar-DZ"/>
              </w:rPr>
              <w:t> </w:t>
            </w:r>
          </w:p>
        </w:tc>
        <w:tc>
          <w:tcPr>
            <w:tcW w:w="946" w:type="dxa"/>
            <w:tcBorders>
              <w:top w:val="nil"/>
            </w:tcBorders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6A5071">
              <w:rPr>
                <w:rFonts w:eastAsia="Times New Roman" w:cs="Sakkal Majalla"/>
                <w:sz w:val="18"/>
                <w:szCs w:val="22"/>
                <w:lang w:bidi="ar-DZ"/>
              </w:rPr>
              <w:t xml:space="preserve">85 000 </w:t>
            </w:r>
          </w:p>
        </w:tc>
        <w:tc>
          <w:tcPr>
            <w:tcW w:w="474" w:type="dxa"/>
            <w:tcBorders>
              <w:top w:val="nil"/>
            </w:tcBorders>
            <w:vAlign w:val="center"/>
          </w:tcPr>
          <w:p w:rsidR="00BC341E" w:rsidRPr="00C93AC3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lang w:bidi="ar-DZ"/>
              </w:rPr>
            </w:pPr>
            <w:r w:rsidRPr="00C93AC3">
              <w:rPr>
                <w:rFonts w:eastAsia="Times New Roman" w:cs="Sakkal Majalla"/>
                <w:lang w:bidi="ar-DZ"/>
              </w:rPr>
              <w:t> </w:t>
            </w:r>
          </w:p>
        </w:tc>
        <w:tc>
          <w:tcPr>
            <w:tcW w:w="2041" w:type="dxa"/>
            <w:tcBorders>
              <w:top w:val="nil"/>
            </w:tcBorders>
            <w:vAlign w:val="center"/>
          </w:tcPr>
          <w:p w:rsidR="00BC341E" w:rsidRPr="00C93AC3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lang w:bidi="ar-DZ"/>
              </w:rPr>
            </w:pPr>
            <w:r w:rsidRPr="00C93AC3">
              <w:rPr>
                <w:rFonts w:eastAsia="Times New Roman" w:cs="Sakkal Majalla"/>
                <w:rtl/>
              </w:rPr>
              <w:t>ديون أخرى جارية</w:t>
            </w:r>
          </w:p>
        </w:tc>
        <w:tc>
          <w:tcPr>
            <w:tcW w:w="964" w:type="dxa"/>
            <w:tcBorders>
              <w:top w:val="nil"/>
            </w:tcBorders>
            <w:vAlign w:val="center"/>
          </w:tcPr>
          <w:p w:rsidR="00BC341E" w:rsidRPr="0005176C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05176C">
              <w:rPr>
                <w:rFonts w:eastAsia="Times New Roman" w:cs="Sakkal Majalla"/>
                <w:sz w:val="18"/>
                <w:szCs w:val="22"/>
                <w:lang w:bidi="ar-DZ"/>
              </w:rPr>
              <w:t xml:space="preserve">51 500 </w:t>
            </w:r>
          </w:p>
        </w:tc>
        <w:tc>
          <w:tcPr>
            <w:tcW w:w="474" w:type="dxa"/>
            <w:tcBorders>
              <w:top w:val="nil"/>
            </w:tcBorders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Cs w:val="24"/>
                <w:lang w:bidi="ar-DZ"/>
              </w:rPr>
            </w:pPr>
            <w:r w:rsidRPr="006A5071">
              <w:rPr>
                <w:rFonts w:eastAsia="Times New Roman" w:cs="Sakkal Majalla"/>
                <w:szCs w:val="24"/>
                <w:lang w:bidi="ar-DZ"/>
              </w:rPr>
              <w:t> </w:t>
            </w:r>
          </w:p>
        </w:tc>
        <w:tc>
          <w:tcPr>
            <w:tcW w:w="2219" w:type="dxa"/>
            <w:tcBorders>
              <w:top w:val="nil"/>
            </w:tcBorders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Cs w:val="24"/>
                <w:lang w:bidi="ar-DZ"/>
              </w:rPr>
            </w:pPr>
            <w:r w:rsidRPr="006A5071">
              <w:rPr>
                <w:rFonts w:eastAsia="Times New Roman" w:cs="Sakkal Majalla"/>
                <w:szCs w:val="24"/>
                <w:rtl/>
              </w:rPr>
              <w:t>ديون أخرى جارية</w:t>
            </w:r>
          </w:p>
        </w:tc>
        <w:tc>
          <w:tcPr>
            <w:tcW w:w="946" w:type="dxa"/>
            <w:tcBorders>
              <w:top w:val="nil"/>
            </w:tcBorders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6A5071">
              <w:rPr>
                <w:rFonts w:eastAsia="Times New Roman" w:cs="Sakkal Majalla"/>
                <w:sz w:val="18"/>
                <w:szCs w:val="22"/>
                <w:lang w:bidi="ar-DZ"/>
              </w:rPr>
              <w:t xml:space="preserve">51 500 </w:t>
            </w:r>
          </w:p>
        </w:tc>
      </w:tr>
      <w:tr w:rsidR="00BC341E" w:rsidRPr="006A5071" w:rsidTr="00BC341E">
        <w:trPr>
          <w:trHeight w:val="20"/>
        </w:trPr>
        <w:tc>
          <w:tcPr>
            <w:tcW w:w="474" w:type="dxa"/>
            <w:tcBorders>
              <w:top w:val="nil"/>
              <w:bottom w:val="nil"/>
            </w:tcBorders>
            <w:noWrap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jc w:val="center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6A5071">
              <w:rPr>
                <w:rFonts w:eastAsia="Times New Roman" w:cs="Sakkal Majalla"/>
                <w:sz w:val="18"/>
                <w:szCs w:val="22"/>
                <w:lang w:bidi="ar-DZ"/>
              </w:rPr>
              <w:t> </w:t>
            </w:r>
          </w:p>
        </w:tc>
        <w:tc>
          <w:tcPr>
            <w:tcW w:w="2041" w:type="dxa"/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b/>
                <w:bCs/>
                <w:szCs w:val="24"/>
                <w:lang w:bidi="ar-DZ"/>
              </w:rPr>
            </w:pPr>
            <w:r w:rsidRPr="006A5071">
              <w:rPr>
                <w:rFonts w:eastAsia="Times New Roman" w:cs="Sakkal Majalla"/>
                <w:b/>
                <w:bCs/>
                <w:szCs w:val="24"/>
                <w:rtl/>
              </w:rPr>
              <w:t>مجموع الأصول الجارية</w:t>
            </w:r>
          </w:p>
        </w:tc>
        <w:tc>
          <w:tcPr>
            <w:tcW w:w="1001" w:type="dxa"/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b/>
                <w:bCs/>
                <w:sz w:val="18"/>
                <w:szCs w:val="22"/>
                <w:lang w:bidi="ar-DZ"/>
              </w:rPr>
            </w:pPr>
            <w:r w:rsidRPr="006A5071">
              <w:rPr>
                <w:rFonts w:eastAsia="Times New Roman" w:cs="Sakkal Majalla"/>
                <w:b/>
                <w:bCs/>
                <w:sz w:val="18"/>
                <w:szCs w:val="22"/>
                <w:lang w:bidi="ar-DZ"/>
              </w:rPr>
              <w:t>1 4</w:t>
            </w:r>
            <w:r w:rsidRPr="006A5071">
              <w:rPr>
                <w:rFonts w:eastAsia="Times New Roman" w:cs="Sakkal Majalla"/>
                <w:b/>
                <w:bCs/>
                <w:color w:val="FF0000"/>
                <w:sz w:val="18"/>
                <w:szCs w:val="22"/>
                <w:lang w:bidi="ar-DZ"/>
              </w:rPr>
              <w:t>41</w:t>
            </w:r>
            <w:r w:rsidRPr="006A5071">
              <w:rPr>
                <w:rFonts w:eastAsia="Times New Roman" w:cs="Sakkal Majalla"/>
                <w:b/>
                <w:bCs/>
                <w:sz w:val="18"/>
                <w:szCs w:val="22"/>
                <w:lang w:bidi="ar-DZ"/>
              </w:rPr>
              <w:t xml:space="preserve"> 278 </w:t>
            </w:r>
          </w:p>
        </w:tc>
        <w:tc>
          <w:tcPr>
            <w:tcW w:w="891" w:type="dxa"/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b/>
                <w:bCs/>
                <w:color w:val="FF0000"/>
                <w:sz w:val="18"/>
                <w:szCs w:val="22"/>
                <w:lang w:bidi="ar-DZ"/>
              </w:rPr>
            </w:pPr>
            <w:r w:rsidRPr="006A5071">
              <w:rPr>
                <w:rFonts w:eastAsia="Times New Roman" w:cs="Sakkal Majalla"/>
                <w:b/>
                <w:bCs/>
                <w:color w:val="FF0000"/>
                <w:sz w:val="18"/>
                <w:szCs w:val="22"/>
                <w:lang w:bidi="ar-DZ"/>
              </w:rPr>
              <w:t xml:space="preserve">3.000 </w:t>
            </w:r>
          </w:p>
        </w:tc>
        <w:tc>
          <w:tcPr>
            <w:tcW w:w="946" w:type="dxa"/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b/>
                <w:bCs/>
                <w:sz w:val="18"/>
                <w:szCs w:val="22"/>
                <w:lang w:bidi="ar-DZ"/>
              </w:rPr>
            </w:pPr>
            <w:r w:rsidRPr="006A5071">
              <w:rPr>
                <w:rFonts w:eastAsia="Times New Roman" w:cs="Sakkal Majalla"/>
                <w:b/>
                <w:bCs/>
                <w:sz w:val="18"/>
                <w:szCs w:val="22"/>
                <w:lang w:bidi="ar-DZ"/>
              </w:rPr>
              <w:t xml:space="preserve">1 438 278 </w:t>
            </w:r>
          </w:p>
        </w:tc>
        <w:tc>
          <w:tcPr>
            <w:tcW w:w="474" w:type="dxa"/>
            <w:vAlign w:val="center"/>
          </w:tcPr>
          <w:p w:rsidR="00BC341E" w:rsidRPr="00C93AC3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lang w:bidi="ar-DZ"/>
              </w:rPr>
            </w:pPr>
            <w:r w:rsidRPr="00C93AC3">
              <w:rPr>
                <w:rFonts w:eastAsia="Times New Roman" w:cs="Sakkal Majalla"/>
                <w:lang w:bidi="ar-DZ"/>
              </w:rPr>
              <w:t> </w:t>
            </w:r>
          </w:p>
        </w:tc>
        <w:tc>
          <w:tcPr>
            <w:tcW w:w="2041" w:type="dxa"/>
            <w:vAlign w:val="center"/>
          </w:tcPr>
          <w:p w:rsidR="00BC341E" w:rsidRPr="00C93AC3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b/>
                <w:bCs/>
                <w:lang w:bidi="ar-DZ"/>
              </w:rPr>
            </w:pPr>
            <w:r w:rsidRPr="00C93AC3">
              <w:rPr>
                <w:rFonts w:eastAsia="Times New Roman" w:cs="Sakkal Majalla"/>
                <w:b/>
                <w:bCs/>
                <w:rtl/>
              </w:rPr>
              <w:t>مجموع الخصوم الجارية</w:t>
            </w:r>
          </w:p>
        </w:tc>
        <w:tc>
          <w:tcPr>
            <w:tcW w:w="964" w:type="dxa"/>
            <w:vAlign w:val="center"/>
          </w:tcPr>
          <w:p w:rsidR="00BC341E" w:rsidRPr="0005176C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b/>
                <w:bCs/>
                <w:sz w:val="18"/>
                <w:szCs w:val="22"/>
                <w:lang w:bidi="ar-DZ"/>
              </w:rPr>
            </w:pPr>
            <w:r>
              <w:rPr>
                <w:rFonts w:eastAsia="Times New Roman" w:cs="Sakkal Majalla"/>
                <w:b/>
                <w:bCs/>
                <w:sz w:val="18"/>
                <w:szCs w:val="22"/>
                <w:lang w:bidi="ar-DZ"/>
              </w:rPr>
              <w:t>434</w:t>
            </w:r>
            <w:r w:rsidRPr="0005176C">
              <w:rPr>
                <w:rFonts w:eastAsia="Times New Roman" w:cs="Sakkal Majalla"/>
                <w:b/>
                <w:bCs/>
                <w:sz w:val="18"/>
                <w:szCs w:val="22"/>
                <w:lang w:bidi="ar-DZ"/>
              </w:rPr>
              <w:t xml:space="preserve"> 8</w:t>
            </w:r>
            <w:r>
              <w:rPr>
                <w:rFonts w:eastAsia="Times New Roman" w:cs="Sakkal Majalla"/>
                <w:b/>
                <w:bCs/>
                <w:sz w:val="18"/>
                <w:szCs w:val="22"/>
                <w:lang w:bidi="ar-DZ"/>
              </w:rPr>
              <w:t>7</w:t>
            </w:r>
            <w:r w:rsidRPr="0005176C">
              <w:rPr>
                <w:rFonts w:eastAsia="Times New Roman" w:cs="Sakkal Majalla"/>
                <w:b/>
                <w:bCs/>
                <w:sz w:val="18"/>
                <w:szCs w:val="22"/>
                <w:lang w:bidi="ar-DZ"/>
              </w:rPr>
              <w:t xml:space="preserve">7 </w:t>
            </w:r>
          </w:p>
        </w:tc>
        <w:tc>
          <w:tcPr>
            <w:tcW w:w="474" w:type="dxa"/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szCs w:val="24"/>
                <w:lang w:bidi="ar-DZ"/>
              </w:rPr>
            </w:pPr>
            <w:r w:rsidRPr="006A5071">
              <w:rPr>
                <w:rFonts w:eastAsia="Times New Roman" w:cs="Sakkal Majalla"/>
                <w:szCs w:val="24"/>
                <w:lang w:bidi="ar-DZ"/>
              </w:rPr>
              <w:t> </w:t>
            </w:r>
          </w:p>
        </w:tc>
        <w:tc>
          <w:tcPr>
            <w:tcW w:w="2219" w:type="dxa"/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b/>
                <w:bCs/>
                <w:szCs w:val="24"/>
                <w:lang w:bidi="ar-DZ"/>
              </w:rPr>
            </w:pPr>
            <w:r w:rsidRPr="006A5071">
              <w:rPr>
                <w:rFonts w:eastAsia="Times New Roman" w:cs="Sakkal Majalla"/>
                <w:b/>
                <w:bCs/>
                <w:szCs w:val="24"/>
                <w:rtl/>
              </w:rPr>
              <w:t>مجموع الخصوم الجارية</w:t>
            </w:r>
          </w:p>
        </w:tc>
        <w:tc>
          <w:tcPr>
            <w:tcW w:w="946" w:type="dxa"/>
            <w:noWrap/>
            <w:vAlign w:val="center"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rPr>
                <w:rFonts w:eastAsia="Times New Roman" w:cs="Sakkal Majalla"/>
                <w:b/>
                <w:bCs/>
                <w:sz w:val="18"/>
                <w:szCs w:val="22"/>
                <w:lang w:bidi="ar-DZ"/>
              </w:rPr>
            </w:pPr>
            <w:r w:rsidRPr="006A5071">
              <w:rPr>
                <w:rFonts w:eastAsia="Times New Roman" w:cs="Sakkal Majalla"/>
                <w:b/>
                <w:bCs/>
                <w:sz w:val="18"/>
                <w:szCs w:val="22"/>
                <w:lang w:bidi="ar-DZ"/>
              </w:rPr>
              <w:t xml:space="preserve">434 877 </w:t>
            </w:r>
          </w:p>
        </w:tc>
      </w:tr>
      <w:tr w:rsidR="00BC341E" w:rsidRPr="006A5071" w:rsidTr="00BC341E">
        <w:trPr>
          <w:trHeight w:val="20"/>
        </w:trPr>
        <w:tc>
          <w:tcPr>
            <w:tcW w:w="474" w:type="dxa"/>
            <w:tcBorders>
              <w:top w:val="nil"/>
            </w:tcBorders>
            <w:noWrap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jc w:val="center"/>
              <w:rPr>
                <w:rFonts w:eastAsia="Times New Roman" w:cs="Sakkal Majalla"/>
                <w:sz w:val="18"/>
                <w:szCs w:val="22"/>
                <w:lang w:bidi="ar-DZ"/>
              </w:rPr>
            </w:pPr>
            <w:r w:rsidRPr="006A5071">
              <w:rPr>
                <w:rFonts w:eastAsia="Times New Roman" w:cs="Sakkal Majalla"/>
                <w:sz w:val="18"/>
                <w:szCs w:val="22"/>
                <w:lang w:bidi="ar-DZ"/>
              </w:rPr>
              <w:t> </w:t>
            </w:r>
          </w:p>
        </w:tc>
        <w:tc>
          <w:tcPr>
            <w:tcW w:w="2041" w:type="dxa"/>
            <w:noWrap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jc w:val="center"/>
              <w:rPr>
                <w:rFonts w:eastAsia="Times New Roman" w:cs="Sakkal Majalla"/>
                <w:b/>
                <w:bCs/>
                <w:szCs w:val="24"/>
                <w:lang w:bidi="ar-DZ"/>
              </w:rPr>
            </w:pPr>
            <w:r w:rsidRPr="006A5071">
              <w:rPr>
                <w:rFonts w:eastAsia="Times New Roman" w:cs="Sakkal Majalla"/>
                <w:b/>
                <w:bCs/>
                <w:szCs w:val="24"/>
                <w:rtl/>
              </w:rPr>
              <w:t>مجموع الأصول</w:t>
            </w:r>
          </w:p>
        </w:tc>
        <w:tc>
          <w:tcPr>
            <w:tcW w:w="1001" w:type="dxa"/>
            <w:noWrap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jc w:val="center"/>
              <w:rPr>
                <w:rFonts w:eastAsia="Times New Roman" w:cs="Sakkal Majalla"/>
                <w:b/>
                <w:bCs/>
                <w:sz w:val="18"/>
                <w:szCs w:val="22"/>
                <w:lang w:bidi="ar-DZ"/>
              </w:rPr>
            </w:pPr>
            <w:r w:rsidRPr="006A5071">
              <w:rPr>
                <w:rFonts w:eastAsia="Times New Roman" w:cs="Sakkal Majalla"/>
                <w:b/>
                <w:bCs/>
                <w:sz w:val="18"/>
                <w:szCs w:val="22"/>
                <w:lang w:bidi="ar-DZ"/>
              </w:rPr>
              <w:t>4 2</w:t>
            </w:r>
            <w:r w:rsidRPr="006A5071">
              <w:rPr>
                <w:rFonts w:eastAsia="Times New Roman" w:cs="Sakkal Majalla"/>
                <w:b/>
                <w:bCs/>
                <w:color w:val="FF0000"/>
                <w:sz w:val="18"/>
                <w:szCs w:val="22"/>
                <w:lang w:bidi="ar-DZ"/>
              </w:rPr>
              <w:t>91</w:t>
            </w:r>
            <w:r w:rsidRPr="006A5071">
              <w:rPr>
                <w:rFonts w:eastAsia="Times New Roman" w:cs="Sakkal Majalla"/>
                <w:b/>
                <w:bCs/>
                <w:sz w:val="18"/>
                <w:szCs w:val="22"/>
                <w:lang w:bidi="ar-DZ"/>
              </w:rPr>
              <w:t xml:space="preserve"> 278 </w:t>
            </w:r>
          </w:p>
        </w:tc>
        <w:tc>
          <w:tcPr>
            <w:tcW w:w="891" w:type="dxa"/>
            <w:noWrap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jc w:val="center"/>
              <w:rPr>
                <w:rFonts w:eastAsia="Times New Roman" w:cs="Sakkal Majalla"/>
                <w:b/>
                <w:bCs/>
                <w:sz w:val="18"/>
                <w:szCs w:val="22"/>
                <w:lang w:bidi="ar-DZ"/>
              </w:rPr>
            </w:pPr>
            <w:r w:rsidRPr="006A5071">
              <w:rPr>
                <w:rFonts w:eastAsia="Times New Roman" w:cs="Sakkal Majalla"/>
                <w:b/>
                <w:bCs/>
                <w:sz w:val="18"/>
                <w:szCs w:val="22"/>
                <w:lang w:bidi="ar-DZ"/>
              </w:rPr>
              <w:t>48</w:t>
            </w:r>
            <w:r w:rsidRPr="006A5071">
              <w:rPr>
                <w:rFonts w:eastAsia="Times New Roman" w:cs="Sakkal Majalla"/>
                <w:b/>
                <w:bCs/>
                <w:color w:val="FF0000"/>
                <w:sz w:val="18"/>
                <w:szCs w:val="22"/>
                <w:lang w:bidi="ar-DZ"/>
              </w:rPr>
              <w:t>3</w:t>
            </w:r>
            <w:r w:rsidRPr="006A5071">
              <w:rPr>
                <w:rFonts w:eastAsia="Times New Roman" w:cs="Sakkal Majalla"/>
                <w:b/>
                <w:bCs/>
                <w:sz w:val="18"/>
                <w:szCs w:val="22"/>
                <w:lang w:bidi="ar-DZ"/>
              </w:rPr>
              <w:t xml:space="preserve"> 200 </w:t>
            </w:r>
          </w:p>
        </w:tc>
        <w:tc>
          <w:tcPr>
            <w:tcW w:w="946" w:type="dxa"/>
            <w:noWrap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jc w:val="center"/>
              <w:rPr>
                <w:rFonts w:eastAsia="Times New Roman" w:cs="Sakkal Majalla"/>
                <w:b/>
                <w:bCs/>
                <w:sz w:val="18"/>
                <w:szCs w:val="22"/>
                <w:lang w:bidi="ar-DZ"/>
              </w:rPr>
            </w:pPr>
            <w:r w:rsidRPr="006A5071">
              <w:rPr>
                <w:rFonts w:eastAsia="Times New Roman" w:cs="Sakkal Majalla"/>
                <w:b/>
                <w:bCs/>
                <w:sz w:val="18"/>
                <w:szCs w:val="22"/>
                <w:lang w:bidi="ar-DZ"/>
              </w:rPr>
              <w:t xml:space="preserve">3 808 078 </w:t>
            </w:r>
          </w:p>
        </w:tc>
        <w:tc>
          <w:tcPr>
            <w:tcW w:w="474" w:type="dxa"/>
          </w:tcPr>
          <w:p w:rsidR="00BC341E" w:rsidRPr="00C93AC3" w:rsidRDefault="00BC341E" w:rsidP="00F24C35">
            <w:pPr>
              <w:bidi/>
              <w:spacing w:line="280" w:lineRule="exact"/>
              <w:ind w:left="-57" w:right="-57"/>
              <w:jc w:val="center"/>
              <w:rPr>
                <w:rFonts w:eastAsia="Times New Roman" w:cs="Sakkal Majalla"/>
                <w:lang w:bidi="ar-DZ"/>
              </w:rPr>
            </w:pPr>
            <w:r w:rsidRPr="00C93AC3">
              <w:rPr>
                <w:rFonts w:eastAsia="Times New Roman" w:cs="Sakkal Majalla"/>
                <w:lang w:bidi="ar-DZ"/>
              </w:rPr>
              <w:t> </w:t>
            </w:r>
          </w:p>
        </w:tc>
        <w:tc>
          <w:tcPr>
            <w:tcW w:w="2041" w:type="dxa"/>
          </w:tcPr>
          <w:p w:rsidR="00BC341E" w:rsidRPr="00C93AC3" w:rsidRDefault="00BC341E" w:rsidP="00F24C35">
            <w:pPr>
              <w:bidi/>
              <w:spacing w:line="280" w:lineRule="exact"/>
              <w:ind w:left="-57" w:right="-57"/>
              <w:jc w:val="center"/>
              <w:rPr>
                <w:rFonts w:eastAsia="Times New Roman" w:cs="Sakkal Majalla"/>
                <w:b/>
                <w:bCs/>
                <w:lang w:bidi="ar-DZ"/>
              </w:rPr>
            </w:pPr>
            <w:r w:rsidRPr="00C93AC3">
              <w:rPr>
                <w:rFonts w:eastAsia="Times New Roman" w:cs="Sakkal Majalla"/>
                <w:b/>
                <w:bCs/>
                <w:rtl/>
              </w:rPr>
              <w:t>مجموع الخصوم</w:t>
            </w:r>
          </w:p>
        </w:tc>
        <w:tc>
          <w:tcPr>
            <w:tcW w:w="964" w:type="dxa"/>
          </w:tcPr>
          <w:p w:rsidR="00BC341E" w:rsidRPr="0005176C" w:rsidRDefault="00BC341E" w:rsidP="00F24C35">
            <w:pPr>
              <w:bidi/>
              <w:spacing w:line="280" w:lineRule="exact"/>
              <w:ind w:left="-57" w:right="-57"/>
              <w:jc w:val="center"/>
              <w:rPr>
                <w:rFonts w:eastAsia="Times New Roman" w:cs="Sakkal Majalla"/>
                <w:b/>
                <w:bCs/>
                <w:sz w:val="18"/>
                <w:szCs w:val="22"/>
                <w:lang w:bidi="ar-DZ"/>
              </w:rPr>
            </w:pPr>
            <w:r w:rsidRPr="0005176C">
              <w:rPr>
                <w:rFonts w:eastAsia="Times New Roman" w:cs="Sakkal Majalla"/>
                <w:b/>
                <w:bCs/>
                <w:sz w:val="18"/>
                <w:szCs w:val="22"/>
                <w:lang w:bidi="ar-DZ"/>
              </w:rPr>
              <w:t>3 8</w:t>
            </w:r>
            <w:r>
              <w:rPr>
                <w:rFonts w:eastAsia="Times New Roman" w:cs="Sakkal Majalla"/>
                <w:b/>
                <w:bCs/>
                <w:sz w:val="18"/>
                <w:szCs w:val="22"/>
                <w:lang w:bidi="ar-DZ"/>
              </w:rPr>
              <w:t>03</w:t>
            </w:r>
            <w:r w:rsidRPr="0005176C">
              <w:rPr>
                <w:rFonts w:eastAsia="Times New Roman" w:cs="Sakkal Majalla"/>
                <w:b/>
                <w:bCs/>
                <w:sz w:val="18"/>
                <w:szCs w:val="22"/>
                <w:lang w:bidi="ar-DZ"/>
              </w:rPr>
              <w:t xml:space="preserve"> 078 </w:t>
            </w:r>
          </w:p>
        </w:tc>
        <w:tc>
          <w:tcPr>
            <w:tcW w:w="474" w:type="dxa"/>
            <w:noWrap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jc w:val="center"/>
              <w:rPr>
                <w:rFonts w:eastAsia="Times New Roman" w:cs="Sakkal Majalla"/>
                <w:szCs w:val="24"/>
                <w:lang w:bidi="ar-DZ"/>
              </w:rPr>
            </w:pPr>
            <w:r w:rsidRPr="006A5071">
              <w:rPr>
                <w:rFonts w:eastAsia="Times New Roman" w:cs="Sakkal Majalla"/>
                <w:szCs w:val="24"/>
                <w:lang w:bidi="ar-DZ"/>
              </w:rPr>
              <w:t> </w:t>
            </w:r>
          </w:p>
        </w:tc>
        <w:tc>
          <w:tcPr>
            <w:tcW w:w="2219" w:type="dxa"/>
            <w:noWrap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jc w:val="center"/>
              <w:rPr>
                <w:rFonts w:eastAsia="Times New Roman" w:cs="Sakkal Majalla"/>
                <w:b/>
                <w:bCs/>
                <w:szCs w:val="24"/>
                <w:lang w:bidi="ar-DZ"/>
              </w:rPr>
            </w:pPr>
            <w:r w:rsidRPr="006A5071">
              <w:rPr>
                <w:rFonts w:eastAsia="Times New Roman" w:cs="Sakkal Majalla"/>
                <w:b/>
                <w:bCs/>
                <w:szCs w:val="24"/>
                <w:rtl/>
              </w:rPr>
              <w:t>مجموع الخصوم</w:t>
            </w:r>
          </w:p>
        </w:tc>
        <w:tc>
          <w:tcPr>
            <w:tcW w:w="946" w:type="dxa"/>
            <w:noWrap/>
            <w:hideMark/>
          </w:tcPr>
          <w:p w:rsidR="00BC341E" w:rsidRPr="006A5071" w:rsidRDefault="00BC341E" w:rsidP="00F24C35">
            <w:pPr>
              <w:bidi/>
              <w:spacing w:line="280" w:lineRule="exact"/>
              <w:ind w:left="-57" w:right="-57"/>
              <w:jc w:val="center"/>
              <w:rPr>
                <w:rFonts w:eastAsia="Times New Roman" w:cs="Sakkal Majalla"/>
                <w:b/>
                <w:bCs/>
                <w:sz w:val="18"/>
                <w:szCs w:val="22"/>
                <w:lang w:bidi="ar-DZ"/>
              </w:rPr>
            </w:pPr>
            <w:r w:rsidRPr="006A5071">
              <w:rPr>
                <w:rFonts w:eastAsia="Times New Roman" w:cs="Sakkal Majalla"/>
                <w:b/>
                <w:bCs/>
                <w:sz w:val="18"/>
                <w:szCs w:val="22"/>
                <w:lang w:bidi="ar-DZ"/>
              </w:rPr>
              <w:t xml:space="preserve">3 803 078 </w:t>
            </w:r>
          </w:p>
        </w:tc>
      </w:tr>
    </w:tbl>
    <w:p w:rsidR="002B5B10" w:rsidRPr="002B5B10" w:rsidRDefault="002B5B10" w:rsidP="006A5071">
      <w:pPr>
        <w:bidi/>
        <w:spacing w:before="120" w:after="0" w:line="240" w:lineRule="auto"/>
        <w:jc w:val="both"/>
        <w:rPr>
          <w:rFonts w:eastAsia="Calibri" w:cs="Sakkal Majalla"/>
          <w:sz w:val="20"/>
          <w:szCs w:val="24"/>
          <w:rtl/>
          <w:lang w:eastAsia="zh-CN" w:bidi="ar-DZ"/>
        </w:rPr>
      </w:pPr>
      <w:r w:rsidRPr="002B5B10">
        <w:rPr>
          <w:rFonts w:eastAsia="Calibri" w:cs="Sakkal Majalla" w:hint="cs"/>
          <w:sz w:val="20"/>
          <w:szCs w:val="24"/>
          <w:rtl/>
          <w:lang w:eastAsia="zh-CN" w:bidi="ar-DZ"/>
        </w:rPr>
        <w:t xml:space="preserve">ديون الضرائب = رصيد حـ </w:t>
      </w:r>
      <w:r w:rsidRPr="002B5B10">
        <w:rPr>
          <w:rFonts w:eastAsia="Calibri" w:cs="Sakkal Majalla"/>
          <w:sz w:val="20"/>
          <w:szCs w:val="24"/>
          <w:lang w:eastAsia="zh-CN" w:bidi="ar-DZ"/>
        </w:rPr>
        <w:t>44587</w:t>
      </w:r>
      <w:r w:rsidRPr="002B5B10">
        <w:rPr>
          <w:rFonts w:eastAsia="Calibri" w:cs="Sakkal Majalla" w:hint="cs"/>
          <w:sz w:val="20"/>
          <w:szCs w:val="24"/>
          <w:rtl/>
          <w:lang w:eastAsia="zh-CN" w:bidi="ar-DZ"/>
        </w:rPr>
        <w:t xml:space="preserve"> الموجود في ميزان المراجعة بعد الجرد + الضريبة على أرباح الشركات</w:t>
      </w:r>
      <w:r w:rsidRPr="002B5B10">
        <w:rPr>
          <w:rFonts w:eastAsia="Calibri" w:cs="Sakkal Majalla"/>
          <w:sz w:val="20"/>
          <w:szCs w:val="24"/>
          <w:lang w:eastAsia="zh-CN" w:bidi="ar-DZ"/>
        </w:rPr>
        <w:t>28.899 + 1</w:t>
      </w:r>
      <w:r w:rsidRPr="002B5B10">
        <w:rPr>
          <w:rFonts w:eastAsia="Calibri" w:cs="Sakkal Majalla"/>
          <w:sz w:val="20"/>
          <w:szCs w:val="24"/>
          <w:lang w:val="en-US" w:eastAsia="zh-CN" w:bidi="ar-DZ"/>
        </w:rPr>
        <w:t>9</w:t>
      </w:r>
      <w:r w:rsidRPr="002B5B10">
        <w:rPr>
          <w:rFonts w:eastAsia="Calibri" w:cs="Sakkal Majalla"/>
          <w:sz w:val="20"/>
          <w:szCs w:val="24"/>
          <w:lang w:eastAsia="zh-CN" w:bidi="ar-DZ"/>
        </w:rPr>
        <w:t xml:space="preserve"> 000 = </w:t>
      </w:r>
    </w:p>
    <w:p w:rsidR="002B5B10" w:rsidRPr="002B5B10" w:rsidRDefault="002B5B10" w:rsidP="002B5B10">
      <w:pPr>
        <w:bidi/>
        <w:spacing w:after="0" w:line="240" w:lineRule="auto"/>
        <w:jc w:val="both"/>
        <w:outlineLvl w:val="0"/>
        <w:rPr>
          <w:rFonts w:eastAsia="Calibri" w:cs="Sakkal Majalla"/>
        </w:rPr>
      </w:pPr>
      <w:r w:rsidRPr="002B5B10">
        <w:rPr>
          <w:rFonts w:eastAsia="Calibri" w:cs="Sakkal Majalla" w:hint="cs"/>
          <w:rtl/>
        </w:rPr>
        <w:t xml:space="preserve">ديون أخرى = رصيد حـ </w:t>
      </w:r>
      <w:r w:rsidRPr="002B5B10">
        <w:rPr>
          <w:rFonts w:eastAsia="Calibri" w:cs="Sakkal Majalla"/>
        </w:rPr>
        <w:t>4686</w:t>
      </w:r>
      <w:r w:rsidRPr="002B5B10">
        <w:rPr>
          <w:rFonts w:eastAsia="Calibri" w:cs="Sakkal Majalla" w:hint="cs"/>
          <w:rtl/>
          <w:lang w:bidi="ar-DZ"/>
        </w:rPr>
        <w:t xml:space="preserve"> + رصيد حـ  </w:t>
      </w:r>
      <w:r w:rsidRPr="002B5B10">
        <w:rPr>
          <w:rFonts w:eastAsia="Calibri" w:cs="Sakkal Majalla"/>
          <w:lang w:val="en-US" w:bidi="ar-DZ"/>
        </w:rPr>
        <w:t>487</w:t>
      </w:r>
      <w:r w:rsidRPr="002B5B10">
        <w:rPr>
          <w:rFonts w:eastAsia="Calibri" w:cs="Sakkal Majalla" w:hint="cs"/>
          <w:rtl/>
          <w:lang w:val="en-US"/>
        </w:rPr>
        <w:t xml:space="preserve"> = </w:t>
      </w:r>
      <w:r w:rsidRPr="002B5B10">
        <w:rPr>
          <w:rFonts w:eastAsia="Calibri" w:cs="Sakkal Majalla"/>
        </w:rPr>
        <w:t xml:space="preserve">24 000 + 27 500 </w:t>
      </w:r>
    </w:p>
    <w:p w:rsidR="002B5B10" w:rsidRPr="002B5B10" w:rsidRDefault="002B5B10" w:rsidP="002B5B10">
      <w:pPr>
        <w:bidi/>
        <w:spacing w:after="0" w:line="240" w:lineRule="auto"/>
        <w:jc w:val="both"/>
        <w:outlineLvl w:val="0"/>
        <w:rPr>
          <w:rFonts w:eastAsia="Calibri" w:cs="Sakkal Majalla"/>
          <w:rtl/>
        </w:rPr>
      </w:pPr>
    </w:p>
    <w:p w:rsidR="002B5B10" w:rsidRPr="002B5B10" w:rsidRDefault="002B5B10" w:rsidP="002B5B10">
      <w:pPr>
        <w:bidi/>
        <w:spacing w:after="0" w:line="240" w:lineRule="auto"/>
        <w:jc w:val="both"/>
        <w:outlineLvl w:val="0"/>
        <w:rPr>
          <w:rFonts w:eastAsia="Calibri" w:cs="Sakkal Majalla"/>
          <w:rtl/>
        </w:rPr>
      </w:pPr>
    </w:p>
    <w:p w:rsidR="002B5B10" w:rsidRPr="002B5B10" w:rsidRDefault="002B5B10" w:rsidP="002B5B10">
      <w:pPr>
        <w:bidi/>
        <w:spacing w:after="0" w:line="240" w:lineRule="auto"/>
        <w:jc w:val="both"/>
        <w:outlineLvl w:val="0"/>
        <w:rPr>
          <w:rFonts w:eastAsia="Calibri" w:cs="Sakkal Majalla"/>
          <w:rtl/>
        </w:rPr>
      </w:pPr>
    </w:p>
    <w:p w:rsidR="002B5B10" w:rsidRPr="002B5B10" w:rsidRDefault="002B5B10" w:rsidP="002B5B10">
      <w:pPr>
        <w:bidi/>
        <w:spacing w:after="0" w:line="240" w:lineRule="auto"/>
        <w:jc w:val="both"/>
        <w:outlineLvl w:val="0"/>
        <w:rPr>
          <w:rFonts w:eastAsia="Calibri" w:cs="Sakkal Majalla"/>
          <w:rtl/>
        </w:rPr>
      </w:pPr>
    </w:p>
    <w:p w:rsidR="002B5B10" w:rsidRDefault="002B5B10" w:rsidP="002B5B10">
      <w:pPr>
        <w:bidi/>
        <w:spacing w:after="0" w:line="240" w:lineRule="auto"/>
        <w:jc w:val="both"/>
        <w:rPr>
          <w:rFonts w:eastAsia="Times New Roman" w:cs="Sakkal Majalla"/>
          <w:sz w:val="20"/>
          <w:szCs w:val="24"/>
          <w:lang w:eastAsia="fr-FR"/>
        </w:rPr>
      </w:pPr>
    </w:p>
    <w:sectPr w:rsidR="002B5B10" w:rsidSect="00EE319D">
      <w:footnotePr>
        <w:numRestart w:val="eachPage"/>
      </w:footnotePr>
      <w:pgSz w:w="16840" w:h="11907" w:orient="landscape" w:code="9"/>
      <w:pgMar w:top="737" w:right="737" w:bottom="737" w:left="737" w:header="284" w:footer="284" w:gutter="0"/>
      <w:cols w:num="2" w:sep="1" w:space="227" w:equalWidth="0">
        <w:col w:w="5670" w:space="227"/>
        <w:col w:w="9469"/>
      </w:cols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00FD" w:rsidRDefault="001E00FD" w:rsidP="002D32A3">
      <w:pPr>
        <w:spacing w:after="0" w:line="240" w:lineRule="auto"/>
      </w:pPr>
      <w:r>
        <w:separator/>
      </w:r>
    </w:p>
  </w:endnote>
  <w:endnote w:type="continuationSeparator" w:id="1">
    <w:p w:rsidR="001E00FD" w:rsidRDefault="001E00FD" w:rsidP="002D3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4"/>
      </w:rPr>
      <w:id w:val="51668200"/>
      <w:docPartObj>
        <w:docPartGallery w:val="Page Numbers (Bottom of Page)"/>
        <w:docPartUnique/>
      </w:docPartObj>
    </w:sdtPr>
    <w:sdtContent>
      <w:p w:rsidR="009D4ADA" w:rsidRPr="006A5071" w:rsidRDefault="005F3336">
        <w:pPr>
          <w:pStyle w:val="Pieddepage"/>
          <w:jc w:val="center"/>
          <w:rPr>
            <w:sz w:val="20"/>
            <w:szCs w:val="24"/>
          </w:rPr>
        </w:pPr>
        <w:r w:rsidRPr="006A5071">
          <w:rPr>
            <w:sz w:val="20"/>
            <w:szCs w:val="24"/>
          </w:rPr>
          <w:fldChar w:fldCharType="begin"/>
        </w:r>
        <w:r w:rsidR="009D4ADA" w:rsidRPr="006A5071">
          <w:rPr>
            <w:sz w:val="20"/>
            <w:szCs w:val="24"/>
          </w:rPr>
          <w:instrText>PAGE   \* MERGEFORMAT</w:instrText>
        </w:r>
        <w:r w:rsidRPr="006A5071">
          <w:rPr>
            <w:sz w:val="20"/>
            <w:szCs w:val="24"/>
          </w:rPr>
          <w:fldChar w:fldCharType="separate"/>
        </w:r>
        <w:r w:rsidR="00CA0FF4">
          <w:rPr>
            <w:noProof/>
            <w:sz w:val="20"/>
            <w:szCs w:val="24"/>
          </w:rPr>
          <w:t>5</w:t>
        </w:r>
        <w:r w:rsidRPr="006A5071">
          <w:rPr>
            <w:sz w:val="20"/>
            <w:szCs w:val="24"/>
          </w:rPr>
          <w:fldChar w:fldCharType="end"/>
        </w:r>
      </w:p>
    </w:sdtContent>
  </w:sdt>
  <w:p w:rsidR="009D4ADA" w:rsidRDefault="009D4AD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00FD" w:rsidRDefault="001E00FD" w:rsidP="003C4556">
      <w:pPr>
        <w:bidi/>
        <w:spacing w:after="0" w:line="240" w:lineRule="auto"/>
      </w:pPr>
      <w:r>
        <w:separator/>
      </w:r>
    </w:p>
  </w:footnote>
  <w:footnote w:type="continuationSeparator" w:id="1">
    <w:p w:rsidR="001E00FD" w:rsidRDefault="001E00FD" w:rsidP="002D3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ADA" w:rsidRPr="002B5B10" w:rsidRDefault="009D4ADA" w:rsidP="001358F7">
    <w:pPr>
      <w:pStyle w:val="En-tte"/>
      <w:pBdr>
        <w:bottom w:val="single" w:sz="4" w:space="1" w:color="auto"/>
      </w:pBdr>
      <w:tabs>
        <w:tab w:val="center" w:pos="4677"/>
        <w:tab w:val="left" w:pos="6954"/>
      </w:tabs>
      <w:bidi/>
      <w:jc w:val="center"/>
      <w:rPr>
        <w:rFonts w:ascii="Sakkal Majalla" w:eastAsia="Times New Roman" w:hAnsi="Sakkal Majalla" w:cs="Sakkal Majalla"/>
        <w:b/>
        <w:bCs/>
        <w:w w:val="110"/>
        <w:sz w:val="18"/>
        <w:szCs w:val="20"/>
        <w:rtl/>
        <w:lang w:val="en-US" w:bidi="ar-DZ"/>
      </w:rPr>
    </w:pPr>
    <w:r w:rsidRPr="002B5B10">
      <w:rPr>
        <w:rFonts w:ascii="Sakkal Majalla" w:eastAsia="Times New Roman" w:hAnsi="Sakkal Majalla" w:cs="Sakkal Majalla" w:hint="cs"/>
        <w:b/>
        <w:bCs/>
        <w:w w:val="120"/>
        <w:sz w:val="18"/>
        <w:szCs w:val="20"/>
        <w:rtl/>
        <w:lang w:bidi="ar-DZ"/>
      </w:rPr>
      <w:t xml:space="preserve">الأعمال الموجهة في المحاسبة </w:t>
    </w:r>
    <w:r w:rsidRPr="002B5B10">
      <w:rPr>
        <w:rFonts w:ascii="Sakkal Majalla" w:eastAsia="Times New Roman" w:hAnsi="Sakkal Majalla" w:cs="Sakkal Majalla" w:hint="cs"/>
        <w:b/>
        <w:bCs/>
        <w:w w:val="120"/>
        <w:sz w:val="18"/>
        <w:szCs w:val="20"/>
        <w:rtl/>
      </w:rPr>
      <w:t>المالية2</w:t>
    </w:r>
    <w:r w:rsidRPr="002B5B10">
      <w:rPr>
        <w:rFonts w:ascii="Sakkal Majalla" w:eastAsia="Times New Roman" w:hAnsi="Sakkal Majalla" w:cs="Sakkal Majalla"/>
        <w:b/>
        <w:bCs/>
        <w:w w:val="120"/>
        <w:sz w:val="18"/>
        <w:szCs w:val="20"/>
        <w:rtl/>
        <w:lang w:bidi="ar-DZ"/>
      </w:rPr>
      <w:t>–</w:t>
    </w:r>
    <w:r w:rsidRPr="002B5B10">
      <w:rPr>
        <w:rFonts w:ascii="Sakkal Majalla" w:eastAsia="Times New Roman" w:hAnsi="Sakkal Majalla" w:cs="Sakkal Majalla" w:hint="cs"/>
        <w:b/>
        <w:bCs/>
        <w:w w:val="120"/>
        <w:sz w:val="18"/>
        <w:szCs w:val="20"/>
        <w:rtl/>
        <w:lang w:bidi="ar-DZ"/>
      </w:rPr>
      <w:t xml:space="preserve"> جامعة بومرداس ـــــــــ </w:t>
    </w:r>
    <w:r w:rsidRPr="002B5B10">
      <w:rPr>
        <w:rFonts w:ascii="Sakkal Majalla" w:eastAsia="Times New Roman" w:hAnsi="Sakkal Majalla" w:cs="Sakkal Majalla"/>
        <w:b/>
        <w:bCs/>
        <w:w w:val="120"/>
        <w:sz w:val="18"/>
        <w:szCs w:val="20"/>
      </w:rPr>
      <w:t>2024/202</w:t>
    </w:r>
    <w:r w:rsidRPr="002B5B10">
      <w:rPr>
        <w:rFonts w:ascii="Sakkal Majalla" w:eastAsia="Times New Roman" w:hAnsi="Sakkal Majalla" w:cs="Sakkal Majalla"/>
        <w:b/>
        <w:bCs/>
        <w:w w:val="120"/>
        <w:sz w:val="18"/>
        <w:szCs w:val="20"/>
        <w:lang w:bidi="ar-DZ"/>
      </w:rPr>
      <w:t>3</w:t>
    </w:r>
  </w:p>
  <w:p w:rsidR="009D4ADA" w:rsidRDefault="009D4ADA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70C46"/>
    <w:multiLevelType w:val="hybridMultilevel"/>
    <w:tmpl w:val="F1E455F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C18E2"/>
    <w:multiLevelType w:val="hybridMultilevel"/>
    <w:tmpl w:val="B0F42D38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>
    <w:nsid w:val="0B113425"/>
    <w:multiLevelType w:val="hybridMultilevel"/>
    <w:tmpl w:val="A2147EE0"/>
    <w:lvl w:ilvl="0" w:tplc="04090003">
      <w:start w:val="1"/>
      <w:numFmt w:val="bullet"/>
      <w:lvlText w:val="o"/>
      <w:lvlJc w:val="left"/>
      <w:pPr>
        <w:ind w:left="719" w:hanging="360"/>
      </w:pPr>
      <w:rPr>
        <w:rFonts w:ascii="Courier New" w:hAnsi="Courier New" w:cs="Courier New" w:hint="default"/>
        <w:b/>
        <w:bCs w:val="0"/>
        <w:lang w:bidi="ar-DZ"/>
      </w:rPr>
    </w:lvl>
    <w:lvl w:ilvl="1" w:tplc="04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>
    <w:nsid w:val="0F6845D0"/>
    <w:multiLevelType w:val="hybridMultilevel"/>
    <w:tmpl w:val="E34C8E0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8E461C"/>
    <w:multiLevelType w:val="hybridMultilevel"/>
    <w:tmpl w:val="A42C986C"/>
    <w:lvl w:ilvl="0" w:tplc="38C8CC2E">
      <w:start w:val="2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1D1F5D80"/>
    <w:multiLevelType w:val="hybridMultilevel"/>
    <w:tmpl w:val="8980790A"/>
    <w:lvl w:ilvl="0" w:tplc="04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6">
    <w:nsid w:val="1DB859DF"/>
    <w:multiLevelType w:val="hybridMultilevel"/>
    <w:tmpl w:val="5C7A3E3E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215E55E8"/>
    <w:multiLevelType w:val="hybridMultilevel"/>
    <w:tmpl w:val="2F646CB2"/>
    <w:lvl w:ilvl="0" w:tplc="9ADED19C">
      <w:start w:val="2"/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3B2AFD"/>
    <w:multiLevelType w:val="hybridMultilevel"/>
    <w:tmpl w:val="E362D980"/>
    <w:lvl w:ilvl="0" w:tplc="868078F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8EB0B47"/>
    <w:multiLevelType w:val="hybridMultilevel"/>
    <w:tmpl w:val="C964A1B4"/>
    <w:lvl w:ilvl="0" w:tplc="D4682EEE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CE7F72"/>
    <w:multiLevelType w:val="hybridMultilevel"/>
    <w:tmpl w:val="6E82EA2E"/>
    <w:lvl w:ilvl="0" w:tplc="7AAA66AC"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870DA5"/>
    <w:multiLevelType w:val="hybridMultilevel"/>
    <w:tmpl w:val="5922E496"/>
    <w:lvl w:ilvl="0" w:tplc="47922FA0">
      <w:start w:val="1"/>
      <w:numFmt w:val="bullet"/>
      <w:lvlText w:val="-"/>
      <w:lvlJc w:val="left"/>
      <w:pPr>
        <w:ind w:left="1078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2">
    <w:nsid w:val="325B1C63"/>
    <w:multiLevelType w:val="hybridMultilevel"/>
    <w:tmpl w:val="5C7A3E3E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>
    <w:nsid w:val="3493346A"/>
    <w:multiLevelType w:val="hybridMultilevel"/>
    <w:tmpl w:val="5FFA7B54"/>
    <w:lvl w:ilvl="0" w:tplc="B1B036A2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A6460F"/>
    <w:multiLevelType w:val="hybridMultilevel"/>
    <w:tmpl w:val="4F9C982E"/>
    <w:lvl w:ilvl="0" w:tplc="58449F6A">
      <w:numFmt w:val="bullet"/>
      <w:lvlText w:val="-"/>
      <w:lvlJc w:val="left"/>
      <w:pPr>
        <w:ind w:left="36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075B8D"/>
    <w:multiLevelType w:val="hybridMultilevel"/>
    <w:tmpl w:val="F75879C0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6">
    <w:nsid w:val="502322A5"/>
    <w:multiLevelType w:val="hybridMultilevel"/>
    <w:tmpl w:val="BCDCB462"/>
    <w:lvl w:ilvl="0" w:tplc="9ADED19C">
      <w:start w:val="2"/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1666C5"/>
    <w:multiLevelType w:val="hybridMultilevel"/>
    <w:tmpl w:val="DEF610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E67BBD"/>
    <w:multiLevelType w:val="hybridMultilevel"/>
    <w:tmpl w:val="A2F8939C"/>
    <w:lvl w:ilvl="0" w:tplc="2702E3E2">
      <w:numFmt w:val="bullet"/>
      <w:lvlText w:val="-"/>
      <w:lvlJc w:val="center"/>
      <w:pPr>
        <w:ind w:left="720" w:hanging="360"/>
      </w:pPr>
      <w:rPr>
        <w:rFonts w:ascii="Arial" w:eastAsiaTheme="minorHAns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290C19"/>
    <w:multiLevelType w:val="hybridMultilevel"/>
    <w:tmpl w:val="86447A2A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0621D0"/>
    <w:multiLevelType w:val="hybridMultilevel"/>
    <w:tmpl w:val="450891CA"/>
    <w:lvl w:ilvl="0" w:tplc="DB62CF88">
      <w:start w:val="1"/>
      <w:numFmt w:val="decimal"/>
      <w:lvlText w:val="%1-"/>
      <w:lvlJc w:val="left"/>
      <w:pPr>
        <w:ind w:left="449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69" w:hanging="360"/>
      </w:pPr>
    </w:lvl>
    <w:lvl w:ilvl="2" w:tplc="0409001B" w:tentative="1">
      <w:start w:val="1"/>
      <w:numFmt w:val="lowerRoman"/>
      <w:lvlText w:val="%3."/>
      <w:lvlJc w:val="right"/>
      <w:pPr>
        <w:ind w:left="1889" w:hanging="180"/>
      </w:pPr>
    </w:lvl>
    <w:lvl w:ilvl="3" w:tplc="0409000F" w:tentative="1">
      <w:start w:val="1"/>
      <w:numFmt w:val="decimal"/>
      <w:lvlText w:val="%4."/>
      <w:lvlJc w:val="left"/>
      <w:pPr>
        <w:ind w:left="2609" w:hanging="360"/>
      </w:pPr>
    </w:lvl>
    <w:lvl w:ilvl="4" w:tplc="04090019" w:tentative="1">
      <w:start w:val="1"/>
      <w:numFmt w:val="lowerLetter"/>
      <w:lvlText w:val="%5."/>
      <w:lvlJc w:val="left"/>
      <w:pPr>
        <w:ind w:left="3329" w:hanging="360"/>
      </w:pPr>
    </w:lvl>
    <w:lvl w:ilvl="5" w:tplc="0409001B" w:tentative="1">
      <w:start w:val="1"/>
      <w:numFmt w:val="lowerRoman"/>
      <w:lvlText w:val="%6."/>
      <w:lvlJc w:val="right"/>
      <w:pPr>
        <w:ind w:left="4049" w:hanging="180"/>
      </w:pPr>
    </w:lvl>
    <w:lvl w:ilvl="6" w:tplc="0409000F" w:tentative="1">
      <w:start w:val="1"/>
      <w:numFmt w:val="decimal"/>
      <w:lvlText w:val="%7."/>
      <w:lvlJc w:val="left"/>
      <w:pPr>
        <w:ind w:left="4769" w:hanging="360"/>
      </w:pPr>
    </w:lvl>
    <w:lvl w:ilvl="7" w:tplc="04090019" w:tentative="1">
      <w:start w:val="1"/>
      <w:numFmt w:val="lowerLetter"/>
      <w:lvlText w:val="%8."/>
      <w:lvlJc w:val="left"/>
      <w:pPr>
        <w:ind w:left="5489" w:hanging="360"/>
      </w:pPr>
    </w:lvl>
    <w:lvl w:ilvl="8" w:tplc="0409001B" w:tentative="1">
      <w:start w:val="1"/>
      <w:numFmt w:val="lowerRoman"/>
      <w:lvlText w:val="%9."/>
      <w:lvlJc w:val="right"/>
      <w:pPr>
        <w:ind w:left="6209" w:hanging="180"/>
      </w:pPr>
    </w:lvl>
  </w:abstractNum>
  <w:abstractNum w:abstractNumId="21">
    <w:nsid w:val="6D19302E"/>
    <w:multiLevelType w:val="hybridMultilevel"/>
    <w:tmpl w:val="03ECAC62"/>
    <w:lvl w:ilvl="0" w:tplc="DC705FAE"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3B248D"/>
    <w:multiLevelType w:val="hybridMultilevel"/>
    <w:tmpl w:val="B83C80C6"/>
    <w:lvl w:ilvl="0" w:tplc="4C860E1C">
      <w:start w:val="2019"/>
      <w:numFmt w:val="bullet"/>
      <w:lvlText w:val="-"/>
      <w:lvlJc w:val="left"/>
      <w:pPr>
        <w:ind w:left="720" w:hanging="360"/>
      </w:pPr>
      <w:rPr>
        <w:rFonts w:ascii="Sakkal Majalla" w:eastAsia="SimSu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BB1B77"/>
    <w:multiLevelType w:val="hybridMultilevel"/>
    <w:tmpl w:val="C582B55E"/>
    <w:lvl w:ilvl="0" w:tplc="0409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4">
    <w:nsid w:val="73D462BD"/>
    <w:multiLevelType w:val="hybridMultilevel"/>
    <w:tmpl w:val="54CEBF20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A178D9"/>
    <w:multiLevelType w:val="hybridMultilevel"/>
    <w:tmpl w:val="C06A5A92"/>
    <w:lvl w:ilvl="0" w:tplc="F03A716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  <w:b/>
        <w:bCs w:val="0"/>
        <w:lang w:bidi="ar-DZ"/>
      </w:rPr>
    </w:lvl>
    <w:lvl w:ilvl="1" w:tplc="80EEB2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raditional Arabic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B012A54"/>
    <w:multiLevelType w:val="hybridMultilevel"/>
    <w:tmpl w:val="0EFC5B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8F758C"/>
    <w:multiLevelType w:val="hybridMultilevel"/>
    <w:tmpl w:val="9AE0F5EE"/>
    <w:lvl w:ilvl="0" w:tplc="F03A71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raditional Arabic" w:hint="default"/>
        <w:b/>
        <w:bCs w:val="0"/>
        <w:lang w:bidi="ar-DZ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920CE1"/>
    <w:multiLevelType w:val="hybridMultilevel"/>
    <w:tmpl w:val="AA2CE7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AE3FDA"/>
    <w:multiLevelType w:val="hybridMultilevel"/>
    <w:tmpl w:val="E8CC9338"/>
    <w:lvl w:ilvl="0" w:tplc="36E09AD8">
      <w:start w:val="1"/>
      <w:numFmt w:val="decimal"/>
      <w:lvlText w:val="%1."/>
      <w:lvlJc w:val="left"/>
      <w:pPr>
        <w:ind w:left="748" w:hanging="360"/>
      </w:pPr>
      <w:rPr>
        <w:rFonts w:asciiTheme="majorBidi" w:hAnsiTheme="majorBidi" w:cstheme="majorBidi" w:hint="default"/>
        <w:sz w:val="16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num w:numId="1">
    <w:abstractNumId w:val="17"/>
  </w:num>
  <w:num w:numId="2">
    <w:abstractNumId w:val="15"/>
  </w:num>
  <w:num w:numId="3">
    <w:abstractNumId w:val="20"/>
  </w:num>
  <w:num w:numId="4">
    <w:abstractNumId w:val="18"/>
  </w:num>
  <w:num w:numId="5">
    <w:abstractNumId w:val="11"/>
  </w:num>
  <w:num w:numId="6">
    <w:abstractNumId w:val="9"/>
  </w:num>
  <w:num w:numId="7">
    <w:abstractNumId w:val="25"/>
  </w:num>
  <w:num w:numId="8">
    <w:abstractNumId w:val="28"/>
  </w:num>
  <w:num w:numId="9">
    <w:abstractNumId w:val="1"/>
  </w:num>
  <w:num w:numId="10">
    <w:abstractNumId w:val="19"/>
  </w:num>
  <w:num w:numId="11">
    <w:abstractNumId w:val="27"/>
  </w:num>
  <w:num w:numId="12">
    <w:abstractNumId w:val="7"/>
  </w:num>
  <w:num w:numId="13">
    <w:abstractNumId w:val="16"/>
  </w:num>
  <w:num w:numId="14">
    <w:abstractNumId w:val="2"/>
  </w:num>
  <w:num w:numId="15">
    <w:abstractNumId w:val="0"/>
  </w:num>
  <w:num w:numId="16">
    <w:abstractNumId w:val="8"/>
  </w:num>
  <w:num w:numId="17">
    <w:abstractNumId w:val="13"/>
  </w:num>
  <w:num w:numId="18">
    <w:abstractNumId w:val="24"/>
  </w:num>
  <w:num w:numId="19">
    <w:abstractNumId w:val="3"/>
  </w:num>
  <w:num w:numId="20">
    <w:abstractNumId w:val="4"/>
  </w:num>
  <w:num w:numId="21">
    <w:abstractNumId w:val="12"/>
  </w:num>
  <w:num w:numId="22">
    <w:abstractNumId w:val="6"/>
  </w:num>
  <w:num w:numId="23">
    <w:abstractNumId w:val="22"/>
  </w:num>
  <w:num w:numId="24">
    <w:abstractNumId w:val="21"/>
  </w:num>
  <w:num w:numId="25">
    <w:abstractNumId w:val="14"/>
  </w:num>
  <w:num w:numId="26">
    <w:abstractNumId w:val="26"/>
  </w:num>
  <w:num w:numId="27">
    <w:abstractNumId w:val="10"/>
  </w:num>
  <w:num w:numId="28">
    <w:abstractNumId w:val="5"/>
  </w:num>
  <w:num w:numId="29">
    <w:abstractNumId w:val="29"/>
  </w:num>
  <w:num w:numId="30">
    <w:abstractNumId w:val="2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numRestart w:val="eachPage"/>
    <w:footnote w:id="0"/>
    <w:footnote w:id="1"/>
  </w:footnotePr>
  <w:endnotePr>
    <w:endnote w:id="0"/>
    <w:endnote w:id="1"/>
  </w:endnotePr>
  <w:compat/>
  <w:rsids>
    <w:rsidRoot w:val="00451C67"/>
    <w:rsid w:val="00000152"/>
    <w:rsid w:val="000001A3"/>
    <w:rsid w:val="00000DC3"/>
    <w:rsid w:val="00001640"/>
    <w:rsid w:val="00002087"/>
    <w:rsid w:val="000022AA"/>
    <w:rsid w:val="000024FF"/>
    <w:rsid w:val="0000282F"/>
    <w:rsid w:val="00002BCD"/>
    <w:rsid w:val="0000347E"/>
    <w:rsid w:val="000039EB"/>
    <w:rsid w:val="00003BBA"/>
    <w:rsid w:val="00004A5E"/>
    <w:rsid w:val="0000514A"/>
    <w:rsid w:val="00005624"/>
    <w:rsid w:val="00005DC5"/>
    <w:rsid w:val="000063FB"/>
    <w:rsid w:val="00006473"/>
    <w:rsid w:val="00006638"/>
    <w:rsid w:val="00006C23"/>
    <w:rsid w:val="00007225"/>
    <w:rsid w:val="00007A57"/>
    <w:rsid w:val="00010787"/>
    <w:rsid w:val="00010AE9"/>
    <w:rsid w:val="00010B33"/>
    <w:rsid w:val="00010BAE"/>
    <w:rsid w:val="00010F05"/>
    <w:rsid w:val="000113FA"/>
    <w:rsid w:val="000117C3"/>
    <w:rsid w:val="00011AD6"/>
    <w:rsid w:val="00011D21"/>
    <w:rsid w:val="00011E6B"/>
    <w:rsid w:val="000125BB"/>
    <w:rsid w:val="000126BE"/>
    <w:rsid w:val="00012CDC"/>
    <w:rsid w:val="0001306F"/>
    <w:rsid w:val="0001428A"/>
    <w:rsid w:val="00015169"/>
    <w:rsid w:val="000155D9"/>
    <w:rsid w:val="00015697"/>
    <w:rsid w:val="00015955"/>
    <w:rsid w:val="0001617B"/>
    <w:rsid w:val="000168D3"/>
    <w:rsid w:val="00016A8A"/>
    <w:rsid w:val="00016B7B"/>
    <w:rsid w:val="00016F80"/>
    <w:rsid w:val="00016FD8"/>
    <w:rsid w:val="0001701F"/>
    <w:rsid w:val="00017070"/>
    <w:rsid w:val="00017158"/>
    <w:rsid w:val="00017CDD"/>
    <w:rsid w:val="00017F49"/>
    <w:rsid w:val="00017FEA"/>
    <w:rsid w:val="000213DA"/>
    <w:rsid w:val="000225EC"/>
    <w:rsid w:val="00022D56"/>
    <w:rsid w:val="00024445"/>
    <w:rsid w:val="00024492"/>
    <w:rsid w:val="00024585"/>
    <w:rsid w:val="00024787"/>
    <w:rsid w:val="00024B41"/>
    <w:rsid w:val="00025085"/>
    <w:rsid w:val="00025526"/>
    <w:rsid w:val="0002596D"/>
    <w:rsid w:val="00025EAD"/>
    <w:rsid w:val="00026221"/>
    <w:rsid w:val="000264DD"/>
    <w:rsid w:val="000275E0"/>
    <w:rsid w:val="00027FF2"/>
    <w:rsid w:val="000301C5"/>
    <w:rsid w:val="0003028C"/>
    <w:rsid w:val="00030336"/>
    <w:rsid w:val="00030B70"/>
    <w:rsid w:val="00030D24"/>
    <w:rsid w:val="000326D1"/>
    <w:rsid w:val="00032B37"/>
    <w:rsid w:val="00034172"/>
    <w:rsid w:val="000344B9"/>
    <w:rsid w:val="00034F38"/>
    <w:rsid w:val="00035288"/>
    <w:rsid w:val="000353B1"/>
    <w:rsid w:val="00036B12"/>
    <w:rsid w:val="00036B75"/>
    <w:rsid w:val="00037528"/>
    <w:rsid w:val="00040245"/>
    <w:rsid w:val="00040789"/>
    <w:rsid w:val="00040843"/>
    <w:rsid w:val="00040E1B"/>
    <w:rsid w:val="000417AF"/>
    <w:rsid w:val="0004391F"/>
    <w:rsid w:val="00043949"/>
    <w:rsid w:val="00044021"/>
    <w:rsid w:val="00044B83"/>
    <w:rsid w:val="0004536C"/>
    <w:rsid w:val="0004580C"/>
    <w:rsid w:val="0004638D"/>
    <w:rsid w:val="00046558"/>
    <w:rsid w:val="00046E4B"/>
    <w:rsid w:val="00046E71"/>
    <w:rsid w:val="000471D9"/>
    <w:rsid w:val="00047F45"/>
    <w:rsid w:val="00051819"/>
    <w:rsid w:val="00051984"/>
    <w:rsid w:val="000521CD"/>
    <w:rsid w:val="00052215"/>
    <w:rsid w:val="0005235B"/>
    <w:rsid w:val="000523C7"/>
    <w:rsid w:val="00053645"/>
    <w:rsid w:val="000536B8"/>
    <w:rsid w:val="00053FA6"/>
    <w:rsid w:val="000549B3"/>
    <w:rsid w:val="000549CD"/>
    <w:rsid w:val="00054B28"/>
    <w:rsid w:val="00055389"/>
    <w:rsid w:val="00055415"/>
    <w:rsid w:val="0005566F"/>
    <w:rsid w:val="00055ACC"/>
    <w:rsid w:val="00055C5C"/>
    <w:rsid w:val="000564E6"/>
    <w:rsid w:val="00056744"/>
    <w:rsid w:val="000577A7"/>
    <w:rsid w:val="00060004"/>
    <w:rsid w:val="00060B95"/>
    <w:rsid w:val="000614A7"/>
    <w:rsid w:val="000615CA"/>
    <w:rsid w:val="0006182C"/>
    <w:rsid w:val="00061FAA"/>
    <w:rsid w:val="000620FF"/>
    <w:rsid w:val="000627AE"/>
    <w:rsid w:val="0006389D"/>
    <w:rsid w:val="00063CE5"/>
    <w:rsid w:val="00063D7C"/>
    <w:rsid w:val="00064DFE"/>
    <w:rsid w:val="00067ACF"/>
    <w:rsid w:val="00067BED"/>
    <w:rsid w:val="000700F8"/>
    <w:rsid w:val="00070159"/>
    <w:rsid w:val="00070499"/>
    <w:rsid w:val="000704E9"/>
    <w:rsid w:val="00070E1B"/>
    <w:rsid w:val="00071347"/>
    <w:rsid w:val="00071A45"/>
    <w:rsid w:val="00071B10"/>
    <w:rsid w:val="00071C7F"/>
    <w:rsid w:val="00071DA6"/>
    <w:rsid w:val="000720C6"/>
    <w:rsid w:val="00073987"/>
    <w:rsid w:val="000739C7"/>
    <w:rsid w:val="0007465F"/>
    <w:rsid w:val="00075B33"/>
    <w:rsid w:val="00077086"/>
    <w:rsid w:val="000772F8"/>
    <w:rsid w:val="00077717"/>
    <w:rsid w:val="000778B5"/>
    <w:rsid w:val="00080308"/>
    <w:rsid w:val="00080AA4"/>
    <w:rsid w:val="00081478"/>
    <w:rsid w:val="00082C50"/>
    <w:rsid w:val="000839B1"/>
    <w:rsid w:val="0008475D"/>
    <w:rsid w:val="00084DEE"/>
    <w:rsid w:val="00085AF3"/>
    <w:rsid w:val="00085E6E"/>
    <w:rsid w:val="000860DC"/>
    <w:rsid w:val="0008610C"/>
    <w:rsid w:val="000862F5"/>
    <w:rsid w:val="0008652E"/>
    <w:rsid w:val="00086CEA"/>
    <w:rsid w:val="00090677"/>
    <w:rsid w:val="00090963"/>
    <w:rsid w:val="00090B4E"/>
    <w:rsid w:val="00090D4E"/>
    <w:rsid w:val="00090DA4"/>
    <w:rsid w:val="0009149C"/>
    <w:rsid w:val="000914C1"/>
    <w:rsid w:val="00091764"/>
    <w:rsid w:val="00091886"/>
    <w:rsid w:val="00092CBC"/>
    <w:rsid w:val="0009382A"/>
    <w:rsid w:val="0009449B"/>
    <w:rsid w:val="00094621"/>
    <w:rsid w:val="00094C1B"/>
    <w:rsid w:val="00096008"/>
    <w:rsid w:val="00096009"/>
    <w:rsid w:val="00096EF4"/>
    <w:rsid w:val="00097022"/>
    <w:rsid w:val="00097573"/>
    <w:rsid w:val="00097EEA"/>
    <w:rsid w:val="00097F23"/>
    <w:rsid w:val="00097F90"/>
    <w:rsid w:val="000A0296"/>
    <w:rsid w:val="000A04DC"/>
    <w:rsid w:val="000A129D"/>
    <w:rsid w:val="000A12C3"/>
    <w:rsid w:val="000A14E0"/>
    <w:rsid w:val="000A1EA9"/>
    <w:rsid w:val="000A26D0"/>
    <w:rsid w:val="000A3FD2"/>
    <w:rsid w:val="000A47EC"/>
    <w:rsid w:val="000A546C"/>
    <w:rsid w:val="000A753C"/>
    <w:rsid w:val="000A7D88"/>
    <w:rsid w:val="000B2B20"/>
    <w:rsid w:val="000B2F93"/>
    <w:rsid w:val="000B3023"/>
    <w:rsid w:val="000B3CF8"/>
    <w:rsid w:val="000B431D"/>
    <w:rsid w:val="000B4849"/>
    <w:rsid w:val="000B4B5E"/>
    <w:rsid w:val="000B4E46"/>
    <w:rsid w:val="000B5222"/>
    <w:rsid w:val="000B59C8"/>
    <w:rsid w:val="000B671E"/>
    <w:rsid w:val="000B6BBC"/>
    <w:rsid w:val="000B6E36"/>
    <w:rsid w:val="000B7783"/>
    <w:rsid w:val="000B7B54"/>
    <w:rsid w:val="000C0A85"/>
    <w:rsid w:val="000C0ADE"/>
    <w:rsid w:val="000C11D5"/>
    <w:rsid w:val="000C1475"/>
    <w:rsid w:val="000C1847"/>
    <w:rsid w:val="000C1E8D"/>
    <w:rsid w:val="000C1FB7"/>
    <w:rsid w:val="000C220C"/>
    <w:rsid w:val="000C4207"/>
    <w:rsid w:val="000C455E"/>
    <w:rsid w:val="000C535F"/>
    <w:rsid w:val="000C5F25"/>
    <w:rsid w:val="000C623C"/>
    <w:rsid w:val="000C6A3C"/>
    <w:rsid w:val="000C6A72"/>
    <w:rsid w:val="000C7510"/>
    <w:rsid w:val="000C7628"/>
    <w:rsid w:val="000D0559"/>
    <w:rsid w:val="000D0B69"/>
    <w:rsid w:val="000D118B"/>
    <w:rsid w:val="000D1326"/>
    <w:rsid w:val="000D1696"/>
    <w:rsid w:val="000D1978"/>
    <w:rsid w:val="000D1AFE"/>
    <w:rsid w:val="000D1FB0"/>
    <w:rsid w:val="000D2083"/>
    <w:rsid w:val="000D2EDC"/>
    <w:rsid w:val="000D5AA0"/>
    <w:rsid w:val="000D6501"/>
    <w:rsid w:val="000D6C87"/>
    <w:rsid w:val="000D6E0F"/>
    <w:rsid w:val="000D6FD7"/>
    <w:rsid w:val="000D7085"/>
    <w:rsid w:val="000D7CD4"/>
    <w:rsid w:val="000E09B6"/>
    <w:rsid w:val="000E121C"/>
    <w:rsid w:val="000E1F7D"/>
    <w:rsid w:val="000E2753"/>
    <w:rsid w:val="000E27E8"/>
    <w:rsid w:val="000E28E9"/>
    <w:rsid w:val="000E2E09"/>
    <w:rsid w:val="000E3059"/>
    <w:rsid w:val="000E323F"/>
    <w:rsid w:val="000E3A50"/>
    <w:rsid w:val="000E3ADA"/>
    <w:rsid w:val="000E58E0"/>
    <w:rsid w:val="000E6E5D"/>
    <w:rsid w:val="000E6FC0"/>
    <w:rsid w:val="000E7B0E"/>
    <w:rsid w:val="000E7FED"/>
    <w:rsid w:val="000F0530"/>
    <w:rsid w:val="000F15EB"/>
    <w:rsid w:val="000F1AB3"/>
    <w:rsid w:val="000F22BE"/>
    <w:rsid w:val="000F3558"/>
    <w:rsid w:val="000F3946"/>
    <w:rsid w:val="000F43F2"/>
    <w:rsid w:val="000F44C6"/>
    <w:rsid w:val="000F464D"/>
    <w:rsid w:val="000F4C0F"/>
    <w:rsid w:val="000F4CE0"/>
    <w:rsid w:val="000F506B"/>
    <w:rsid w:val="000F5AE4"/>
    <w:rsid w:val="000F5BA0"/>
    <w:rsid w:val="000F62F4"/>
    <w:rsid w:val="000F798D"/>
    <w:rsid w:val="001011B3"/>
    <w:rsid w:val="001012B2"/>
    <w:rsid w:val="001018BD"/>
    <w:rsid w:val="00101BF6"/>
    <w:rsid w:val="00102674"/>
    <w:rsid w:val="0010288F"/>
    <w:rsid w:val="00102A13"/>
    <w:rsid w:val="00103089"/>
    <w:rsid w:val="0010455F"/>
    <w:rsid w:val="00105DD0"/>
    <w:rsid w:val="001061B2"/>
    <w:rsid w:val="0010642B"/>
    <w:rsid w:val="00106644"/>
    <w:rsid w:val="00107779"/>
    <w:rsid w:val="00107882"/>
    <w:rsid w:val="00107BA5"/>
    <w:rsid w:val="00110B1E"/>
    <w:rsid w:val="00111308"/>
    <w:rsid w:val="00111C98"/>
    <w:rsid w:val="00112558"/>
    <w:rsid w:val="00113508"/>
    <w:rsid w:val="001138E5"/>
    <w:rsid w:val="00113B97"/>
    <w:rsid w:val="00114858"/>
    <w:rsid w:val="001160D0"/>
    <w:rsid w:val="00116B0A"/>
    <w:rsid w:val="001178D1"/>
    <w:rsid w:val="001204D5"/>
    <w:rsid w:val="0012184D"/>
    <w:rsid w:val="00121AC8"/>
    <w:rsid w:val="0012203E"/>
    <w:rsid w:val="00122199"/>
    <w:rsid w:val="00122CF6"/>
    <w:rsid w:val="00123E82"/>
    <w:rsid w:val="00124DD7"/>
    <w:rsid w:val="00125033"/>
    <w:rsid w:val="00125313"/>
    <w:rsid w:val="00125E1D"/>
    <w:rsid w:val="00126F8F"/>
    <w:rsid w:val="001270E6"/>
    <w:rsid w:val="00127215"/>
    <w:rsid w:val="0013060C"/>
    <w:rsid w:val="00130B81"/>
    <w:rsid w:val="001313BE"/>
    <w:rsid w:val="001320A6"/>
    <w:rsid w:val="00132984"/>
    <w:rsid w:val="00132B39"/>
    <w:rsid w:val="00132CC1"/>
    <w:rsid w:val="001330FB"/>
    <w:rsid w:val="001334DA"/>
    <w:rsid w:val="00133E03"/>
    <w:rsid w:val="0013545C"/>
    <w:rsid w:val="001358F7"/>
    <w:rsid w:val="00135A8E"/>
    <w:rsid w:val="00135B85"/>
    <w:rsid w:val="00135B92"/>
    <w:rsid w:val="001360A3"/>
    <w:rsid w:val="001361CB"/>
    <w:rsid w:val="00136294"/>
    <w:rsid w:val="00136901"/>
    <w:rsid w:val="001370DF"/>
    <w:rsid w:val="001376EE"/>
    <w:rsid w:val="00140213"/>
    <w:rsid w:val="00140671"/>
    <w:rsid w:val="001418A5"/>
    <w:rsid w:val="001418B4"/>
    <w:rsid w:val="00143237"/>
    <w:rsid w:val="001457AD"/>
    <w:rsid w:val="00146147"/>
    <w:rsid w:val="00146168"/>
    <w:rsid w:val="00146BB9"/>
    <w:rsid w:val="001477B6"/>
    <w:rsid w:val="00150FD6"/>
    <w:rsid w:val="001516EE"/>
    <w:rsid w:val="00151ECC"/>
    <w:rsid w:val="001529F0"/>
    <w:rsid w:val="00152D4C"/>
    <w:rsid w:val="001532EE"/>
    <w:rsid w:val="00154016"/>
    <w:rsid w:val="00154B79"/>
    <w:rsid w:val="001550BF"/>
    <w:rsid w:val="001551FB"/>
    <w:rsid w:val="001552A3"/>
    <w:rsid w:val="00155AAF"/>
    <w:rsid w:val="00155BA8"/>
    <w:rsid w:val="00155DF7"/>
    <w:rsid w:val="001562DF"/>
    <w:rsid w:val="00156E02"/>
    <w:rsid w:val="00156F0E"/>
    <w:rsid w:val="001574CD"/>
    <w:rsid w:val="00157BB1"/>
    <w:rsid w:val="00157C06"/>
    <w:rsid w:val="00160341"/>
    <w:rsid w:val="0016065E"/>
    <w:rsid w:val="00160A6B"/>
    <w:rsid w:val="0016166E"/>
    <w:rsid w:val="00161F8F"/>
    <w:rsid w:val="00164024"/>
    <w:rsid w:val="00164182"/>
    <w:rsid w:val="00164250"/>
    <w:rsid w:val="00164567"/>
    <w:rsid w:val="00164B9A"/>
    <w:rsid w:val="00166BC9"/>
    <w:rsid w:val="001670D6"/>
    <w:rsid w:val="00167D1C"/>
    <w:rsid w:val="00167E5A"/>
    <w:rsid w:val="00170E1B"/>
    <w:rsid w:val="0017142A"/>
    <w:rsid w:val="00171774"/>
    <w:rsid w:val="001718A9"/>
    <w:rsid w:val="00171A5B"/>
    <w:rsid w:val="001720AB"/>
    <w:rsid w:val="001731AC"/>
    <w:rsid w:val="00174127"/>
    <w:rsid w:val="00176437"/>
    <w:rsid w:val="001768D5"/>
    <w:rsid w:val="001768D9"/>
    <w:rsid w:val="00176E94"/>
    <w:rsid w:val="00176FC0"/>
    <w:rsid w:val="00176FFC"/>
    <w:rsid w:val="00177629"/>
    <w:rsid w:val="00177679"/>
    <w:rsid w:val="00177C5A"/>
    <w:rsid w:val="00180742"/>
    <w:rsid w:val="001808B3"/>
    <w:rsid w:val="001813CA"/>
    <w:rsid w:val="0018268A"/>
    <w:rsid w:val="0018299A"/>
    <w:rsid w:val="00183079"/>
    <w:rsid w:val="001834E5"/>
    <w:rsid w:val="00184773"/>
    <w:rsid w:val="001849B7"/>
    <w:rsid w:val="00184CF3"/>
    <w:rsid w:val="00184E0E"/>
    <w:rsid w:val="0018677B"/>
    <w:rsid w:val="001868A1"/>
    <w:rsid w:val="0019070F"/>
    <w:rsid w:val="00190C47"/>
    <w:rsid w:val="00190DE8"/>
    <w:rsid w:val="001910F9"/>
    <w:rsid w:val="00191517"/>
    <w:rsid w:val="00191B6D"/>
    <w:rsid w:val="00192494"/>
    <w:rsid w:val="001936C2"/>
    <w:rsid w:val="00194590"/>
    <w:rsid w:val="00194710"/>
    <w:rsid w:val="001953CB"/>
    <w:rsid w:val="001960FD"/>
    <w:rsid w:val="001967A5"/>
    <w:rsid w:val="001977E2"/>
    <w:rsid w:val="001A046E"/>
    <w:rsid w:val="001A08B2"/>
    <w:rsid w:val="001A0FCE"/>
    <w:rsid w:val="001A11F0"/>
    <w:rsid w:val="001A21A3"/>
    <w:rsid w:val="001A3516"/>
    <w:rsid w:val="001A3E4A"/>
    <w:rsid w:val="001A4355"/>
    <w:rsid w:val="001A54F6"/>
    <w:rsid w:val="001A5555"/>
    <w:rsid w:val="001A5B03"/>
    <w:rsid w:val="001A5E55"/>
    <w:rsid w:val="001A6777"/>
    <w:rsid w:val="001A6930"/>
    <w:rsid w:val="001A70A3"/>
    <w:rsid w:val="001A7267"/>
    <w:rsid w:val="001A7C29"/>
    <w:rsid w:val="001A7D1C"/>
    <w:rsid w:val="001B00C9"/>
    <w:rsid w:val="001B09FB"/>
    <w:rsid w:val="001B1D52"/>
    <w:rsid w:val="001B1E59"/>
    <w:rsid w:val="001B1F38"/>
    <w:rsid w:val="001B21EA"/>
    <w:rsid w:val="001B28A7"/>
    <w:rsid w:val="001B2F98"/>
    <w:rsid w:val="001B44AD"/>
    <w:rsid w:val="001B4A6E"/>
    <w:rsid w:val="001B5262"/>
    <w:rsid w:val="001B5434"/>
    <w:rsid w:val="001B5439"/>
    <w:rsid w:val="001B5585"/>
    <w:rsid w:val="001B5E10"/>
    <w:rsid w:val="001B69CD"/>
    <w:rsid w:val="001B6DDA"/>
    <w:rsid w:val="001B77E1"/>
    <w:rsid w:val="001B7836"/>
    <w:rsid w:val="001B7A2C"/>
    <w:rsid w:val="001B7B02"/>
    <w:rsid w:val="001C0087"/>
    <w:rsid w:val="001C058B"/>
    <w:rsid w:val="001C0E5E"/>
    <w:rsid w:val="001C1409"/>
    <w:rsid w:val="001C14F3"/>
    <w:rsid w:val="001C1ADD"/>
    <w:rsid w:val="001C28AB"/>
    <w:rsid w:val="001C2A34"/>
    <w:rsid w:val="001C2EB0"/>
    <w:rsid w:val="001C3246"/>
    <w:rsid w:val="001C4379"/>
    <w:rsid w:val="001C54E2"/>
    <w:rsid w:val="001C5B74"/>
    <w:rsid w:val="001C5CB4"/>
    <w:rsid w:val="001C6990"/>
    <w:rsid w:val="001C7C48"/>
    <w:rsid w:val="001C7DA3"/>
    <w:rsid w:val="001D1748"/>
    <w:rsid w:val="001D1771"/>
    <w:rsid w:val="001D2330"/>
    <w:rsid w:val="001D2E41"/>
    <w:rsid w:val="001D3223"/>
    <w:rsid w:val="001D44B8"/>
    <w:rsid w:val="001D45AB"/>
    <w:rsid w:val="001D4833"/>
    <w:rsid w:val="001D4FD1"/>
    <w:rsid w:val="001D577A"/>
    <w:rsid w:val="001D5833"/>
    <w:rsid w:val="001D6041"/>
    <w:rsid w:val="001D6072"/>
    <w:rsid w:val="001D6098"/>
    <w:rsid w:val="001D6726"/>
    <w:rsid w:val="001D6887"/>
    <w:rsid w:val="001D69A5"/>
    <w:rsid w:val="001D69C9"/>
    <w:rsid w:val="001D7780"/>
    <w:rsid w:val="001E00FD"/>
    <w:rsid w:val="001E0F1C"/>
    <w:rsid w:val="001E158B"/>
    <w:rsid w:val="001E17B3"/>
    <w:rsid w:val="001E1A40"/>
    <w:rsid w:val="001E2532"/>
    <w:rsid w:val="001E2E54"/>
    <w:rsid w:val="001E2F00"/>
    <w:rsid w:val="001E344E"/>
    <w:rsid w:val="001E3BF5"/>
    <w:rsid w:val="001E3D99"/>
    <w:rsid w:val="001E430D"/>
    <w:rsid w:val="001E488D"/>
    <w:rsid w:val="001E4D6B"/>
    <w:rsid w:val="001E51D1"/>
    <w:rsid w:val="001E6D49"/>
    <w:rsid w:val="001F1DDB"/>
    <w:rsid w:val="001F21FE"/>
    <w:rsid w:val="001F35C8"/>
    <w:rsid w:val="001F522A"/>
    <w:rsid w:val="001F5D92"/>
    <w:rsid w:val="001F5DC1"/>
    <w:rsid w:val="001F6367"/>
    <w:rsid w:val="001F6AF8"/>
    <w:rsid w:val="001F7347"/>
    <w:rsid w:val="001F7682"/>
    <w:rsid w:val="001F780E"/>
    <w:rsid w:val="001F78AD"/>
    <w:rsid w:val="001F79A6"/>
    <w:rsid w:val="001F7C68"/>
    <w:rsid w:val="0020008C"/>
    <w:rsid w:val="0020026F"/>
    <w:rsid w:val="00200CD6"/>
    <w:rsid w:val="002019FC"/>
    <w:rsid w:val="00201F7C"/>
    <w:rsid w:val="00203FF2"/>
    <w:rsid w:val="002040AE"/>
    <w:rsid w:val="00204506"/>
    <w:rsid w:val="00204765"/>
    <w:rsid w:val="00204EAF"/>
    <w:rsid w:val="00205563"/>
    <w:rsid w:val="0020621E"/>
    <w:rsid w:val="002075F6"/>
    <w:rsid w:val="00207C98"/>
    <w:rsid w:val="002105C2"/>
    <w:rsid w:val="00211B6D"/>
    <w:rsid w:val="0021216A"/>
    <w:rsid w:val="00212A5D"/>
    <w:rsid w:val="00213577"/>
    <w:rsid w:val="00213A1F"/>
    <w:rsid w:val="00214021"/>
    <w:rsid w:val="002148CF"/>
    <w:rsid w:val="00214F4C"/>
    <w:rsid w:val="00216C06"/>
    <w:rsid w:val="00216FAC"/>
    <w:rsid w:val="00217583"/>
    <w:rsid w:val="002179FF"/>
    <w:rsid w:val="00217B9D"/>
    <w:rsid w:val="00220467"/>
    <w:rsid w:val="0022053B"/>
    <w:rsid w:val="00220C94"/>
    <w:rsid w:val="002211D2"/>
    <w:rsid w:val="0022192D"/>
    <w:rsid w:val="00222272"/>
    <w:rsid w:val="00223D29"/>
    <w:rsid w:val="00223FC3"/>
    <w:rsid w:val="0022480E"/>
    <w:rsid w:val="002254AA"/>
    <w:rsid w:val="00225BDA"/>
    <w:rsid w:val="002263B3"/>
    <w:rsid w:val="0022697F"/>
    <w:rsid w:val="00226ED9"/>
    <w:rsid w:val="002272C8"/>
    <w:rsid w:val="002303D3"/>
    <w:rsid w:val="002330E0"/>
    <w:rsid w:val="00233B78"/>
    <w:rsid w:val="00233DA8"/>
    <w:rsid w:val="002342B8"/>
    <w:rsid w:val="002352A6"/>
    <w:rsid w:val="00236C4A"/>
    <w:rsid w:val="002378C2"/>
    <w:rsid w:val="00240120"/>
    <w:rsid w:val="00240E19"/>
    <w:rsid w:val="00241147"/>
    <w:rsid w:val="002419F3"/>
    <w:rsid w:val="0024217E"/>
    <w:rsid w:val="002424D5"/>
    <w:rsid w:val="0024254B"/>
    <w:rsid w:val="0024279A"/>
    <w:rsid w:val="00242C66"/>
    <w:rsid w:val="002433AC"/>
    <w:rsid w:val="002434A1"/>
    <w:rsid w:val="002434C7"/>
    <w:rsid w:val="00244989"/>
    <w:rsid w:val="00244B8A"/>
    <w:rsid w:val="00245B14"/>
    <w:rsid w:val="00245EFC"/>
    <w:rsid w:val="00245FE5"/>
    <w:rsid w:val="00246205"/>
    <w:rsid w:val="00246CCA"/>
    <w:rsid w:val="00247539"/>
    <w:rsid w:val="00247EFF"/>
    <w:rsid w:val="002513B8"/>
    <w:rsid w:val="00251998"/>
    <w:rsid w:val="0025294B"/>
    <w:rsid w:val="002531BF"/>
    <w:rsid w:val="002532C9"/>
    <w:rsid w:val="00253650"/>
    <w:rsid w:val="00253AAB"/>
    <w:rsid w:val="002545B6"/>
    <w:rsid w:val="00256780"/>
    <w:rsid w:val="002567A8"/>
    <w:rsid w:val="002578B4"/>
    <w:rsid w:val="00257B70"/>
    <w:rsid w:val="002600DA"/>
    <w:rsid w:val="00260875"/>
    <w:rsid w:val="00261981"/>
    <w:rsid w:val="00261BBF"/>
    <w:rsid w:val="00264101"/>
    <w:rsid w:val="00266984"/>
    <w:rsid w:val="00266A85"/>
    <w:rsid w:val="00267A1C"/>
    <w:rsid w:val="00271418"/>
    <w:rsid w:val="00271AC6"/>
    <w:rsid w:val="00271D18"/>
    <w:rsid w:val="00273D8F"/>
    <w:rsid w:val="002747A9"/>
    <w:rsid w:val="0027596A"/>
    <w:rsid w:val="0027640F"/>
    <w:rsid w:val="0027652D"/>
    <w:rsid w:val="00276CFD"/>
    <w:rsid w:val="002802D3"/>
    <w:rsid w:val="00280A9B"/>
    <w:rsid w:val="00280EE0"/>
    <w:rsid w:val="00280F67"/>
    <w:rsid w:val="002813E4"/>
    <w:rsid w:val="00282AE3"/>
    <w:rsid w:val="00282BB3"/>
    <w:rsid w:val="00282CF3"/>
    <w:rsid w:val="00282F7F"/>
    <w:rsid w:val="00283735"/>
    <w:rsid w:val="00283783"/>
    <w:rsid w:val="00283863"/>
    <w:rsid w:val="00283AB4"/>
    <w:rsid w:val="002850C7"/>
    <w:rsid w:val="00285835"/>
    <w:rsid w:val="002861C9"/>
    <w:rsid w:val="00286412"/>
    <w:rsid w:val="002864FC"/>
    <w:rsid w:val="002877D8"/>
    <w:rsid w:val="00287AC9"/>
    <w:rsid w:val="00287F5C"/>
    <w:rsid w:val="0029172F"/>
    <w:rsid w:val="00291E89"/>
    <w:rsid w:val="00292278"/>
    <w:rsid w:val="0029263A"/>
    <w:rsid w:val="00292783"/>
    <w:rsid w:val="00292920"/>
    <w:rsid w:val="00292C31"/>
    <w:rsid w:val="00292D32"/>
    <w:rsid w:val="0029376A"/>
    <w:rsid w:val="0029376B"/>
    <w:rsid w:val="00293944"/>
    <w:rsid w:val="00293CA5"/>
    <w:rsid w:val="00293EF8"/>
    <w:rsid w:val="002945C9"/>
    <w:rsid w:val="002948C7"/>
    <w:rsid w:val="002948DD"/>
    <w:rsid w:val="0029575D"/>
    <w:rsid w:val="002A05D6"/>
    <w:rsid w:val="002A082B"/>
    <w:rsid w:val="002A1763"/>
    <w:rsid w:val="002A2C27"/>
    <w:rsid w:val="002A30E1"/>
    <w:rsid w:val="002A380D"/>
    <w:rsid w:val="002A3E0B"/>
    <w:rsid w:val="002A43EF"/>
    <w:rsid w:val="002A48CF"/>
    <w:rsid w:val="002A4DF3"/>
    <w:rsid w:val="002A5838"/>
    <w:rsid w:val="002A585B"/>
    <w:rsid w:val="002A68B7"/>
    <w:rsid w:val="002A68D7"/>
    <w:rsid w:val="002A6950"/>
    <w:rsid w:val="002A6AC2"/>
    <w:rsid w:val="002A6E76"/>
    <w:rsid w:val="002A74E1"/>
    <w:rsid w:val="002A7582"/>
    <w:rsid w:val="002A79DF"/>
    <w:rsid w:val="002B0018"/>
    <w:rsid w:val="002B0D97"/>
    <w:rsid w:val="002B1370"/>
    <w:rsid w:val="002B15DE"/>
    <w:rsid w:val="002B18DE"/>
    <w:rsid w:val="002B28C8"/>
    <w:rsid w:val="002B3488"/>
    <w:rsid w:val="002B35E2"/>
    <w:rsid w:val="002B3699"/>
    <w:rsid w:val="002B48E8"/>
    <w:rsid w:val="002B513E"/>
    <w:rsid w:val="002B5B10"/>
    <w:rsid w:val="002B5B8B"/>
    <w:rsid w:val="002B6040"/>
    <w:rsid w:val="002B6A8E"/>
    <w:rsid w:val="002B6B68"/>
    <w:rsid w:val="002C066C"/>
    <w:rsid w:val="002C0C1B"/>
    <w:rsid w:val="002C1649"/>
    <w:rsid w:val="002C1A88"/>
    <w:rsid w:val="002C1B71"/>
    <w:rsid w:val="002C20DD"/>
    <w:rsid w:val="002C2818"/>
    <w:rsid w:val="002C3318"/>
    <w:rsid w:val="002C39EB"/>
    <w:rsid w:val="002C3B2F"/>
    <w:rsid w:val="002C3CF8"/>
    <w:rsid w:val="002C4118"/>
    <w:rsid w:val="002C4EB5"/>
    <w:rsid w:val="002C58BC"/>
    <w:rsid w:val="002C5B89"/>
    <w:rsid w:val="002D056D"/>
    <w:rsid w:val="002D079F"/>
    <w:rsid w:val="002D1189"/>
    <w:rsid w:val="002D12AF"/>
    <w:rsid w:val="002D133A"/>
    <w:rsid w:val="002D13C2"/>
    <w:rsid w:val="002D18F6"/>
    <w:rsid w:val="002D2F02"/>
    <w:rsid w:val="002D3038"/>
    <w:rsid w:val="002D32A3"/>
    <w:rsid w:val="002D38BD"/>
    <w:rsid w:val="002D3987"/>
    <w:rsid w:val="002D3A61"/>
    <w:rsid w:val="002D45B6"/>
    <w:rsid w:val="002D4E4E"/>
    <w:rsid w:val="002D5F5F"/>
    <w:rsid w:val="002D640B"/>
    <w:rsid w:val="002D6618"/>
    <w:rsid w:val="002D6AE2"/>
    <w:rsid w:val="002D7976"/>
    <w:rsid w:val="002D7C26"/>
    <w:rsid w:val="002D7CC8"/>
    <w:rsid w:val="002D7E77"/>
    <w:rsid w:val="002E0136"/>
    <w:rsid w:val="002E1567"/>
    <w:rsid w:val="002E1D78"/>
    <w:rsid w:val="002E2887"/>
    <w:rsid w:val="002E2912"/>
    <w:rsid w:val="002E3650"/>
    <w:rsid w:val="002E386B"/>
    <w:rsid w:val="002E3A12"/>
    <w:rsid w:val="002E5965"/>
    <w:rsid w:val="002E6BD9"/>
    <w:rsid w:val="002E7A70"/>
    <w:rsid w:val="002F06D1"/>
    <w:rsid w:val="002F0F66"/>
    <w:rsid w:val="002F119D"/>
    <w:rsid w:val="002F15FF"/>
    <w:rsid w:val="002F20EB"/>
    <w:rsid w:val="002F21B3"/>
    <w:rsid w:val="002F24D4"/>
    <w:rsid w:val="002F2E29"/>
    <w:rsid w:val="002F38FE"/>
    <w:rsid w:val="002F3E83"/>
    <w:rsid w:val="002F442B"/>
    <w:rsid w:val="002F4756"/>
    <w:rsid w:val="002F47FA"/>
    <w:rsid w:val="002F5157"/>
    <w:rsid w:val="002F56F6"/>
    <w:rsid w:val="002F5DA6"/>
    <w:rsid w:val="002F6890"/>
    <w:rsid w:val="002F6B80"/>
    <w:rsid w:val="002F6B88"/>
    <w:rsid w:val="003000B1"/>
    <w:rsid w:val="00300761"/>
    <w:rsid w:val="00300869"/>
    <w:rsid w:val="00301257"/>
    <w:rsid w:val="0030206B"/>
    <w:rsid w:val="0030252C"/>
    <w:rsid w:val="00302B0D"/>
    <w:rsid w:val="00302BBA"/>
    <w:rsid w:val="00304032"/>
    <w:rsid w:val="00304A84"/>
    <w:rsid w:val="00304C1E"/>
    <w:rsid w:val="00305323"/>
    <w:rsid w:val="00305413"/>
    <w:rsid w:val="0030564C"/>
    <w:rsid w:val="00305F68"/>
    <w:rsid w:val="003066F3"/>
    <w:rsid w:val="0030763A"/>
    <w:rsid w:val="00310298"/>
    <w:rsid w:val="00311BA0"/>
    <w:rsid w:val="00311D12"/>
    <w:rsid w:val="00312812"/>
    <w:rsid w:val="0031282B"/>
    <w:rsid w:val="00313048"/>
    <w:rsid w:val="0031462A"/>
    <w:rsid w:val="00314972"/>
    <w:rsid w:val="00314AA0"/>
    <w:rsid w:val="00315728"/>
    <w:rsid w:val="00315D21"/>
    <w:rsid w:val="00315E65"/>
    <w:rsid w:val="003164C6"/>
    <w:rsid w:val="00317E0D"/>
    <w:rsid w:val="003201AC"/>
    <w:rsid w:val="00320480"/>
    <w:rsid w:val="003209FD"/>
    <w:rsid w:val="00321574"/>
    <w:rsid w:val="003216BC"/>
    <w:rsid w:val="003228AD"/>
    <w:rsid w:val="00322E35"/>
    <w:rsid w:val="003231DF"/>
    <w:rsid w:val="0032333D"/>
    <w:rsid w:val="003237FE"/>
    <w:rsid w:val="00323BFD"/>
    <w:rsid w:val="00323C55"/>
    <w:rsid w:val="003243F2"/>
    <w:rsid w:val="00324D9E"/>
    <w:rsid w:val="003254C3"/>
    <w:rsid w:val="00325C65"/>
    <w:rsid w:val="00325DDF"/>
    <w:rsid w:val="00325DE1"/>
    <w:rsid w:val="00325E66"/>
    <w:rsid w:val="003262FE"/>
    <w:rsid w:val="00326308"/>
    <w:rsid w:val="00326918"/>
    <w:rsid w:val="00327AB1"/>
    <w:rsid w:val="00330D86"/>
    <w:rsid w:val="00330FCC"/>
    <w:rsid w:val="00331323"/>
    <w:rsid w:val="00331454"/>
    <w:rsid w:val="003337FC"/>
    <w:rsid w:val="00334FF8"/>
    <w:rsid w:val="00335F4F"/>
    <w:rsid w:val="00336104"/>
    <w:rsid w:val="003367E1"/>
    <w:rsid w:val="0033704D"/>
    <w:rsid w:val="00337616"/>
    <w:rsid w:val="00337FED"/>
    <w:rsid w:val="00340297"/>
    <w:rsid w:val="003417B2"/>
    <w:rsid w:val="003417B5"/>
    <w:rsid w:val="00341C91"/>
    <w:rsid w:val="0034332D"/>
    <w:rsid w:val="003435DF"/>
    <w:rsid w:val="00344AE5"/>
    <w:rsid w:val="00344F2C"/>
    <w:rsid w:val="0034558C"/>
    <w:rsid w:val="00345760"/>
    <w:rsid w:val="00345856"/>
    <w:rsid w:val="00345C28"/>
    <w:rsid w:val="003471FE"/>
    <w:rsid w:val="00350410"/>
    <w:rsid w:val="00350670"/>
    <w:rsid w:val="0035078D"/>
    <w:rsid w:val="003509B0"/>
    <w:rsid w:val="00350B30"/>
    <w:rsid w:val="00351089"/>
    <w:rsid w:val="003517BF"/>
    <w:rsid w:val="00351922"/>
    <w:rsid w:val="00351E92"/>
    <w:rsid w:val="003526A8"/>
    <w:rsid w:val="0035327A"/>
    <w:rsid w:val="003535E9"/>
    <w:rsid w:val="003540DF"/>
    <w:rsid w:val="00355D85"/>
    <w:rsid w:val="00355E0A"/>
    <w:rsid w:val="00356720"/>
    <w:rsid w:val="00356F6E"/>
    <w:rsid w:val="003570FE"/>
    <w:rsid w:val="00357C5C"/>
    <w:rsid w:val="00357D0E"/>
    <w:rsid w:val="003609ED"/>
    <w:rsid w:val="00360CB4"/>
    <w:rsid w:val="00360DC3"/>
    <w:rsid w:val="00360EFC"/>
    <w:rsid w:val="00360F12"/>
    <w:rsid w:val="003610FE"/>
    <w:rsid w:val="003640CF"/>
    <w:rsid w:val="00364113"/>
    <w:rsid w:val="003641A6"/>
    <w:rsid w:val="00364AFA"/>
    <w:rsid w:val="00364AFE"/>
    <w:rsid w:val="003651DA"/>
    <w:rsid w:val="00365609"/>
    <w:rsid w:val="003656B0"/>
    <w:rsid w:val="00365F87"/>
    <w:rsid w:val="00366211"/>
    <w:rsid w:val="00366FAE"/>
    <w:rsid w:val="0036732C"/>
    <w:rsid w:val="00367B13"/>
    <w:rsid w:val="00367E97"/>
    <w:rsid w:val="00367FC9"/>
    <w:rsid w:val="00370C7E"/>
    <w:rsid w:val="003714C9"/>
    <w:rsid w:val="00371D71"/>
    <w:rsid w:val="0037330A"/>
    <w:rsid w:val="003745BF"/>
    <w:rsid w:val="00374D2F"/>
    <w:rsid w:val="00376E51"/>
    <w:rsid w:val="00377B64"/>
    <w:rsid w:val="003814B1"/>
    <w:rsid w:val="00381A77"/>
    <w:rsid w:val="00382E5E"/>
    <w:rsid w:val="00382FF2"/>
    <w:rsid w:val="00383CDA"/>
    <w:rsid w:val="00384362"/>
    <w:rsid w:val="0038445A"/>
    <w:rsid w:val="003849EE"/>
    <w:rsid w:val="00385DE7"/>
    <w:rsid w:val="00386005"/>
    <w:rsid w:val="00386552"/>
    <w:rsid w:val="00386856"/>
    <w:rsid w:val="0038723F"/>
    <w:rsid w:val="0038738F"/>
    <w:rsid w:val="00387560"/>
    <w:rsid w:val="00387FAF"/>
    <w:rsid w:val="003906B6"/>
    <w:rsid w:val="0039082B"/>
    <w:rsid w:val="0039085F"/>
    <w:rsid w:val="0039091B"/>
    <w:rsid w:val="003909F5"/>
    <w:rsid w:val="00390A63"/>
    <w:rsid w:val="00390AB2"/>
    <w:rsid w:val="003911C7"/>
    <w:rsid w:val="00391F83"/>
    <w:rsid w:val="00392304"/>
    <w:rsid w:val="0039337D"/>
    <w:rsid w:val="0039356B"/>
    <w:rsid w:val="00394E0D"/>
    <w:rsid w:val="00394E4F"/>
    <w:rsid w:val="0039527F"/>
    <w:rsid w:val="00395DF1"/>
    <w:rsid w:val="00395F52"/>
    <w:rsid w:val="0039701C"/>
    <w:rsid w:val="00397741"/>
    <w:rsid w:val="003A000C"/>
    <w:rsid w:val="003A11AB"/>
    <w:rsid w:val="003A1ACE"/>
    <w:rsid w:val="003A1F88"/>
    <w:rsid w:val="003A2094"/>
    <w:rsid w:val="003A218E"/>
    <w:rsid w:val="003A2605"/>
    <w:rsid w:val="003A2A10"/>
    <w:rsid w:val="003A31B2"/>
    <w:rsid w:val="003A31CB"/>
    <w:rsid w:val="003A43AC"/>
    <w:rsid w:val="003A43BB"/>
    <w:rsid w:val="003A484F"/>
    <w:rsid w:val="003A4A04"/>
    <w:rsid w:val="003A5832"/>
    <w:rsid w:val="003A5AA7"/>
    <w:rsid w:val="003A5B7A"/>
    <w:rsid w:val="003A6630"/>
    <w:rsid w:val="003A6931"/>
    <w:rsid w:val="003A716C"/>
    <w:rsid w:val="003A7992"/>
    <w:rsid w:val="003A7BB3"/>
    <w:rsid w:val="003A7DF1"/>
    <w:rsid w:val="003B0873"/>
    <w:rsid w:val="003B0E7F"/>
    <w:rsid w:val="003B1089"/>
    <w:rsid w:val="003B1393"/>
    <w:rsid w:val="003B1D6C"/>
    <w:rsid w:val="003B1F3D"/>
    <w:rsid w:val="003B2AE2"/>
    <w:rsid w:val="003B3ABA"/>
    <w:rsid w:val="003B3F03"/>
    <w:rsid w:val="003B4027"/>
    <w:rsid w:val="003B415C"/>
    <w:rsid w:val="003B45ED"/>
    <w:rsid w:val="003B45EE"/>
    <w:rsid w:val="003B677D"/>
    <w:rsid w:val="003B77DE"/>
    <w:rsid w:val="003B79B8"/>
    <w:rsid w:val="003B7E87"/>
    <w:rsid w:val="003C06A1"/>
    <w:rsid w:val="003C07B7"/>
    <w:rsid w:val="003C0C1A"/>
    <w:rsid w:val="003C0C6E"/>
    <w:rsid w:val="003C0FE5"/>
    <w:rsid w:val="003C1227"/>
    <w:rsid w:val="003C1410"/>
    <w:rsid w:val="003C2ED7"/>
    <w:rsid w:val="003C31BB"/>
    <w:rsid w:val="003C3A2A"/>
    <w:rsid w:val="003C44FF"/>
    <w:rsid w:val="003C4556"/>
    <w:rsid w:val="003C6659"/>
    <w:rsid w:val="003C77AD"/>
    <w:rsid w:val="003C7A7E"/>
    <w:rsid w:val="003D041F"/>
    <w:rsid w:val="003D0C5E"/>
    <w:rsid w:val="003D114F"/>
    <w:rsid w:val="003D1542"/>
    <w:rsid w:val="003D1670"/>
    <w:rsid w:val="003D1768"/>
    <w:rsid w:val="003D30D9"/>
    <w:rsid w:val="003D3221"/>
    <w:rsid w:val="003D388C"/>
    <w:rsid w:val="003D48FD"/>
    <w:rsid w:val="003D4B6C"/>
    <w:rsid w:val="003D5A0C"/>
    <w:rsid w:val="003D6C88"/>
    <w:rsid w:val="003D7069"/>
    <w:rsid w:val="003D79D5"/>
    <w:rsid w:val="003E009B"/>
    <w:rsid w:val="003E0362"/>
    <w:rsid w:val="003E0AD5"/>
    <w:rsid w:val="003E0B31"/>
    <w:rsid w:val="003E0D7C"/>
    <w:rsid w:val="003E2221"/>
    <w:rsid w:val="003E26B0"/>
    <w:rsid w:val="003E2A76"/>
    <w:rsid w:val="003E304A"/>
    <w:rsid w:val="003E37BE"/>
    <w:rsid w:val="003E3C6B"/>
    <w:rsid w:val="003E4299"/>
    <w:rsid w:val="003E4F88"/>
    <w:rsid w:val="003E52A5"/>
    <w:rsid w:val="003E57C4"/>
    <w:rsid w:val="003E5B99"/>
    <w:rsid w:val="003E66D9"/>
    <w:rsid w:val="003E775B"/>
    <w:rsid w:val="003F0501"/>
    <w:rsid w:val="003F17B8"/>
    <w:rsid w:val="003F1C2F"/>
    <w:rsid w:val="003F1CBA"/>
    <w:rsid w:val="003F2682"/>
    <w:rsid w:val="003F2762"/>
    <w:rsid w:val="003F394A"/>
    <w:rsid w:val="003F3CB2"/>
    <w:rsid w:val="003F4466"/>
    <w:rsid w:val="003F4627"/>
    <w:rsid w:val="003F5340"/>
    <w:rsid w:val="003F56E7"/>
    <w:rsid w:val="003F66F5"/>
    <w:rsid w:val="003F6DEA"/>
    <w:rsid w:val="003F7CC7"/>
    <w:rsid w:val="004019D7"/>
    <w:rsid w:val="00401DC9"/>
    <w:rsid w:val="00401E6B"/>
    <w:rsid w:val="0040245F"/>
    <w:rsid w:val="0040283C"/>
    <w:rsid w:val="00402D22"/>
    <w:rsid w:val="00403E88"/>
    <w:rsid w:val="00404603"/>
    <w:rsid w:val="00404BF5"/>
    <w:rsid w:val="00404DFA"/>
    <w:rsid w:val="00404F46"/>
    <w:rsid w:val="00406620"/>
    <w:rsid w:val="00406FA3"/>
    <w:rsid w:val="004103A2"/>
    <w:rsid w:val="00410FB6"/>
    <w:rsid w:val="0041123D"/>
    <w:rsid w:val="00411633"/>
    <w:rsid w:val="004130BA"/>
    <w:rsid w:val="004140B2"/>
    <w:rsid w:val="00414389"/>
    <w:rsid w:val="0041452E"/>
    <w:rsid w:val="00414558"/>
    <w:rsid w:val="00415145"/>
    <w:rsid w:val="00415633"/>
    <w:rsid w:val="0041699F"/>
    <w:rsid w:val="0042070A"/>
    <w:rsid w:val="0042115B"/>
    <w:rsid w:val="00421556"/>
    <w:rsid w:val="00421A63"/>
    <w:rsid w:val="00421BD6"/>
    <w:rsid w:val="00422EA1"/>
    <w:rsid w:val="0042329C"/>
    <w:rsid w:val="00423398"/>
    <w:rsid w:val="00423693"/>
    <w:rsid w:val="00423873"/>
    <w:rsid w:val="00423DD9"/>
    <w:rsid w:val="004247A3"/>
    <w:rsid w:val="00425E4F"/>
    <w:rsid w:val="00426B9F"/>
    <w:rsid w:val="00427725"/>
    <w:rsid w:val="004277E5"/>
    <w:rsid w:val="00427A40"/>
    <w:rsid w:val="00430261"/>
    <w:rsid w:val="0043079B"/>
    <w:rsid w:val="00430CDF"/>
    <w:rsid w:val="00431312"/>
    <w:rsid w:val="004314F6"/>
    <w:rsid w:val="00432565"/>
    <w:rsid w:val="00432A0E"/>
    <w:rsid w:val="00432BDA"/>
    <w:rsid w:val="00434BDC"/>
    <w:rsid w:val="00434C2D"/>
    <w:rsid w:val="00435FB5"/>
    <w:rsid w:val="004361A1"/>
    <w:rsid w:val="00437980"/>
    <w:rsid w:val="00437D32"/>
    <w:rsid w:val="00437FFA"/>
    <w:rsid w:val="00440547"/>
    <w:rsid w:val="00440616"/>
    <w:rsid w:val="0044085D"/>
    <w:rsid w:val="0044091E"/>
    <w:rsid w:val="0044138A"/>
    <w:rsid w:val="00443023"/>
    <w:rsid w:val="00443F1E"/>
    <w:rsid w:val="00444A2C"/>
    <w:rsid w:val="00444A3E"/>
    <w:rsid w:val="00445813"/>
    <w:rsid w:val="00445B21"/>
    <w:rsid w:val="00446DE4"/>
    <w:rsid w:val="004470AF"/>
    <w:rsid w:val="00450C77"/>
    <w:rsid w:val="0045121B"/>
    <w:rsid w:val="00451C67"/>
    <w:rsid w:val="004537EA"/>
    <w:rsid w:val="00453AF6"/>
    <w:rsid w:val="00454759"/>
    <w:rsid w:val="004549AD"/>
    <w:rsid w:val="00455835"/>
    <w:rsid w:val="00456719"/>
    <w:rsid w:val="0045686E"/>
    <w:rsid w:val="00456C1E"/>
    <w:rsid w:val="004572F1"/>
    <w:rsid w:val="004573B5"/>
    <w:rsid w:val="00457AC4"/>
    <w:rsid w:val="00461540"/>
    <w:rsid w:val="004620A4"/>
    <w:rsid w:val="00462872"/>
    <w:rsid w:val="00462953"/>
    <w:rsid w:val="00462954"/>
    <w:rsid w:val="004629FE"/>
    <w:rsid w:val="00462CE5"/>
    <w:rsid w:val="00462D6F"/>
    <w:rsid w:val="00462DDF"/>
    <w:rsid w:val="00462E50"/>
    <w:rsid w:val="00463176"/>
    <w:rsid w:val="004634CE"/>
    <w:rsid w:val="00463C94"/>
    <w:rsid w:val="004640C2"/>
    <w:rsid w:val="00464245"/>
    <w:rsid w:val="00465127"/>
    <w:rsid w:val="00465358"/>
    <w:rsid w:val="00465733"/>
    <w:rsid w:val="00465B13"/>
    <w:rsid w:val="00465B30"/>
    <w:rsid w:val="00466288"/>
    <w:rsid w:val="0046699B"/>
    <w:rsid w:val="00466A6D"/>
    <w:rsid w:val="0046704B"/>
    <w:rsid w:val="00467166"/>
    <w:rsid w:val="00467794"/>
    <w:rsid w:val="00467E8D"/>
    <w:rsid w:val="004701F4"/>
    <w:rsid w:val="00470209"/>
    <w:rsid w:val="004716F9"/>
    <w:rsid w:val="00472C6E"/>
    <w:rsid w:val="004739FD"/>
    <w:rsid w:val="00473A53"/>
    <w:rsid w:val="00473B73"/>
    <w:rsid w:val="00474B5D"/>
    <w:rsid w:val="004769BD"/>
    <w:rsid w:val="00477246"/>
    <w:rsid w:val="00477963"/>
    <w:rsid w:val="004779A4"/>
    <w:rsid w:val="00477AD5"/>
    <w:rsid w:val="00477B59"/>
    <w:rsid w:val="0048020D"/>
    <w:rsid w:val="004809B4"/>
    <w:rsid w:val="00481282"/>
    <w:rsid w:val="004813FD"/>
    <w:rsid w:val="00481BE4"/>
    <w:rsid w:val="00482562"/>
    <w:rsid w:val="00482650"/>
    <w:rsid w:val="00483757"/>
    <w:rsid w:val="00483C0C"/>
    <w:rsid w:val="004843D0"/>
    <w:rsid w:val="004843DF"/>
    <w:rsid w:val="00484717"/>
    <w:rsid w:val="00484B2A"/>
    <w:rsid w:val="004851B0"/>
    <w:rsid w:val="00485BDA"/>
    <w:rsid w:val="00485CE4"/>
    <w:rsid w:val="00486615"/>
    <w:rsid w:val="0048715D"/>
    <w:rsid w:val="0049078E"/>
    <w:rsid w:val="00491B01"/>
    <w:rsid w:val="00491BAC"/>
    <w:rsid w:val="0049206D"/>
    <w:rsid w:val="00492334"/>
    <w:rsid w:val="00492709"/>
    <w:rsid w:val="00492715"/>
    <w:rsid w:val="00492934"/>
    <w:rsid w:val="00492BFE"/>
    <w:rsid w:val="0049324E"/>
    <w:rsid w:val="0049344C"/>
    <w:rsid w:val="00494365"/>
    <w:rsid w:val="0049443C"/>
    <w:rsid w:val="0049478A"/>
    <w:rsid w:val="00494D09"/>
    <w:rsid w:val="00495044"/>
    <w:rsid w:val="00495E07"/>
    <w:rsid w:val="0049664A"/>
    <w:rsid w:val="00496749"/>
    <w:rsid w:val="004A114C"/>
    <w:rsid w:val="004A1BE8"/>
    <w:rsid w:val="004A219C"/>
    <w:rsid w:val="004A2999"/>
    <w:rsid w:val="004A3429"/>
    <w:rsid w:val="004A35B6"/>
    <w:rsid w:val="004A383D"/>
    <w:rsid w:val="004A57D2"/>
    <w:rsid w:val="004A6A11"/>
    <w:rsid w:val="004A7027"/>
    <w:rsid w:val="004A7316"/>
    <w:rsid w:val="004A77CB"/>
    <w:rsid w:val="004A7A0B"/>
    <w:rsid w:val="004A7E29"/>
    <w:rsid w:val="004B0626"/>
    <w:rsid w:val="004B0DDF"/>
    <w:rsid w:val="004B0F0B"/>
    <w:rsid w:val="004B0F75"/>
    <w:rsid w:val="004B2E1E"/>
    <w:rsid w:val="004B2ECF"/>
    <w:rsid w:val="004B37BE"/>
    <w:rsid w:val="004B37C9"/>
    <w:rsid w:val="004B3F37"/>
    <w:rsid w:val="004B4704"/>
    <w:rsid w:val="004B49B7"/>
    <w:rsid w:val="004B4D2A"/>
    <w:rsid w:val="004B4F93"/>
    <w:rsid w:val="004B63FE"/>
    <w:rsid w:val="004B66BF"/>
    <w:rsid w:val="004B6B12"/>
    <w:rsid w:val="004B6BC0"/>
    <w:rsid w:val="004B70B0"/>
    <w:rsid w:val="004B7273"/>
    <w:rsid w:val="004B77C7"/>
    <w:rsid w:val="004B7A7C"/>
    <w:rsid w:val="004C0A3A"/>
    <w:rsid w:val="004C0C3D"/>
    <w:rsid w:val="004C0D7D"/>
    <w:rsid w:val="004C16CB"/>
    <w:rsid w:val="004C17F0"/>
    <w:rsid w:val="004C22FF"/>
    <w:rsid w:val="004C24EC"/>
    <w:rsid w:val="004C2C2D"/>
    <w:rsid w:val="004C2DBA"/>
    <w:rsid w:val="004C3E42"/>
    <w:rsid w:val="004C3FF0"/>
    <w:rsid w:val="004C4A6C"/>
    <w:rsid w:val="004C56A5"/>
    <w:rsid w:val="004C586E"/>
    <w:rsid w:val="004C6BF8"/>
    <w:rsid w:val="004C7837"/>
    <w:rsid w:val="004C7882"/>
    <w:rsid w:val="004D0B32"/>
    <w:rsid w:val="004D0D2C"/>
    <w:rsid w:val="004D14AC"/>
    <w:rsid w:val="004D15F7"/>
    <w:rsid w:val="004D1E6E"/>
    <w:rsid w:val="004D2843"/>
    <w:rsid w:val="004D38AA"/>
    <w:rsid w:val="004D3C43"/>
    <w:rsid w:val="004D3F81"/>
    <w:rsid w:val="004D402D"/>
    <w:rsid w:val="004D4344"/>
    <w:rsid w:val="004D4467"/>
    <w:rsid w:val="004D63B3"/>
    <w:rsid w:val="004D6D2D"/>
    <w:rsid w:val="004D6F78"/>
    <w:rsid w:val="004D74C5"/>
    <w:rsid w:val="004D7EF5"/>
    <w:rsid w:val="004E0550"/>
    <w:rsid w:val="004E09ED"/>
    <w:rsid w:val="004E111F"/>
    <w:rsid w:val="004E2307"/>
    <w:rsid w:val="004E2A55"/>
    <w:rsid w:val="004E366B"/>
    <w:rsid w:val="004E3DE9"/>
    <w:rsid w:val="004E40B4"/>
    <w:rsid w:val="004E4774"/>
    <w:rsid w:val="004E47A0"/>
    <w:rsid w:val="004E48C6"/>
    <w:rsid w:val="004E4E74"/>
    <w:rsid w:val="004E5325"/>
    <w:rsid w:val="004E58EA"/>
    <w:rsid w:val="004E686A"/>
    <w:rsid w:val="004E783B"/>
    <w:rsid w:val="004F1AFA"/>
    <w:rsid w:val="004F3029"/>
    <w:rsid w:val="004F33DC"/>
    <w:rsid w:val="004F34DB"/>
    <w:rsid w:val="004F43E2"/>
    <w:rsid w:val="004F4DAF"/>
    <w:rsid w:val="004F54B0"/>
    <w:rsid w:val="004F564E"/>
    <w:rsid w:val="004F56B2"/>
    <w:rsid w:val="004F5EC8"/>
    <w:rsid w:val="004F60B2"/>
    <w:rsid w:val="004F6197"/>
    <w:rsid w:val="004F67D0"/>
    <w:rsid w:val="004F751D"/>
    <w:rsid w:val="004F7822"/>
    <w:rsid w:val="00501044"/>
    <w:rsid w:val="00501167"/>
    <w:rsid w:val="005017EF"/>
    <w:rsid w:val="00501B8A"/>
    <w:rsid w:val="00503322"/>
    <w:rsid w:val="00503D87"/>
    <w:rsid w:val="005041F6"/>
    <w:rsid w:val="005048D2"/>
    <w:rsid w:val="005052A7"/>
    <w:rsid w:val="005060D9"/>
    <w:rsid w:val="005067B1"/>
    <w:rsid w:val="00506F78"/>
    <w:rsid w:val="005073B5"/>
    <w:rsid w:val="00507D47"/>
    <w:rsid w:val="005103FA"/>
    <w:rsid w:val="00510A8F"/>
    <w:rsid w:val="00510D54"/>
    <w:rsid w:val="0051102E"/>
    <w:rsid w:val="00512A30"/>
    <w:rsid w:val="00512E73"/>
    <w:rsid w:val="0051492D"/>
    <w:rsid w:val="0051511B"/>
    <w:rsid w:val="00515B95"/>
    <w:rsid w:val="00515D1D"/>
    <w:rsid w:val="00515DBC"/>
    <w:rsid w:val="005167FE"/>
    <w:rsid w:val="00516DC2"/>
    <w:rsid w:val="00517278"/>
    <w:rsid w:val="0051736E"/>
    <w:rsid w:val="005178F4"/>
    <w:rsid w:val="00517920"/>
    <w:rsid w:val="00517968"/>
    <w:rsid w:val="00520571"/>
    <w:rsid w:val="00520795"/>
    <w:rsid w:val="0052093C"/>
    <w:rsid w:val="005216B6"/>
    <w:rsid w:val="0052255A"/>
    <w:rsid w:val="00522732"/>
    <w:rsid w:val="00522BCF"/>
    <w:rsid w:val="00522C57"/>
    <w:rsid w:val="0052316F"/>
    <w:rsid w:val="00523CE2"/>
    <w:rsid w:val="00523F8F"/>
    <w:rsid w:val="005247ED"/>
    <w:rsid w:val="00524DAF"/>
    <w:rsid w:val="00525005"/>
    <w:rsid w:val="00525130"/>
    <w:rsid w:val="00526A0C"/>
    <w:rsid w:val="005270B2"/>
    <w:rsid w:val="00527312"/>
    <w:rsid w:val="00527EB6"/>
    <w:rsid w:val="00532404"/>
    <w:rsid w:val="005329FA"/>
    <w:rsid w:val="00532A09"/>
    <w:rsid w:val="00533098"/>
    <w:rsid w:val="005343E0"/>
    <w:rsid w:val="005344B0"/>
    <w:rsid w:val="00535B3B"/>
    <w:rsid w:val="00536A04"/>
    <w:rsid w:val="00536E9C"/>
    <w:rsid w:val="0053765B"/>
    <w:rsid w:val="00537FDA"/>
    <w:rsid w:val="0054010D"/>
    <w:rsid w:val="0054030B"/>
    <w:rsid w:val="0054084B"/>
    <w:rsid w:val="00540E68"/>
    <w:rsid w:val="005410FB"/>
    <w:rsid w:val="00541FC6"/>
    <w:rsid w:val="00542A1F"/>
    <w:rsid w:val="00543EE5"/>
    <w:rsid w:val="0054416F"/>
    <w:rsid w:val="0054498C"/>
    <w:rsid w:val="00545328"/>
    <w:rsid w:val="0054573C"/>
    <w:rsid w:val="00545756"/>
    <w:rsid w:val="005461D3"/>
    <w:rsid w:val="005463D7"/>
    <w:rsid w:val="00546F85"/>
    <w:rsid w:val="00546FEF"/>
    <w:rsid w:val="00547A6A"/>
    <w:rsid w:val="00551827"/>
    <w:rsid w:val="0055237B"/>
    <w:rsid w:val="00552B75"/>
    <w:rsid w:val="00552E27"/>
    <w:rsid w:val="00553719"/>
    <w:rsid w:val="00553C20"/>
    <w:rsid w:val="00553C54"/>
    <w:rsid w:val="005542E3"/>
    <w:rsid w:val="0055463B"/>
    <w:rsid w:val="00554F44"/>
    <w:rsid w:val="0055527B"/>
    <w:rsid w:val="005555A1"/>
    <w:rsid w:val="00556C23"/>
    <w:rsid w:val="00556E91"/>
    <w:rsid w:val="00557245"/>
    <w:rsid w:val="005577B0"/>
    <w:rsid w:val="00560489"/>
    <w:rsid w:val="00560F76"/>
    <w:rsid w:val="00561ED3"/>
    <w:rsid w:val="00563243"/>
    <w:rsid w:val="0056352C"/>
    <w:rsid w:val="00563C07"/>
    <w:rsid w:val="00563CA5"/>
    <w:rsid w:val="00564E97"/>
    <w:rsid w:val="00565449"/>
    <w:rsid w:val="0056638F"/>
    <w:rsid w:val="005670C0"/>
    <w:rsid w:val="00567115"/>
    <w:rsid w:val="005701B0"/>
    <w:rsid w:val="00571B4B"/>
    <w:rsid w:val="00571C7D"/>
    <w:rsid w:val="00572A83"/>
    <w:rsid w:val="00573003"/>
    <w:rsid w:val="00573B60"/>
    <w:rsid w:val="00574118"/>
    <w:rsid w:val="0057449F"/>
    <w:rsid w:val="00574C15"/>
    <w:rsid w:val="00575510"/>
    <w:rsid w:val="00575EF5"/>
    <w:rsid w:val="005764EB"/>
    <w:rsid w:val="00577CD5"/>
    <w:rsid w:val="00577D37"/>
    <w:rsid w:val="0058060C"/>
    <w:rsid w:val="005807F6"/>
    <w:rsid w:val="0058081C"/>
    <w:rsid w:val="00581134"/>
    <w:rsid w:val="0058268F"/>
    <w:rsid w:val="00582E03"/>
    <w:rsid w:val="005834F8"/>
    <w:rsid w:val="00583913"/>
    <w:rsid w:val="005842E0"/>
    <w:rsid w:val="0058431F"/>
    <w:rsid w:val="00584890"/>
    <w:rsid w:val="00584E25"/>
    <w:rsid w:val="0058501E"/>
    <w:rsid w:val="005855B7"/>
    <w:rsid w:val="0058571F"/>
    <w:rsid w:val="00585ED2"/>
    <w:rsid w:val="00587A66"/>
    <w:rsid w:val="00587C72"/>
    <w:rsid w:val="00590900"/>
    <w:rsid w:val="00590E43"/>
    <w:rsid w:val="00590F52"/>
    <w:rsid w:val="00591DAB"/>
    <w:rsid w:val="00592C55"/>
    <w:rsid w:val="0059398E"/>
    <w:rsid w:val="005946C3"/>
    <w:rsid w:val="00594ACF"/>
    <w:rsid w:val="00595679"/>
    <w:rsid w:val="0059595D"/>
    <w:rsid w:val="00595C10"/>
    <w:rsid w:val="00595CBC"/>
    <w:rsid w:val="00596103"/>
    <w:rsid w:val="0059750C"/>
    <w:rsid w:val="0059770D"/>
    <w:rsid w:val="005977BC"/>
    <w:rsid w:val="00597929"/>
    <w:rsid w:val="005A067B"/>
    <w:rsid w:val="005A0D83"/>
    <w:rsid w:val="005A0E2F"/>
    <w:rsid w:val="005A1BE0"/>
    <w:rsid w:val="005A1FE3"/>
    <w:rsid w:val="005A21B9"/>
    <w:rsid w:val="005A2F41"/>
    <w:rsid w:val="005A3174"/>
    <w:rsid w:val="005A5F02"/>
    <w:rsid w:val="005A61A5"/>
    <w:rsid w:val="005A6E4A"/>
    <w:rsid w:val="005A713E"/>
    <w:rsid w:val="005A738A"/>
    <w:rsid w:val="005A7AE9"/>
    <w:rsid w:val="005A7E27"/>
    <w:rsid w:val="005B00F6"/>
    <w:rsid w:val="005B0EB9"/>
    <w:rsid w:val="005B1F6F"/>
    <w:rsid w:val="005B25CE"/>
    <w:rsid w:val="005B26E9"/>
    <w:rsid w:val="005B36C3"/>
    <w:rsid w:val="005B4AAE"/>
    <w:rsid w:val="005B5A26"/>
    <w:rsid w:val="005B6106"/>
    <w:rsid w:val="005B6C35"/>
    <w:rsid w:val="005B7995"/>
    <w:rsid w:val="005C02B0"/>
    <w:rsid w:val="005C0A91"/>
    <w:rsid w:val="005C0B36"/>
    <w:rsid w:val="005C1138"/>
    <w:rsid w:val="005C1776"/>
    <w:rsid w:val="005C2770"/>
    <w:rsid w:val="005C31D9"/>
    <w:rsid w:val="005C4E0B"/>
    <w:rsid w:val="005C4F09"/>
    <w:rsid w:val="005C55B9"/>
    <w:rsid w:val="005C7435"/>
    <w:rsid w:val="005C7529"/>
    <w:rsid w:val="005C776C"/>
    <w:rsid w:val="005C7930"/>
    <w:rsid w:val="005D0B7E"/>
    <w:rsid w:val="005D10F1"/>
    <w:rsid w:val="005D1504"/>
    <w:rsid w:val="005D2D76"/>
    <w:rsid w:val="005D346B"/>
    <w:rsid w:val="005D39F2"/>
    <w:rsid w:val="005D3D87"/>
    <w:rsid w:val="005D4D2F"/>
    <w:rsid w:val="005D59F4"/>
    <w:rsid w:val="005D5EE4"/>
    <w:rsid w:val="005D6304"/>
    <w:rsid w:val="005D63B9"/>
    <w:rsid w:val="005D661B"/>
    <w:rsid w:val="005D6C32"/>
    <w:rsid w:val="005D6C83"/>
    <w:rsid w:val="005D7350"/>
    <w:rsid w:val="005E0283"/>
    <w:rsid w:val="005E1187"/>
    <w:rsid w:val="005E121B"/>
    <w:rsid w:val="005E1446"/>
    <w:rsid w:val="005E14B1"/>
    <w:rsid w:val="005E24B7"/>
    <w:rsid w:val="005E281B"/>
    <w:rsid w:val="005E28E2"/>
    <w:rsid w:val="005E2FD8"/>
    <w:rsid w:val="005E3921"/>
    <w:rsid w:val="005E4091"/>
    <w:rsid w:val="005E46C6"/>
    <w:rsid w:val="005E4B0D"/>
    <w:rsid w:val="005E51A9"/>
    <w:rsid w:val="005E5246"/>
    <w:rsid w:val="005E586E"/>
    <w:rsid w:val="005E5E44"/>
    <w:rsid w:val="005E63BE"/>
    <w:rsid w:val="005F0400"/>
    <w:rsid w:val="005F1A73"/>
    <w:rsid w:val="005F2827"/>
    <w:rsid w:val="005F2BC3"/>
    <w:rsid w:val="005F3336"/>
    <w:rsid w:val="005F343E"/>
    <w:rsid w:val="005F34DB"/>
    <w:rsid w:val="005F3C66"/>
    <w:rsid w:val="005F431E"/>
    <w:rsid w:val="005F4505"/>
    <w:rsid w:val="005F4C23"/>
    <w:rsid w:val="005F527C"/>
    <w:rsid w:val="005F5521"/>
    <w:rsid w:val="005F6FA9"/>
    <w:rsid w:val="005F700D"/>
    <w:rsid w:val="005F76E1"/>
    <w:rsid w:val="006005A2"/>
    <w:rsid w:val="00600651"/>
    <w:rsid w:val="00600B9C"/>
    <w:rsid w:val="00600DFC"/>
    <w:rsid w:val="006011C9"/>
    <w:rsid w:val="00601BA1"/>
    <w:rsid w:val="0060239E"/>
    <w:rsid w:val="00602FC1"/>
    <w:rsid w:val="0060304B"/>
    <w:rsid w:val="00603729"/>
    <w:rsid w:val="00603D62"/>
    <w:rsid w:val="00604615"/>
    <w:rsid w:val="006047AF"/>
    <w:rsid w:val="006055C1"/>
    <w:rsid w:val="00605741"/>
    <w:rsid w:val="00605BA8"/>
    <w:rsid w:val="0060731D"/>
    <w:rsid w:val="00607C81"/>
    <w:rsid w:val="00610285"/>
    <w:rsid w:val="0061074A"/>
    <w:rsid w:val="006111F8"/>
    <w:rsid w:val="00611786"/>
    <w:rsid w:val="00611B55"/>
    <w:rsid w:val="00611DA9"/>
    <w:rsid w:val="00613693"/>
    <w:rsid w:val="00613F2E"/>
    <w:rsid w:val="006147D3"/>
    <w:rsid w:val="006153AF"/>
    <w:rsid w:val="00616391"/>
    <w:rsid w:val="0061713A"/>
    <w:rsid w:val="00617B11"/>
    <w:rsid w:val="006202E1"/>
    <w:rsid w:val="00620884"/>
    <w:rsid w:val="00621233"/>
    <w:rsid w:val="0062285B"/>
    <w:rsid w:val="00623BAD"/>
    <w:rsid w:val="00624496"/>
    <w:rsid w:val="006252F0"/>
    <w:rsid w:val="006253D4"/>
    <w:rsid w:val="00625FD9"/>
    <w:rsid w:val="006268B6"/>
    <w:rsid w:val="006275EB"/>
    <w:rsid w:val="00627F1A"/>
    <w:rsid w:val="00630A3E"/>
    <w:rsid w:val="006313E0"/>
    <w:rsid w:val="00631EA9"/>
    <w:rsid w:val="00632486"/>
    <w:rsid w:val="0063279B"/>
    <w:rsid w:val="006329A0"/>
    <w:rsid w:val="00633396"/>
    <w:rsid w:val="0063371D"/>
    <w:rsid w:val="00633AB0"/>
    <w:rsid w:val="00635419"/>
    <w:rsid w:val="0063565C"/>
    <w:rsid w:val="00637182"/>
    <w:rsid w:val="006407A9"/>
    <w:rsid w:val="00640F14"/>
    <w:rsid w:val="00642530"/>
    <w:rsid w:val="00642CFA"/>
    <w:rsid w:val="00642D6E"/>
    <w:rsid w:val="00643981"/>
    <w:rsid w:val="00643B79"/>
    <w:rsid w:val="00644341"/>
    <w:rsid w:val="0064442A"/>
    <w:rsid w:val="00644858"/>
    <w:rsid w:val="00644E3F"/>
    <w:rsid w:val="00645343"/>
    <w:rsid w:val="006453FB"/>
    <w:rsid w:val="00645751"/>
    <w:rsid w:val="006464B4"/>
    <w:rsid w:val="00647A28"/>
    <w:rsid w:val="00647DCC"/>
    <w:rsid w:val="00650A37"/>
    <w:rsid w:val="00651C34"/>
    <w:rsid w:val="006520E0"/>
    <w:rsid w:val="0065234A"/>
    <w:rsid w:val="006523BA"/>
    <w:rsid w:val="00652671"/>
    <w:rsid w:val="00652931"/>
    <w:rsid w:val="00652B0F"/>
    <w:rsid w:val="006532AE"/>
    <w:rsid w:val="00653885"/>
    <w:rsid w:val="00654283"/>
    <w:rsid w:val="00654459"/>
    <w:rsid w:val="00655199"/>
    <w:rsid w:val="006567A0"/>
    <w:rsid w:val="00656C84"/>
    <w:rsid w:val="00657422"/>
    <w:rsid w:val="00657C7C"/>
    <w:rsid w:val="00657E43"/>
    <w:rsid w:val="0066021E"/>
    <w:rsid w:val="00660765"/>
    <w:rsid w:val="00660F14"/>
    <w:rsid w:val="00661450"/>
    <w:rsid w:val="00661606"/>
    <w:rsid w:val="006619D0"/>
    <w:rsid w:val="00661C48"/>
    <w:rsid w:val="00661D12"/>
    <w:rsid w:val="00661D37"/>
    <w:rsid w:val="00664245"/>
    <w:rsid w:val="006649A2"/>
    <w:rsid w:val="00664C1E"/>
    <w:rsid w:val="00665113"/>
    <w:rsid w:val="00665B34"/>
    <w:rsid w:val="00665BB8"/>
    <w:rsid w:val="00666EA3"/>
    <w:rsid w:val="00666F04"/>
    <w:rsid w:val="00667650"/>
    <w:rsid w:val="0066783A"/>
    <w:rsid w:val="00667C1E"/>
    <w:rsid w:val="00671DBE"/>
    <w:rsid w:val="00672293"/>
    <w:rsid w:val="00672A64"/>
    <w:rsid w:val="00672E06"/>
    <w:rsid w:val="00672EFB"/>
    <w:rsid w:val="006730B6"/>
    <w:rsid w:val="0067316A"/>
    <w:rsid w:val="00673722"/>
    <w:rsid w:val="00673F4D"/>
    <w:rsid w:val="0067457B"/>
    <w:rsid w:val="00675302"/>
    <w:rsid w:val="006753B4"/>
    <w:rsid w:val="00675544"/>
    <w:rsid w:val="006769A8"/>
    <w:rsid w:val="00676C15"/>
    <w:rsid w:val="00676E56"/>
    <w:rsid w:val="00677886"/>
    <w:rsid w:val="006778A7"/>
    <w:rsid w:val="00677B5C"/>
    <w:rsid w:val="00681723"/>
    <w:rsid w:val="00681BD8"/>
    <w:rsid w:val="00681F24"/>
    <w:rsid w:val="006821BF"/>
    <w:rsid w:val="00683133"/>
    <w:rsid w:val="0068495F"/>
    <w:rsid w:val="00684AC8"/>
    <w:rsid w:val="00684DBE"/>
    <w:rsid w:val="00685023"/>
    <w:rsid w:val="00685561"/>
    <w:rsid w:val="006862A6"/>
    <w:rsid w:val="0068664E"/>
    <w:rsid w:val="0068688A"/>
    <w:rsid w:val="0068735D"/>
    <w:rsid w:val="00687BA6"/>
    <w:rsid w:val="00690617"/>
    <w:rsid w:val="00690933"/>
    <w:rsid w:val="00691D26"/>
    <w:rsid w:val="00692504"/>
    <w:rsid w:val="0069274D"/>
    <w:rsid w:val="00693412"/>
    <w:rsid w:val="00693698"/>
    <w:rsid w:val="0069427C"/>
    <w:rsid w:val="00694A25"/>
    <w:rsid w:val="00695D6D"/>
    <w:rsid w:val="00695DA2"/>
    <w:rsid w:val="0069756C"/>
    <w:rsid w:val="006A2802"/>
    <w:rsid w:val="006A321E"/>
    <w:rsid w:val="006A322E"/>
    <w:rsid w:val="006A3957"/>
    <w:rsid w:val="006A3DF3"/>
    <w:rsid w:val="006A4261"/>
    <w:rsid w:val="006A47E8"/>
    <w:rsid w:val="006A5071"/>
    <w:rsid w:val="006A54CA"/>
    <w:rsid w:val="006A5CA8"/>
    <w:rsid w:val="006A6DC9"/>
    <w:rsid w:val="006B0078"/>
    <w:rsid w:val="006B02BC"/>
    <w:rsid w:val="006B0724"/>
    <w:rsid w:val="006B104F"/>
    <w:rsid w:val="006B111C"/>
    <w:rsid w:val="006B12DE"/>
    <w:rsid w:val="006B1923"/>
    <w:rsid w:val="006B1E60"/>
    <w:rsid w:val="006B2789"/>
    <w:rsid w:val="006B2BBD"/>
    <w:rsid w:val="006B34BD"/>
    <w:rsid w:val="006B36A2"/>
    <w:rsid w:val="006B4129"/>
    <w:rsid w:val="006B540F"/>
    <w:rsid w:val="006B54B4"/>
    <w:rsid w:val="006B5A31"/>
    <w:rsid w:val="006B7119"/>
    <w:rsid w:val="006B740C"/>
    <w:rsid w:val="006B7D59"/>
    <w:rsid w:val="006B7E54"/>
    <w:rsid w:val="006B7EFF"/>
    <w:rsid w:val="006C08B3"/>
    <w:rsid w:val="006C2263"/>
    <w:rsid w:val="006C3458"/>
    <w:rsid w:val="006C36B1"/>
    <w:rsid w:val="006C3890"/>
    <w:rsid w:val="006C4800"/>
    <w:rsid w:val="006C550B"/>
    <w:rsid w:val="006C5BFC"/>
    <w:rsid w:val="006C6BA3"/>
    <w:rsid w:val="006C7006"/>
    <w:rsid w:val="006C76E5"/>
    <w:rsid w:val="006D01E7"/>
    <w:rsid w:val="006D0743"/>
    <w:rsid w:val="006D0B28"/>
    <w:rsid w:val="006D0B33"/>
    <w:rsid w:val="006D1916"/>
    <w:rsid w:val="006D1C2E"/>
    <w:rsid w:val="006D1EA4"/>
    <w:rsid w:val="006D2195"/>
    <w:rsid w:val="006D24AC"/>
    <w:rsid w:val="006D2E09"/>
    <w:rsid w:val="006D3B70"/>
    <w:rsid w:val="006D42F7"/>
    <w:rsid w:val="006D43F3"/>
    <w:rsid w:val="006D5BCE"/>
    <w:rsid w:val="006D5E62"/>
    <w:rsid w:val="006D68F1"/>
    <w:rsid w:val="006D69D9"/>
    <w:rsid w:val="006D722C"/>
    <w:rsid w:val="006D77A4"/>
    <w:rsid w:val="006D7C78"/>
    <w:rsid w:val="006E080C"/>
    <w:rsid w:val="006E092B"/>
    <w:rsid w:val="006E0BA9"/>
    <w:rsid w:val="006E0BEC"/>
    <w:rsid w:val="006E18B5"/>
    <w:rsid w:val="006E1D8D"/>
    <w:rsid w:val="006E1F79"/>
    <w:rsid w:val="006E4293"/>
    <w:rsid w:val="006E4604"/>
    <w:rsid w:val="006E4E60"/>
    <w:rsid w:val="006E63CD"/>
    <w:rsid w:val="006E643A"/>
    <w:rsid w:val="006E6966"/>
    <w:rsid w:val="006E6B7F"/>
    <w:rsid w:val="006E6D42"/>
    <w:rsid w:val="006E7819"/>
    <w:rsid w:val="006F0E2A"/>
    <w:rsid w:val="006F1152"/>
    <w:rsid w:val="006F13E0"/>
    <w:rsid w:val="006F2AEB"/>
    <w:rsid w:val="006F2BA9"/>
    <w:rsid w:val="006F48F7"/>
    <w:rsid w:val="006F5202"/>
    <w:rsid w:val="006F55F5"/>
    <w:rsid w:val="006F5B14"/>
    <w:rsid w:val="006F64E4"/>
    <w:rsid w:val="006F66D4"/>
    <w:rsid w:val="0070024D"/>
    <w:rsid w:val="007003FB"/>
    <w:rsid w:val="007008E0"/>
    <w:rsid w:val="00700D80"/>
    <w:rsid w:val="0070122B"/>
    <w:rsid w:val="007025E2"/>
    <w:rsid w:val="007028A5"/>
    <w:rsid w:val="00702987"/>
    <w:rsid w:val="00703771"/>
    <w:rsid w:val="00703C9B"/>
    <w:rsid w:val="0070402C"/>
    <w:rsid w:val="00704C16"/>
    <w:rsid w:val="00706358"/>
    <w:rsid w:val="0070690D"/>
    <w:rsid w:val="0070741B"/>
    <w:rsid w:val="00710241"/>
    <w:rsid w:val="007105E7"/>
    <w:rsid w:val="007109E8"/>
    <w:rsid w:val="00710C7E"/>
    <w:rsid w:val="0071167D"/>
    <w:rsid w:val="00712DF1"/>
    <w:rsid w:val="00713C62"/>
    <w:rsid w:val="00713E51"/>
    <w:rsid w:val="00713E7D"/>
    <w:rsid w:val="00715006"/>
    <w:rsid w:val="0071539A"/>
    <w:rsid w:val="007159EA"/>
    <w:rsid w:val="00715C59"/>
    <w:rsid w:val="00715DC0"/>
    <w:rsid w:val="00715F64"/>
    <w:rsid w:val="0071603B"/>
    <w:rsid w:val="007204D1"/>
    <w:rsid w:val="00720681"/>
    <w:rsid w:val="00720C4D"/>
    <w:rsid w:val="00722166"/>
    <w:rsid w:val="00722D69"/>
    <w:rsid w:val="00723115"/>
    <w:rsid w:val="00723724"/>
    <w:rsid w:val="0072375A"/>
    <w:rsid w:val="00723D61"/>
    <w:rsid w:val="0072492F"/>
    <w:rsid w:val="00724A7F"/>
    <w:rsid w:val="0072590E"/>
    <w:rsid w:val="00725CD6"/>
    <w:rsid w:val="007262A8"/>
    <w:rsid w:val="00726B23"/>
    <w:rsid w:val="007272B4"/>
    <w:rsid w:val="00727BBD"/>
    <w:rsid w:val="00730410"/>
    <w:rsid w:val="00730D6D"/>
    <w:rsid w:val="007310CA"/>
    <w:rsid w:val="00731754"/>
    <w:rsid w:val="00732011"/>
    <w:rsid w:val="00733330"/>
    <w:rsid w:val="00733DF0"/>
    <w:rsid w:val="00734CEC"/>
    <w:rsid w:val="007350C2"/>
    <w:rsid w:val="007352E8"/>
    <w:rsid w:val="00735B58"/>
    <w:rsid w:val="007365DE"/>
    <w:rsid w:val="00736DDD"/>
    <w:rsid w:val="0073757F"/>
    <w:rsid w:val="007378BA"/>
    <w:rsid w:val="00737F35"/>
    <w:rsid w:val="00740206"/>
    <w:rsid w:val="007404F5"/>
    <w:rsid w:val="007405B2"/>
    <w:rsid w:val="00740B49"/>
    <w:rsid w:val="00741049"/>
    <w:rsid w:val="00741208"/>
    <w:rsid w:val="00741C7E"/>
    <w:rsid w:val="00741E38"/>
    <w:rsid w:val="007436CA"/>
    <w:rsid w:val="0074375D"/>
    <w:rsid w:val="007445DF"/>
    <w:rsid w:val="00744702"/>
    <w:rsid w:val="00744EAA"/>
    <w:rsid w:val="00745E00"/>
    <w:rsid w:val="00747099"/>
    <w:rsid w:val="007471B0"/>
    <w:rsid w:val="00747BCD"/>
    <w:rsid w:val="00750B6D"/>
    <w:rsid w:val="00750E61"/>
    <w:rsid w:val="007514FA"/>
    <w:rsid w:val="007517D9"/>
    <w:rsid w:val="00751CF7"/>
    <w:rsid w:val="00752608"/>
    <w:rsid w:val="00754413"/>
    <w:rsid w:val="00754ACB"/>
    <w:rsid w:val="00755B6B"/>
    <w:rsid w:val="00755BDF"/>
    <w:rsid w:val="00755F06"/>
    <w:rsid w:val="007569B2"/>
    <w:rsid w:val="007578A0"/>
    <w:rsid w:val="00757D52"/>
    <w:rsid w:val="0076056C"/>
    <w:rsid w:val="0076067F"/>
    <w:rsid w:val="00760750"/>
    <w:rsid w:val="00760BE1"/>
    <w:rsid w:val="007615B4"/>
    <w:rsid w:val="007616F9"/>
    <w:rsid w:val="00762158"/>
    <w:rsid w:val="00762533"/>
    <w:rsid w:val="00762EFF"/>
    <w:rsid w:val="007631EE"/>
    <w:rsid w:val="00763F35"/>
    <w:rsid w:val="00764D2E"/>
    <w:rsid w:val="00765BFF"/>
    <w:rsid w:val="00766A6B"/>
    <w:rsid w:val="007670C3"/>
    <w:rsid w:val="0076791E"/>
    <w:rsid w:val="0077036D"/>
    <w:rsid w:val="007714C3"/>
    <w:rsid w:val="007714E5"/>
    <w:rsid w:val="00771F76"/>
    <w:rsid w:val="007723CB"/>
    <w:rsid w:val="007733F0"/>
    <w:rsid w:val="00773CAD"/>
    <w:rsid w:val="0077438C"/>
    <w:rsid w:val="007758FF"/>
    <w:rsid w:val="00775B29"/>
    <w:rsid w:val="00775B6B"/>
    <w:rsid w:val="00775C15"/>
    <w:rsid w:val="00775F47"/>
    <w:rsid w:val="00775FEA"/>
    <w:rsid w:val="00776187"/>
    <w:rsid w:val="007774A0"/>
    <w:rsid w:val="00777E16"/>
    <w:rsid w:val="00781230"/>
    <w:rsid w:val="007812E5"/>
    <w:rsid w:val="00781476"/>
    <w:rsid w:val="007818E0"/>
    <w:rsid w:val="00781C4A"/>
    <w:rsid w:val="00781E03"/>
    <w:rsid w:val="00781F9F"/>
    <w:rsid w:val="00782794"/>
    <w:rsid w:val="00782802"/>
    <w:rsid w:val="007830E3"/>
    <w:rsid w:val="0078331E"/>
    <w:rsid w:val="0078491D"/>
    <w:rsid w:val="00784AD1"/>
    <w:rsid w:val="0078548C"/>
    <w:rsid w:val="00785816"/>
    <w:rsid w:val="00786596"/>
    <w:rsid w:val="00787334"/>
    <w:rsid w:val="00787AA9"/>
    <w:rsid w:val="00787B5B"/>
    <w:rsid w:val="0079059A"/>
    <w:rsid w:val="007907C0"/>
    <w:rsid w:val="007908AF"/>
    <w:rsid w:val="007917A0"/>
    <w:rsid w:val="0079192F"/>
    <w:rsid w:val="00791AD0"/>
    <w:rsid w:val="00791E15"/>
    <w:rsid w:val="00791E66"/>
    <w:rsid w:val="00792B0B"/>
    <w:rsid w:val="00792F27"/>
    <w:rsid w:val="0079313E"/>
    <w:rsid w:val="0079319C"/>
    <w:rsid w:val="007932E0"/>
    <w:rsid w:val="00793985"/>
    <w:rsid w:val="00794089"/>
    <w:rsid w:val="007954BA"/>
    <w:rsid w:val="00795DD8"/>
    <w:rsid w:val="00796179"/>
    <w:rsid w:val="00796E58"/>
    <w:rsid w:val="00797A2A"/>
    <w:rsid w:val="007A004E"/>
    <w:rsid w:val="007A04D9"/>
    <w:rsid w:val="007A1038"/>
    <w:rsid w:val="007A18B5"/>
    <w:rsid w:val="007A2524"/>
    <w:rsid w:val="007A295E"/>
    <w:rsid w:val="007A2E5C"/>
    <w:rsid w:val="007A3FF6"/>
    <w:rsid w:val="007A4630"/>
    <w:rsid w:val="007A49B4"/>
    <w:rsid w:val="007A4BA1"/>
    <w:rsid w:val="007A581C"/>
    <w:rsid w:val="007A5C3B"/>
    <w:rsid w:val="007A661F"/>
    <w:rsid w:val="007A6B06"/>
    <w:rsid w:val="007A6D15"/>
    <w:rsid w:val="007A6FF7"/>
    <w:rsid w:val="007A7024"/>
    <w:rsid w:val="007A71D4"/>
    <w:rsid w:val="007B043D"/>
    <w:rsid w:val="007B1072"/>
    <w:rsid w:val="007B1DA4"/>
    <w:rsid w:val="007B1FF1"/>
    <w:rsid w:val="007B2118"/>
    <w:rsid w:val="007B2601"/>
    <w:rsid w:val="007B304F"/>
    <w:rsid w:val="007B45E3"/>
    <w:rsid w:val="007B749B"/>
    <w:rsid w:val="007B7B1F"/>
    <w:rsid w:val="007B7D94"/>
    <w:rsid w:val="007C0D9B"/>
    <w:rsid w:val="007C143A"/>
    <w:rsid w:val="007C2104"/>
    <w:rsid w:val="007C27F3"/>
    <w:rsid w:val="007C2875"/>
    <w:rsid w:val="007C31F8"/>
    <w:rsid w:val="007C3208"/>
    <w:rsid w:val="007C4150"/>
    <w:rsid w:val="007C4C33"/>
    <w:rsid w:val="007C6199"/>
    <w:rsid w:val="007C6307"/>
    <w:rsid w:val="007C6496"/>
    <w:rsid w:val="007C78E1"/>
    <w:rsid w:val="007D09C0"/>
    <w:rsid w:val="007D0B00"/>
    <w:rsid w:val="007D21F6"/>
    <w:rsid w:val="007D2418"/>
    <w:rsid w:val="007D260D"/>
    <w:rsid w:val="007D3EE9"/>
    <w:rsid w:val="007D46F9"/>
    <w:rsid w:val="007D509A"/>
    <w:rsid w:val="007D6302"/>
    <w:rsid w:val="007D64BE"/>
    <w:rsid w:val="007D72F3"/>
    <w:rsid w:val="007D7E34"/>
    <w:rsid w:val="007D7E6A"/>
    <w:rsid w:val="007E17FC"/>
    <w:rsid w:val="007E1A9F"/>
    <w:rsid w:val="007E232B"/>
    <w:rsid w:val="007E266F"/>
    <w:rsid w:val="007E3B8A"/>
    <w:rsid w:val="007E400A"/>
    <w:rsid w:val="007E47BB"/>
    <w:rsid w:val="007E50C0"/>
    <w:rsid w:val="007E5386"/>
    <w:rsid w:val="007E587F"/>
    <w:rsid w:val="007E5988"/>
    <w:rsid w:val="007E5D05"/>
    <w:rsid w:val="007E6086"/>
    <w:rsid w:val="007E6141"/>
    <w:rsid w:val="007E642E"/>
    <w:rsid w:val="007E71CF"/>
    <w:rsid w:val="007E7298"/>
    <w:rsid w:val="007E752D"/>
    <w:rsid w:val="007E7915"/>
    <w:rsid w:val="007E79EC"/>
    <w:rsid w:val="007F04A3"/>
    <w:rsid w:val="007F04BD"/>
    <w:rsid w:val="007F05AE"/>
    <w:rsid w:val="007F1B4B"/>
    <w:rsid w:val="007F2169"/>
    <w:rsid w:val="007F2811"/>
    <w:rsid w:val="007F313B"/>
    <w:rsid w:val="007F31AD"/>
    <w:rsid w:val="007F3A6E"/>
    <w:rsid w:val="007F55AA"/>
    <w:rsid w:val="007F616D"/>
    <w:rsid w:val="007F6183"/>
    <w:rsid w:val="007F704D"/>
    <w:rsid w:val="007F7B8E"/>
    <w:rsid w:val="007F7E64"/>
    <w:rsid w:val="0080073D"/>
    <w:rsid w:val="008017AA"/>
    <w:rsid w:val="00801895"/>
    <w:rsid w:val="00801FA3"/>
    <w:rsid w:val="008023F1"/>
    <w:rsid w:val="008029AC"/>
    <w:rsid w:val="00803163"/>
    <w:rsid w:val="00803B33"/>
    <w:rsid w:val="008040FF"/>
    <w:rsid w:val="00804570"/>
    <w:rsid w:val="0080498F"/>
    <w:rsid w:val="00805989"/>
    <w:rsid w:val="00805D25"/>
    <w:rsid w:val="00806189"/>
    <w:rsid w:val="00806288"/>
    <w:rsid w:val="00806597"/>
    <w:rsid w:val="00807069"/>
    <w:rsid w:val="00807928"/>
    <w:rsid w:val="00807DB1"/>
    <w:rsid w:val="00807FD5"/>
    <w:rsid w:val="008110E0"/>
    <w:rsid w:val="00811414"/>
    <w:rsid w:val="008125CF"/>
    <w:rsid w:val="00812C09"/>
    <w:rsid w:val="008130E8"/>
    <w:rsid w:val="0081358C"/>
    <w:rsid w:val="00813E89"/>
    <w:rsid w:val="00814DD0"/>
    <w:rsid w:val="00815335"/>
    <w:rsid w:val="008166C5"/>
    <w:rsid w:val="0081689E"/>
    <w:rsid w:val="00816C8B"/>
    <w:rsid w:val="008171BC"/>
    <w:rsid w:val="00820541"/>
    <w:rsid w:val="00820DF8"/>
    <w:rsid w:val="00820F8B"/>
    <w:rsid w:val="00821298"/>
    <w:rsid w:val="00821CB3"/>
    <w:rsid w:val="00821D93"/>
    <w:rsid w:val="00821E1E"/>
    <w:rsid w:val="008220F5"/>
    <w:rsid w:val="008223E5"/>
    <w:rsid w:val="008224B4"/>
    <w:rsid w:val="00822BBB"/>
    <w:rsid w:val="00822EE8"/>
    <w:rsid w:val="008234C4"/>
    <w:rsid w:val="008239ED"/>
    <w:rsid w:val="008239F5"/>
    <w:rsid w:val="0082443F"/>
    <w:rsid w:val="008248DA"/>
    <w:rsid w:val="00824AB3"/>
    <w:rsid w:val="008254FA"/>
    <w:rsid w:val="008256A6"/>
    <w:rsid w:val="00825B76"/>
    <w:rsid w:val="00825FDA"/>
    <w:rsid w:val="008267EA"/>
    <w:rsid w:val="008268E0"/>
    <w:rsid w:val="00826D70"/>
    <w:rsid w:val="00826E6C"/>
    <w:rsid w:val="00827825"/>
    <w:rsid w:val="0083055F"/>
    <w:rsid w:val="00830746"/>
    <w:rsid w:val="0083176C"/>
    <w:rsid w:val="00832EDD"/>
    <w:rsid w:val="00833FFE"/>
    <w:rsid w:val="008340AB"/>
    <w:rsid w:val="00834E93"/>
    <w:rsid w:val="0083525C"/>
    <w:rsid w:val="0083586E"/>
    <w:rsid w:val="008361A5"/>
    <w:rsid w:val="00837260"/>
    <w:rsid w:val="008375CF"/>
    <w:rsid w:val="00840871"/>
    <w:rsid w:val="00840B9B"/>
    <w:rsid w:val="00840CB9"/>
    <w:rsid w:val="00840FDA"/>
    <w:rsid w:val="00841BF9"/>
    <w:rsid w:val="00841E4C"/>
    <w:rsid w:val="0084229E"/>
    <w:rsid w:val="00842955"/>
    <w:rsid w:val="00842A11"/>
    <w:rsid w:val="00842AF7"/>
    <w:rsid w:val="00842DD3"/>
    <w:rsid w:val="00843B31"/>
    <w:rsid w:val="00843EB2"/>
    <w:rsid w:val="0084494F"/>
    <w:rsid w:val="00844FC7"/>
    <w:rsid w:val="0084591E"/>
    <w:rsid w:val="008460AE"/>
    <w:rsid w:val="008464E6"/>
    <w:rsid w:val="008471B5"/>
    <w:rsid w:val="008478D3"/>
    <w:rsid w:val="00850714"/>
    <w:rsid w:val="00851F2F"/>
    <w:rsid w:val="00852298"/>
    <w:rsid w:val="00852890"/>
    <w:rsid w:val="008538E0"/>
    <w:rsid w:val="008539AC"/>
    <w:rsid w:val="00853F1E"/>
    <w:rsid w:val="008547C2"/>
    <w:rsid w:val="00854E14"/>
    <w:rsid w:val="00854F47"/>
    <w:rsid w:val="00855A09"/>
    <w:rsid w:val="008567CC"/>
    <w:rsid w:val="00857A34"/>
    <w:rsid w:val="008614D9"/>
    <w:rsid w:val="00861BCC"/>
    <w:rsid w:val="00861E4C"/>
    <w:rsid w:val="00861F66"/>
    <w:rsid w:val="00862203"/>
    <w:rsid w:val="008633CF"/>
    <w:rsid w:val="008635F6"/>
    <w:rsid w:val="00863AEA"/>
    <w:rsid w:val="008640F1"/>
    <w:rsid w:val="0086411E"/>
    <w:rsid w:val="008645EA"/>
    <w:rsid w:val="00865FEF"/>
    <w:rsid w:val="00866596"/>
    <w:rsid w:val="00866E15"/>
    <w:rsid w:val="00867075"/>
    <w:rsid w:val="00867A80"/>
    <w:rsid w:val="00867B3F"/>
    <w:rsid w:val="00867CF1"/>
    <w:rsid w:val="00867E4F"/>
    <w:rsid w:val="00870050"/>
    <w:rsid w:val="008706B8"/>
    <w:rsid w:val="00870E01"/>
    <w:rsid w:val="0087161A"/>
    <w:rsid w:val="00872B1C"/>
    <w:rsid w:val="00874478"/>
    <w:rsid w:val="008746EB"/>
    <w:rsid w:val="00874975"/>
    <w:rsid w:val="00874FC7"/>
    <w:rsid w:val="0087514A"/>
    <w:rsid w:val="0087555A"/>
    <w:rsid w:val="0087562F"/>
    <w:rsid w:val="008762B2"/>
    <w:rsid w:val="00876508"/>
    <w:rsid w:val="00877525"/>
    <w:rsid w:val="00877820"/>
    <w:rsid w:val="008779AB"/>
    <w:rsid w:val="00877FB4"/>
    <w:rsid w:val="0088138C"/>
    <w:rsid w:val="008813DB"/>
    <w:rsid w:val="008816EA"/>
    <w:rsid w:val="00881AAF"/>
    <w:rsid w:val="00881CEC"/>
    <w:rsid w:val="008823F8"/>
    <w:rsid w:val="00882534"/>
    <w:rsid w:val="00882AF0"/>
    <w:rsid w:val="00882C42"/>
    <w:rsid w:val="008848F3"/>
    <w:rsid w:val="00885452"/>
    <w:rsid w:val="008864D0"/>
    <w:rsid w:val="00887868"/>
    <w:rsid w:val="0089041A"/>
    <w:rsid w:val="00891618"/>
    <w:rsid w:val="0089174C"/>
    <w:rsid w:val="00891B87"/>
    <w:rsid w:val="00891E58"/>
    <w:rsid w:val="0089201E"/>
    <w:rsid w:val="00893DE3"/>
    <w:rsid w:val="00895CA0"/>
    <w:rsid w:val="00895E34"/>
    <w:rsid w:val="00895E46"/>
    <w:rsid w:val="00895ECD"/>
    <w:rsid w:val="008960F7"/>
    <w:rsid w:val="0089615E"/>
    <w:rsid w:val="00897642"/>
    <w:rsid w:val="00897D4B"/>
    <w:rsid w:val="00897D7B"/>
    <w:rsid w:val="00897E22"/>
    <w:rsid w:val="008A0054"/>
    <w:rsid w:val="008A0747"/>
    <w:rsid w:val="008A0928"/>
    <w:rsid w:val="008A1401"/>
    <w:rsid w:val="008A261F"/>
    <w:rsid w:val="008A384E"/>
    <w:rsid w:val="008A432D"/>
    <w:rsid w:val="008A465B"/>
    <w:rsid w:val="008A4EFA"/>
    <w:rsid w:val="008A50D7"/>
    <w:rsid w:val="008A5684"/>
    <w:rsid w:val="008A5A64"/>
    <w:rsid w:val="008A5FBC"/>
    <w:rsid w:val="008A60C5"/>
    <w:rsid w:val="008A691B"/>
    <w:rsid w:val="008A72E8"/>
    <w:rsid w:val="008B017A"/>
    <w:rsid w:val="008B01B6"/>
    <w:rsid w:val="008B04C7"/>
    <w:rsid w:val="008B0778"/>
    <w:rsid w:val="008B0CED"/>
    <w:rsid w:val="008B108B"/>
    <w:rsid w:val="008B125F"/>
    <w:rsid w:val="008B157A"/>
    <w:rsid w:val="008B1604"/>
    <w:rsid w:val="008B1688"/>
    <w:rsid w:val="008B1CAB"/>
    <w:rsid w:val="008B26E9"/>
    <w:rsid w:val="008B3BB0"/>
    <w:rsid w:val="008B4D88"/>
    <w:rsid w:val="008B53A5"/>
    <w:rsid w:val="008B5599"/>
    <w:rsid w:val="008B5C9D"/>
    <w:rsid w:val="008B70A8"/>
    <w:rsid w:val="008C0037"/>
    <w:rsid w:val="008C01F4"/>
    <w:rsid w:val="008C025C"/>
    <w:rsid w:val="008C0527"/>
    <w:rsid w:val="008C0883"/>
    <w:rsid w:val="008C35A2"/>
    <w:rsid w:val="008C391A"/>
    <w:rsid w:val="008C3FC5"/>
    <w:rsid w:val="008C53DE"/>
    <w:rsid w:val="008C597A"/>
    <w:rsid w:val="008C7325"/>
    <w:rsid w:val="008C777C"/>
    <w:rsid w:val="008D13F4"/>
    <w:rsid w:val="008D14B6"/>
    <w:rsid w:val="008D19E8"/>
    <w:rsid w:val="008D1A7C"/>
    <w:rsid w:val="008D2287"/>
    <w:rsid w:val="008D472F"/>
    <w:rsid w:val="008D498D"/>
    <w:rsid w:val="008D5839"/>
    <w:rsid w:val="008D60CC"/>
    <w:rsid w:val="008D613E"/>
    <w:rsid w:val="008D6F69"/>
    <w:rsid w:val="008D7DDE"/>
    <w:rsid w:val="008E11E8"/>
    <w:rsid w:val="008E1E55"/>
    <w:rsid w:val="008E238C"/>
    <w:rsid w:val="008E261B"/>
    <w:rsid w:val="008E30B2"/>
    <w:rsid w:val="008E39FB"/>
    <w:rsid w:val="008E4C91"/>
    <w:rsid w:val="008E56A3"/>
    <w:rsid w:val="008E5D07"/>
    <w:rsid w:val="008E6208"/>
    <w:rsid w:val="008E6468"/>
    <w:rsid w:val="008E701B"/>
    <w:rsid w:val="008E7AAF"/>
    <w:rsid w:val="008E7E28"/>
    <w:rsid w:val="008E7E90"/>
    <w:rsid w:val="008F1744"/>
    <w:rsid w:val="008F1CB8"/>
    <w:rsid w:val="008F23B3"/>
    <w:rsid w:val="008F2DF0"/>
    <w:rsid w:val="008F3EC8"/>
    <w:rsid w:val="008F44D7"/>
    <w:rsid w:val="008F48B7"/>
    <w:rsid w:val="008F50A2"/>
    <w:rsid w:val="008F58BD"/>
    <w:rsid w:val="008F5ED6"/>
    <w:rsid w:val="008F6C33"/>
    <w:rsid w:val="008F70D2"/>
    <w:rsid w:val="008F780A"/>
    <w:rsid w:val="009000C4"/>
    <w:rsid w:val="00900781"/>
    <w:rsid w:val="0090098C"/>
    <w:rsid w:val="00900A72"/>
    <w:rsid w:val="009020BA"/>
    <w:rsid w:val="009025F3"/>
    <w:rsid w:val="00903977"/>
    <w:rsid w:val="00903A64"/>
    <w:rsid w:val="009042DD"/>
    <w:rsid w:val="00905A73"/>
    <w:rsid w:val="00905B2E"/>
    <w:rsid w:val="009063DE"/>
    <w:rsid w:val="0090657D"/>
    <w:rsid w:val="009067B3"/>
    <w:rsid w:val="00907572"/>
    <w:rsid w:val="00907CC3"/>
    <w:rsid w:val="00910B5C"/>
    <w:rsid w:val="00911566"/>
    <w:rsid w:val="009119F7"/>
    <w:rsid w:val="00912114"/>
    <w:rsid w:val="00912FC6"/>
    <w:rsid w:val="009136D9"/>
    <w:rsid w:val="0091381D"/>
    <w:rsid w:val="00914381"/>
    <w:rsid w:val="00914BC7"/>
    <w:rsid w:val="009152B1"/>
    <w:rsid w:val="0091554F"/>
    <w:rsid w:val="0091565D"/>
    <w:rsid w:val="0091605A"/>
    <w:rsid w:val="00916291"/>
    <w:rsid w:val="00916DBC"/>
    <w:rsid w:val="0091717B"/>
    <w:rsid w:val="0091756A"/>
    <w:rsid w:val="00917EA5"/>
    <w:rsid w:val="00920B34"/>
    <w:rsid w:val="00920F26"/>
    <w:rsid w:val="00921607"/>
    <w:rsid w:val="009219A7"/>
    <w:rsid w:val="00921DB2"/>
    <w:rsid w:val="009225D6"/>
    <w:rsid w:val="00922C68"/>
    <w:rsid w:val="009231B6"/>
    <w:rsid w:val="00924383"/>
    <w:rsid w:val="00924A3B"/>
    <w:rsid w:val="009251CF"/>
    <w:rsid w:val="009253F4"/>
    <w:rsid w:val="009254B0"/>
    <w:rsid w:val="00926F63"/>
    <w:rsid w:val="009273B5"/>
    <w:rsid w:val="009301C2"/>
    <w:rsid w:val="0093032F"/>
    <w:rsid w:val="009305E4"/>
    <w:rsid w:val="00931805"/>
    <w:rsid w:val="00931E59"/>
    <w:rsid w:val="0093230E"/>
    <w:rsid w:val="009325DA"/>
    <w:rsid w:val="00933EFB"/>
    <w:rsid w:val="00935D98"/>
    <w:rsid w:val="00935E62"/>
    <w:rsid w:val="009361B0"/>
    <w:rsid w:val="00936B28"/>
    <w:rsid w:val="009371CB"/>
    <w:rsid w:val="009374EC"/>
    <w:rsid w:val="00937E1F"/>
    <w:rsid w:val="00940F6B"/>
    <w:rsid w:val="009417CD"/>
    <w:rsid w:val="0094259C"/>
    <w:rsid w:val="00942FFE"/>
    <w:rsid w:val="00943028"/>
    <w:rsid w:val="00943B84"/>
    <w:rsid w:val="00943E3B"/>
    <w:rsid w:val="009440ED"/>
    <w:rsid w:val="009459C1"/>
    <w:rsid w:val="00945FF3"/>
    <w:rsid w:val="009464B9"/>
    <w:rsid w:val="0094670C"/>
    <w:rsid w:val="00946C55"/>
    <w:rsid w:val="00950A3D"/>
    <w:rsid w:val="00950B22"/>
    <w:rsid w:val="00950C09"/>
    <w:rsid w:val="00950DB0"/>
    <w:rsid w:val="00951BB4"/>
    <w:rsid w:val="00952150"/>
    <w:rsid w:val="00952969"/>
    <w:rsid w:val="00952F4B"/>
    <w:rsid w:val="00953062"/>
    <w:rsid w:val="00953E43"/>
    <w:rsid w:val="0095491A"/>
    <w:rsid w:val="00954BAB"/>
    <w:rsid w:val="00955C5D"/>
    <w:rsid w:val="009567A9"/>
    <w:rsid w:val="009569DE"/>
    <w:rsid w:val="00956C1B"/>
    <w:rsid w:val="00956D80"/>
    <w:rsid w:val="00957581"/>
    <w:rsid w:val="009576BD"/>
    <w:rsid w:val="009606EA"/>
    <w:rsid w:val="00960721"/>
    <w:rsid w:val="00960922"/>
    <w:rsid w:val="009611B6"/>
    <w:rsid w:val="00961D0E"/>
    <w:rsid w:val="00961EF8"/>
    <w:rsid w:val="009627B1"/>
    <w:rsid w:val="00964F7C"/>
    <w:rsid w:val="00965097"/>
    <w:rsid w:val="00965276"/>
    <w:rsid w:val="009658CF"/>
    <w:rsid w:val="00965C39"/>
    <w:rsid w:val="00965F8C"/>
    <w:rsid w:val="0096661D"/>
    <w:rsid w:val="009669AC"/>
    <w:rsid w:val="00967226"/>
    <w:rsid w:val="00970D39"/>
    <w:rsid w:val="00971189"/>
    <w:rsid w:val="009722CA"/>
    <w:rsid w:val="009723EC"/>
    <w:rsid w:val="009724A5"/>
    <w:rsid w:val="00972511"/>
    <w:rsid w:val="00972E79"/>
    <w:rsid w:val="00973500"/>
    <w:rsid w:val="009742C9"/>
    <w:rsid w:val="00974AC5"/>
    <w:rsid w:val="009758B6"/>
    <w:rsid w:val="00976EBE"/>
    <w:rsid w:val="00977929"/>
    <w:rsid w:val="00980206"/>
    <w:rsid w:val="0098074D"/>
    <w:rsid w:val="0098150B"/>
    <w:rsid w:val="00981739"/>
    <w:rsid w:val="00982073"/>
    <w:rsid w:val="0098260A"/>
    <w:rsid w:val="00982620"/>
    <w:rsid w:val="00982695"/>
    <w:rsid w:val="009826EC"/>
    <w:rsid w:val="00982A10"/>
    <w:rsid w:val="00983183"/>
    <w:rsid w:val="00984485"/>
    <w:rsid w:val="00984C54"/>
    <w:rsid w:val="0098542E"/>
    <w:rsid w:val="00985491"/>
    <w:rsid w:val="00985E64"/>
    <w:rsid w:val="00986B0D"/>
    <w:rsid w:val="0098746A"/>
    <w:rsid w:val="009909A1"/>
    <w:rsid w:val="00990D89"/>
    <w:rsid w:val="0099105E"/>
    <w:rsid w:val="009915AA"/>
    <w:rsid w:val="0099244B"/>
    <w:rsid w:val="00992F75"/>
    <w:rsid w:val="00992FFB"/>
    <w:rsid w:val="00993086"/>
    <w:rsid w:val="0099387E"/>
    <w:rsid w:val="0099555F"/>
    <w:rsid w:val="00995DF5"/>
    <w:rsid w:val="00995E24"/>
    <w:rsid w:val="009970D1"/>
    <w:rsid w:val="009971BE"/>
    <w:rsid w:val="009972DC"/>
    <w:rsid w:val="009977C0"/>
    <w:rsid w:val="00997C0C"/>
    <w:rsid w:val="009A06B9"/>
    <w:rsid w:val="009A0795"/>
    <w:rsid w:val="009A2E14"/>
    <w:rsid w:val="009A30A9"/>
    <w:rsid w:val="009A360B"/>
    <w:rsid w:val="009A3C68"/>
    <w:rsid w:val="009A40D6"/>
    <w:rsid w:val="009A4803"/>
    <w:rsid w:val="009A4807"/>
    <w:rsid w:val="009A4EB3"/>
    <w:rsid w:val="009A6F49"/>
    <w:rsid w:val="009A70DF"/>
    <w:rsid w:val="009A7154"/>
    <w:rsid w:val="009A7607"/>
    <w:rsid w:val="009A7BF5"/>
    <w:rsid w:val="009B0C31"/>
    <w:rsid w:val="009B1379"/>
    <w:rsid w:val="009B1428"/>
    <w:rsid w:val="009B2051"/>
    <w:rsid w:val="009B24F4"/>
    <w:rsid w:val="009B2BAD"/>
    <w:rsid w:val="009B5005"/>
    <w:rsid w:val="009B5678"/>
    <w:rsid w:val="009B5A27"/>
    <w:rsid w:val="009B5A5B"/>
    <w:rsid w:val="009B5E2E"/>
    <w:rsid w:val="009B615C"/>
    <w:rsid w:val="009B6565"/>
    <w:rsid w:val="009B709C"/>
    <w:rsid w:val="009B72AF"/>
    <w:rsid w:val="009B7F7D"/>
    <w:rsid w:val="009C002E"/>
    <w:rsid w:val="009C0189"/>
    <w:rsid w:val="009C10B6"/>
    <w:rsid w:val="009C1CDD"/>
    <w:rsid w:val="009C2001"/>
    <w:rsid w:val="009C2A08"/>
    <w:rsid w:val="009C2F9F"/>
    <w:rsid w:val="009C3635"/>
    <w:rsid w:val="009C3AD0"/>
    <w:rsid w:val="009C3F2A"/>
    <w:rsid w:val="009C3FC2"/>
    <w:rsid w:val="009C41C9"/>
    <w:rsid w:val="009C43F9"/>
    <w:rsid w:val="009C45D4"/>
    <w:rsid w:val="009C4604"/>
    <w:rsid w:val="009C4F5A"/>
    <w:rsid w:val="009C504A"/>
    <w:rsid w:val="009C60FA"/>
    <w:rsid w:val="009C758D"/>
    <w:rsid w:val="009C770A"/>
    <w:rsid w:val="009C7713"/>
    <w:rsid w:val="009C7942"/>
    <w:rsid w:val="009C7D5F"/>
    <w:rsid w:val="009D0018"/>
    <w:rsid w:val="009D069E"/>
    <w:rsid w:val="009D0D23"/>
    <w:rsid w:val="009D1377"/>
    <w:rsid w:val="009D20DC"/>
    <w:rsid w:val="009D2CE6"/>
    <w:rsid w:val="009D2E4A"/>
    <w:rsid w:val="009D30BA"/>
    <w:rsid w:val="009D36B9"/>
    <w:rsid w:val="009D3922"/>
    <w:rsid w:val="009D3E1D"/>
    <w:rsid w:val="009D3EC3"/>
    <w:rsid w:val="009D4175"/>
    <w:rsid w:val="009D475A"/>
    <w:rsid w:val="009D4ADA"/>
    <w:rsid w:val="009D57D1"/>
    <w:rsid w:val="009D5B24"/>
    <w:rsid w:val="009D6A00"/>
    <w:rsid w:val="009D6A9A"/>
    <w:rsid w:val="009D6B55"/>
    <w:rsid w:val="009D6BEC"/>
    <w:rsid w:val="009D7542"/>
    <w:rsid w:val="009D75D7"/>
    <w:rsid w:val="009D7DD9"/>
    <w:rsid w:val="009D7F7C"/>
    <w:rsid w:val="009E05B4"/>
    <w:rsid w:val="009E0B1D"/>
    <w:rsid w:val="009E0BD9"/>
    <w:rsid w:val="009E0E4F"/>
    <w:rsid w:val="009E1400"/>
    <w:rsid w:val="009E168B"/>
    <w:rsid w:val="009E1787"/>
    <w:rsid w:val="009E1B5F"/>
    <w:rsid w:val="009E1B60"/>
    <w:rsid w:val="009E299B"/>
    <w:rsid w:val="009E2BAB"/>
    <w:rsid w:val="009E3C9D"/>
    <w:rsid w:val="009E49CE"/>
    <w:rsid w:val="009E5341"/>
    <w:rsid w:val="009E57DB"/>
    <w:rsid w:val="009E62DA"/>
    <w:rsid w:val="009E65DA"/>
    <w:rsid w:val="009E6843"/>
    <w:rsid w:val="009E7BDD"/>
    <w:rsid w:val="009F0CE8"/>
    <w:rsid w:val="009F0E3F"/>
    <w:rsid w:val="009F2F4C"/>
    <w:rsid w:val="009F46D8"/>
    <w:rsid w:val="009F4A0D"/>
    <w:rsid w:val="009F521B"/>
    <w:rsid w:val="009F56A2"/>
    <w:rsid w:val="009F5AFE"/>
    <w:rsid w:val="009F5F5A"/>
    <w:rsid w:val="009F6B14"/>
    <w:rsid w:val="009F7336"/>
    <w:rsid w:val="009F7589"/>
    <w:rsid w:val="009F7E0C"/>
    <w:rsid w:val="00A00249"/>
    <w:rsid w:val="00A00C9E"/>
    <w:rsid w:val="00A01297"/>
    <w:rsid w:val="00A01F19"/>
    <w:rsid w:val="00A01F4C"/>
    <w:rsid w:val="00A02BA2"/>
    <w:rsid w:val="00A030DC"/>
    <w:rsid w:val="00A03D84"/>
    <w:rsid w:val="00A03E7C"/>
    <w:rsid w:val="00A04056"/>
    <w:rsid w:val="00A05D05"/>
    <w:rsid w:val="00A06B0A"/>
    <w:rsid w:val="00A06B65"/>
    <w:rsid w:val="00A06C96"/>
    <w:rsid w:val="00A1032E"/>
    <w:rsid w:val="00A11208"/>
    <w:rsid w:val="00A11467"/>
    <w:rsid w:val="00A11A16"/>
    <w:rsid w:val="00A1395F"/>
    <w:rsid w:val="00A14173"/>
    <w:rsid w:val="00A14CAE"/>
    <w:rsid w:val="00A154B9"/>
    <w:rsid w:val="00A15CDB"/>
    <w:rsid w:val="00A16D75"/>
    <w:rsid w:val="00A16F77"/>
    <w:rsid w:val="00A1728A"/>
    <w:rsid w:val="00A17649"/>
    <w:rsid w:val="00A17B7A"/>
    <w:rsid w:val="00A22765"/>
    <w:rsid w:val="00A22C90"/>
    <w:rsid w:val="00A22E85"/>
    <w:rsid w:val="00A231B9"/>
    <w:rsid w:val="00A23C41"/>
    <w:rsid w:val="00A24498"/>
    <w:rsid w:val="00A24730"/>
    <w:rsid w:val="00A24A6F"/>
    <w:rsid w:val="00A24AD6"/>
    <w:rsid w:val="00A24CF8"/>
    <w:rsid w:val="00A25336"/>
    <w:rsid w:val="00A26031"/>
    <w:rsid w:val="00A263FB"/>
    <w:rsid w:val="00A26BDB"/>
    <w:rsid w:val="00A27400"/>
    <w:rsid w:val="00A27582"/>
    <w:rsid w:val="00A311D5"/>
    <w:rsid w:val="00A33904"/>
    <w:rsid w:val="00A33A74"/>
    <w:rsid w:val="00A34421"/>
    <w:rsid w:val="00A35522"/>
    <w:rsid w:val="00A35574"/>
    <w:rsid w:val="00A35588"/>
    <w:rsid w:val="00A35783"/>
    <w:rsid w:val="00A35BBB"/>
    <w:rsid w:val="00A35C29"/>
    <w:rsid w:val="00A370C2"/>
    <w:rsid w:val="00A42EBA"/>
    <w:rsid w:val="00A42ECF"/>
    <w:rsid w:val="00A43DE5"/>
    <w:rsid w:val="00A43DF3"/>
    <w:rsid w:val="00A44BAC"/>
    <w:rsid w:val="00A44CFE"/>
    <w:rsid w:val="00A4633A"/>
    <w:rsid w:val="00A465A7"/>
    <w:rsid w:val="00A4692C"/>
    <w:rsid w:val="00A46A06"/>
    <w:rsid w:val="00A46D86"/>
    <w:rsid w:val="00A47F18"/>
    <w:rsid w:val="00A47F73"/>
    <w:rsid w:val="00A5012D"/>
    <w:rsid w:val="00A515E3"/>
    <w:rsid w:val="00A51B93"/>
    <w:rsid w:val="00A52B94"/>
    <w:rsid w:val="00A52BD4"/>
    <w:rsid w:val="00A52BFA"/>
    <w:rsid w:val="00A535C4"/>
    <w:rsid w:val="00A5370B"/>
    <w:rsid w:val="00A539E9"/>
    <w:rsid w:val="00A54122"/>
    <w:rsid w:val="00A558C9"/>
    <w:rsid w:val="00A56CE9"/>
    <w:rsid w:val="00A57594"/>
    <w:rsid w:val="00A6006F"/>
    <w:rsid w:val="00A60D90"/>
    <w:rsid w:val="00A61B02"/>
    <w:rsid w:val="00A62582"/>
    <w:rsid w:val="00A62AFC"/>
    <w:rsid w:val="00A62B8B"/>
    <w:rsid w:val="00A63371"/>
    <w:rsid w:val="00A6433D"/>
    <w:rsid w:val="00A65207"/>
    <w:rsid w:val="00A65BE5"/>
    <w:rsid w:val="00A660AB"/>
    <w:rsid w:val="00A66236"/>
    <w:rsid w:val="00A6698F"/>
    <w:rsid w:val="00A66A48"/>
    <w:rsid w:val="00A673B1"/>
    <w:rsid w:val="00A71457"/>
    <w:rsid w:val="00A715EF"/>
    <w:rsid w:val="00A71CF7"/>
    <w:rsid w:val="00A71FE8"/>
    <w:rsid w:val="00A73A66"/>
    <w:rsid w:val="00A748E6"/>
    <w:rsid w:val="00A74EC1"/>
    <w:rsid w:val="00A75032"/>
    <w:rsid w:val="00A752DE"/>
    <w:rsid w:val="00A75938"/>
    <w:rsid w:val="00A75E3D"/>
    <w:rsid w:val="00A75F6E"/>
    <w:rsid w:val="00A76A19"/>
    <w:rsid w:val="00A76F44"/>
    <w:rsid w:val="00A77904"/>
    <w:rsid w:val="00A808A4"/>
    <w:rsid w:val="00A81DDB"/>
    <w:rsid w:val="00A826D4"/>
    <w:rsid w:val="00A8282D"/>
    <w:rsid w:val="00A834A5"/>
    <w:rsid w:val="00A8395A"/>
    <w:rsid w:val="00A83D59"/>
    <w:rsid w:val="00A83F2B"/>
    <w:rsid w:val="00A846F0"/>
    <w:rsid w:val="00A8473D"/>
    <w:rsid w:val="00A8489F"/>
    <w:rsid w:val="00A85ADD"/>
    <w:rsid w:val="00A870EC"/>
    <w:rsid w:val="00A87234"/>
    <w:rsid w:val="00A87309"/>
    <w:rsid w:val="00A902DF"/>
    <w:rsid w:val="00A9111D"/>
    <w:rsid w:val="00A91DFE"/>
    <w:rsid w:val="00A91EB3"/>
    <w:rsid w:val="00A92053"/>
    <w:rsid w:val="00A92F8D"/>
    <w:rsid w:val="00A93178"/>
    <w:rsid w:val="00A937C2"/>
    <w:rsid w:val="00A937D1"/>
    <w:rsid w:val="00A93C1A"/>
    <w:rsid w:val="00A93E2A"/>
    <w:rsid w:val="00A93F0B"/>
    <w:rsid w:val="00A93F7D"/>
    <w:rsid w:val="00A94157"/>
    <w:rsid w:val="00A942FF"/>
    <w:rsid w:val="00A94626"/>
    <w:rsid w:val="00A947BF"/>
    <w:rsid w:val="00A94809"/>
    <w:rsid w:val="00A94AEC"/>
    <w:rsid w:val="00A95889"/>
    <w:rsid w:val="00A95AB5"/>
    <w:rsid w:val="00A95EC7"/>
    <w:rsid w:val="00A966D2"/>
    <w:rsid w:val="00A97486"/>
    <w:rsid w:val="00A97759"/>
    <w:rsid w:val="00A97887"/>
    <w:rsid w:val="00A97D6C"/>
    <w:rsid w:val="00AA0B92"/>
    <w:rsid w:val="00AA0C4B"/>
    <w:rsid w:val="00AA1E0D"/>
    <w:rsid w:val="00AA23EC"/>
    <w:rsid w:val="00AA2FD9"/>
    <w:rsid w:val="00AA3413"/>
    <w:rsid w:val="00AA3728"/>
    <w:rsid w:val="00AA3805"/>
    <w:rsid w:val="00AA3E71"/>
    <w:rsid w:val="00AA46D1"/>
    <w:rsid w:val="00AA4A1D"/>
    <w:rsid w:val="00AA4FE6"/>
    <w:rsid w:val="00AA58EA"/>
    <w:rsid w:val="00AA592D"/>
    <w:rsid w:val="00AA5E12"/>
    <w:rsid w:val="00AA6286"/>
    <w:rsid w:val="00AA6D61"/>
    <w:rsid w:val="00AA6F9D"/>
    <w:rsid w:val="00AA70DA"/>
    <w:rsid w:val="00AA7E20"/>
    <w:rsid w:val="00AB0B5C"/>
    <w:rsid w:val="00AB1EB9"/>
    <w:rsid w:val="00AB2110"/>
    <w:rsid w:val="00AB217D"/>
    <w:rsid w:val="00AB2390"/>
    <w:rsid w:val="00AB2ECB"/>
    <w:rsid w:val="00AB356F"/>
    <w:rsid w:val="00AB632F"/>
    <w:rsid w:val="00AB67D4"/>
    <w:rsid w:val="00AB6CD2"/>
    <w:rsid w:val="00AB6D10"/>
    <w:rsid w:val="00AB6F2F"/>
    <w:rsid w:val="00AB7289"/>
    <w:rsid w:val="00AB74B9"/>
    <w:rsid w:val="00AB7560"/>
    <w:rsid w:val="00AC0199"/>
    <w:rsid w:val="00AC1315"/>
    <w:rsid w:val="00AC14AC"/>
    <w:rsid w:val="00AC17AC"/>
    <w:rsid w:val="00AC1F89"/>
    <w:rsid w:val="00AC2BD0"/>
    <w:rsid w:val="00AC306E"/>
    <w:rsid w:val="00AC3EE2"/>
    <w:rsid w:val="00AC5DBB"/>
    <w:rsid w:val="00AC6D90"/>
    <w:rsid w:val="00AC6ED5"/>
    <w:rsid w:val="00AC6F94"/>
    <w:rsid w:val="00AC75F6"/>
    <w:rsid w:val="00AD01E5"/>
    <w:rsid w:val="00AD0C42"/>
    <w:rsid w:val="00AD1B9B"/>
    <w:rsid w:val="00AD2366"/>
    <w:rsid w:val="00AD2737"/>
    <w:rsid w:val="00AD2BBF"/>
    <w:rsid w:val="00AD334D"/>
    <w:rsid w:val="00AD35EA"/>
    <w:rsid w:val="00AD3948"/>
    <w:rsid w:val="00AD3D20"/>
    <w:rsid w:val="00AD3E4A"/>
    <w:rsid w:val="00AD3FB2"/>
    <w:rsid w:val="00AD41C0"/>
    <w:rsid w:val="00AD46C0"/>
    <w:rsid w:val="00AD4D45"/>
    <w:rsid w:val="00AD4ED8"/>
    <w:rsid w:val="00AD50B9"/>
    <w:rsid w:val="00AD51FF"/>
    <w:rsid w:val="00AD5AB5"/>
    <w:rsid w:val="00AD6C08"/>
    <w:rsid w:val="00AD6C7E"/>
    <w:rsid w:val="00AD6CAF"/>
    <w:rsid w:val="00AD7123"/>
    <w:rsid w:val="00AE0BF5"/>
    <w:rsid w:val="00AE1621"/>
    <w:rsid w:val="00AE1D54"/>
    <w:rsid w:val="00AE1DF9"/>
    <w:rsid w:val="00AE3237"/>
    <w:rsid w:val="00AE342D"/>
    <w:rsid w:val="00AE34E3"/>
    <w:rsid w:val="00AE3610"/>
    <w:rsid w:val="00AE37ED"/>
    <w:rsid w:val="00AE3DDA"/>
    <w:rsid w:val="00AE4281"/>
    <w:rsid w:val="00AE448A"/>
    <w:rsid w:val="00AE49F2"/>
    <w:rsid w:val="00AE4A6C"/>
    <w:rsid w:val="00AE5919"/>
    <w:rsid w:val="00AE5CA9"/>
    <w:rsid w:val="00AE62CF"/>
    <w:rsid w:val="00AE64AD"/>
    <w:rsid w:val="00AE73B9"/>
    <w:rsid w:val="00AE7ACD"/>
    <w:rsid w:val="00AE7B0A"/>
    <w:rsid w:val="00AF007A"/>
    <w:rsid w:val="00AF00F3"/>
    <w:rsid w:val="00AF017D"/>
    <w:rsid w:val="00AF1D19"/>
    <w:rsid w:val="00AF1DFC"/>
    <w:rsid w:val="00AF21DD"/>
    <w:rsid w:val="00AF23A6"/>
    <w:rsid w:val="00AF2E39"/>
    <w:rsid w:val="00AF334F"/>
    <w:rsid w:val="00AF3E5D"/>
    <w:rsid w:val="00AF47E1"/>
    <w:rsid w:val="00AF50EE"/>
    <w:rsid w:val="00AF566E"/>
    <w:rsid w:val="00AF5CAF"/>
    <w:rsid w:val="00AF6BBD"/>
    <w:rsid w:val="00B00590"/>
    <w:rsid w:val="00B010F5"/>
    <w:rsid w:val="00B0262D"/>
    <w:rsid w:val="00B03242"/>
    <w:rsid w:val="00B032E8"/>
    <w:rsid w:val="00B03EED"/>
    <w:rsid w:val="00B04482"/>
    <w:rsid w:val="00B049D4"/>
    <w:rsid w:val="00B04FC3"/>
    <w:rsid w:val="00B0514D"/>
    <w:rsid w:val="00B05468"/>
    <w:rsid w:val="00B05A5B"/>
    <w:rsid w:val="00B06268"/>
    <w:rsid w:val="00B06810"/>
    <w:rsid w:val="00B069C4"/>
    <w:rsid w:val="00B069CE"/>
    <w:rsid w:val="00B07205"/>
    <w:rsid w:val="00B07BD8"/>
    <w:rsid w:val="00B10E8A"/>
    <w:rsid w:val="00B1181F"/>
    <w:rsid w:val="00B11829"/>
    <w:rsid w:val="00B118D4"/>
    <w:rsid w:val="00B11BB1"/>
    <w:rsid w:val="00B11E86"/>
    <w:rsid w:val="00B11F00"/>
    <w:rsid w:val="00B11F98"/>
    <w:rsid w:val="00B12373"/>
    <w:rsid w:val="00B12701"/>
    <w:rsid w:val="00B130A0"/>
    <w:rsid w:val="00B14741"/>
    <w:rsid w:val="00B1488A"/>
    <w:rsid w:val="00B14D99"/>
    <w:rsid w:val="00B15010"/>
    <w:rsid w:val="00B1556C"/>
    <w:rsid w:val="00B15A23"/>
    <w:rsid w:val="00B16A46"/>
    <w:rsid w:val="00B16EAE"/>
    <w:rsid w:val="00B17258"/>
    <w:rsid w:val="00B17275"/>
    <w:rsid w:val="00B17A94"/>
    <w:rsid w:val="00B202B5"/>
    <w:rsid w:val="00B20D00"/>
    <w:rsid w:val="00B2118E"/>
    <w:rsid w:val="00B213CD"/>
    <w:rsid w:val="00B213ED"/>
    <w:rsid w:val="00B2176F"/>
    <w:rsid w:val="00B21D48"/>
    <w:rsid w:val="00B229DD"/>
    <w:rsid w:val="00B22B14"/>
    <w:rsid w:val="00B22D25"/>
    <w:rsid w:val="00B2388E"/>
    <w:rsid w:val="00B2398D"/>
    <w:rsid w:val="00B23B94"/>
    <w:rsid w:val="00B245F7"/>
    <w:rsid w:val="00B246BA"/>
    <w:rsid w:val="00B2476F"/>
    <w:rsid w:val="00B2549A"/>
    <w:rsid w:val="00B259F8"/>
    <w:rsid w:val="00B25C77"/>
    <w:rsid w:val="00B25F3E"/>
    <w:rsid w:val="00B25FF6"/>
    <w:rsid w:val="00B267B0"/>
    <w:rsid w:val="00B2697B"/>
    <w:rsid w:val="00B27264"/>
    <w:rsid w:val="00B2728B"/>
    <w:rsid w:val="00B2794A"/>
    <w:rsid w:val="00B30034"/>
    <w:rsid w:val="00B30277"/>
    <w:rsid w:val="00B308A9"/>
    <w:rsid w:val="00B30BBB"/>
    <w:rsid w:val="00B310FB"/>
    <w:rsid w:val="00B31846"/>
    <w:rsid w:val="00B31930"/>
    <w:rsid w:val="00B31D65"/>
    <w:rsid w:val="00B32059"/>
    <w:rsid w:val="00B34254"/>
    <w:rsid w:val="00B35381"/>
    <w:rsid w:val="00B35ACF"/>
    <w:rsid w:val="00B35EAC"/>
    <w:rsid w:val="00B37380"/>
    <w:rsid w:val="00B37833"/>
    <w:rsid w:val="00B37BEC"/>
    <w:rsid w:val="00B37C16"/>
    <w:rsid w:val="00B401B2"/>
    <w:rsid w:val="00B40729"/>
    <w:rsid w:val="00B41256"/>
    <w:rsid w:val="00B4128A"/>
    <w:rsid w:val="00B41481"/>
    <w:rsid w:val="00B41B74"/>
    <w:rsid w:val="00B42169"/>
    <w:rsid w:val="00B4294B"/>
    <w:rsid w:val="00B433F9"/>
    <w:rsid w:val="00B436C7"/>
    <w:rsid w:val="00B43FFA"/>
    <w:rsid w:val="00B440D9"/>
    <w:rsid w:val="00B458F9"/>
    <w:rsid w:val="00B45F98"/>
    <w:rsid w:val="00B4615D"/>
    <w:rsid w:val="00B46B29"/>
    <w:rsid w:val="00B46C51"/>
    <w:rsid w:val="00B46F64"/>
    <w:rsid w:val="00B47B0C"/>
    <w:rsid w:val="00B51229"/>
    <w:rsid w:val="00B51AC9"/>
    <w:rsid w:val="00B51B08"/>
    <w:rsid w:val="00B51D5F"/>
    <w:rsid w:val="00B52706"/>
    <w:rsid w:val="00B533A4"/>
    <w:rsid w:val="00B535AC"/>
    <w:rsid w:val="00B535E4"/>
    <w:rsid w:val="00B5396D"/>
    <w:rsid w:val="00B539CB"/>
    <w:rsid w:val="00B54F78"/>
    <w:rsid w:val="00B56182"/>
    <w:rsid w:val="00B56DA9"/>
    <w:rsid w:val="00B57C52"/>
    <w:rsid w:val="00B601E3"/>
    <w:rsid w:val="00B60249"/>
    <w:rsid w:val="00B6072A"/>
    <w:rsid w:val="00B6084E"/>
    <w:rsid w:val="00B60E0E"/>
    <w:rsid w:val="00B616F3"/>
    <w:rsid w:val="00B61BD4"/>
    <w:rsid w:val="00B62764"/>
    <w:rsid w:val="00B62A75"/>
    <w:rsid w:val="00B62E96"/>
    <w:rsid w:val="00B63B4B"/>
    <w:rsid w:val="00B64E68"/>
    <w:rsid w:val="00B651BC"/>
    <w:rsid w:val="00B653C4"/>
    <w:rsid w:val="00B655A8"/>
    <w:rsid w:val="00B667DB"/>
    <w:rsid w:val="00B66C00"/>
    <w:rsid w:val="00B6704E"/>
    <w:rsid w:val="00B676AA"/>
    <w:rsid w:val="00B67C94"/>
    <w:rsid w:val="00B67DA3"/>
    <w:rsid w:val="00B709AE"/>
    <w:rsid w:val="00B70CAC"/>
    <w:rsid w:val="00B71C95"/>
    <w:rsid w:val="00B7252E"/>
    <w:rsid w:val="00B72E0F"/>
    <w:rsid w:val="00B7384E"/>
    <w:rsid w:val="00B73A32"/>
    <w:rsid w:val="00B74392"/>
    <w:rsid w:val="00B74B59"/>
    <w:rsid w:val="00B75390"/>
    <w:rsid w:val="00B756C0"/>
    <w:rsid w:val="00B75946"/>
    <w:rsid w:val="00B76358"/>
    <w:rsid w:val="00B76527"/>
    <w:rsid w:val="00B767C2"/>
    <w:rsid w:val="00B76896"/>
    <w:rsid w:val="00B76A37"/>
    <w:rsid w:val="00B779CB"/>
    <w:rsid w:val="00B77B00"/>
    <w:rsid w:val="00B77BAE"/>
    <w:rsid w:val="00B80245"/>
    <w:rsid w:val="00B80323"/>
    <w:rsid w:val="00B8116E"/>
    <w:rsid w:val="00B81B8C"/>
    <w:rsid w:val="00B81F43"/>
    <w:rsid w:val="00B8220F"/>
    <w:rsid w:val="00B8335F"/>
    <w:rsid w:val="00B837D8"/>
    <w:rsid w:val="00B83A7F"/>
    <w:rsid w:val="00B84D23"/>
    <w:rsid w:val="00B85FEF"/>
    <w:rsid w:val="00B86652"/>
    <w:rsid w:val="00B8693C"/>
    <w:rsid w:val="00B87656"/>
    <w:rsid w:val="00B87FD5"/>
    <w:rsid w:val="00B900C2"/>
    <w:rsid w:val="00B90E6C"/>
    <w:rsid w:val="00B91344"/>
    <w:rsid w:val="00B9303E"/>
    <w:rsid w:val="00B93628"/>
    <w:rsid w:val="00B944BB"/>
    <w:rsid w:val="00B947C3"/>
    <w:rsid w:val="00B94C36"/>
    <w:rsid w:val="00B95224"/>
    <w:rsid w:val="00B95F8C"/>
    <w:rsid w:val="00B9636A"/>
    <w:rsid w:val="00B964EA"/>
    <w:rsid w:val="00B966D3"/>
    <w:rsid w:val="00B971DD"/>
    <w:rsid w:val="00BA13DF"/>
    <w:rsid w:val="00BA14AB"/>
    <w:rsid w:val="00BA1E03"/>
    <w:rsid w:val="00BA3574"/>
    <w:rsid w:val="00BA4193"/>
    <w:rsid w:val="00BA46B9"/>
    <w:rsid w:val="00BA4B98"/>
    <w:rsid w:val="00BA52B9"/>
    <w:rsid w:val="00BA5332"/>
    <w:rsid w:val="00BA5C52"/>
    <w:rsid w:val="00BA62C4"/>
    <w:rsid w:val="00BA672F"/>
    <w:rsid w:val="00BA71D0"/>
    <w:rsid w:val="00BA7246"/>
    <w:rsid w:val="00BB0549"/>
    <w:rsid w:val="00BB05CF"/>
    <w:rsid w:val="00BB18C3"/>
    <w:rsid w:val="00BB1D4A"/>
    <w:rsid w:val="00BB1DCC"/>
    <w:rsid w:val="00BB1EC8"/>
    <w:rsid w:val="00BB2367"/>
    <w:rsid w:val="00BB2D70"/>
    <w:rsid w:val="00BB2E56"/>
    <w:rsid w:val="00BB31AD"/>
    <w:rsid w:val="00BB3B10"/>
    <w:rsid w:val="00BB51C1"/>
    <w:rsid w:val="00BB561D"/>
    <w:rsid w:val="00BB64CE"/>
    <w:rsid w:val="00BC138F"/>
    <w:rsid w:val="00BC13D3"/>
    <w:rsid w:val="00BC17D3"/>
    <w:rsid w:val="00BC214E"/>
    <w:rsid w:val="00BC217C"/>
    <w:rsid w:val="00BC265C"/>
    <w:rsid w:val="00BC341E"/>
    <w:rsid w:val="00BC3DF4"/>
    <w:rsid w:val="00BC3F9B"/>
    <w:rsid w:val="00BC4502"/>
    <w:rsid w:val="00BC4EE2"/>
    <w:rsid w:val="00BC5028"/>
    <w:rsid w:val="00BC53D6"/>
    <w:rsid w:val="00BC56FC"/>
    <w:rsid w:val="00BC6788"/>
    <w:rsid w:val="00BC6C9B"/>
    <w:rsid w:val="00BD0451"/>
    <w:rsid w:val="00BD059B"/>
    <w:rsid w:val="00BD0BDD"/>
    <w:rsid w:val="00BD1740"/>
    <w:rsid w:val="00BD1E63"/>
    <w:rsid w:val="00BD2743"/>
    <w:rsid w:val="00BD295D"/>
    <w:rsid w:val="00BD2DCF"/>
    <w:rsid w:val="00BD2E4D"/>
    <w:rsid w:val="00BD3B21"/>
    <w:rsid w:val="00BD4AD9"/>
    <w:rsid w:val="00BD5566"/>
    <w:rsid w:val="00BD5E05"/>
    <w:rsid w:val="00BD6404"/>
    <w:rsid w:val="00BD6CF6"/>
    <w:rsid w:val="00BD7798"/>
    <w:rsid w:val="00BE042F"/>
    <w:rsid w:val="00BE084B"/>
    <w:rsid w:val="00BE137F"/>
    <w:rsid w:val="00BE1813"/>
    <w:rsid w:val="00BE1E8C"/>
    <w:rsid w:val="00BE1F01"/>
    <w:rsid w:val="00BE1F45"/>
    <w:rsid w:val="00BE2581"/>
    <w:rsid w:val="00BE2ADF"/>
    <w:rsid w:val="00BE3156"/>
    <w:rsid w:val="00BE377C"/>
    <w:rsid w:val="00BE4697"/>
    <w:rsid w:val="00BE65B7"/>
    <w:rsid w:val="00BE6C26"/>
    <w:rsid w:val="00BE708D"/>
    <w:rsid w:val="00BF0997"/>
    <w:rsid w:val="00BF0A02"/>
    <w:rsid w:val="00BF31EA"/>
    <w:rsid w:val="00BF36B7"/>
    <w:rsid w:val="00BF4099"/>
    <w:rsid w:val="00BF470D"/>
    <w:rsid w:val="00BF4BED"/>
    <w:rsid w:val="00BF4D7F"/>
    <w:rsid w:val="00BF5453"/>
    <w:rsid w:val="00BF5850"/>
    <w:rsid w:val="00BF614C"/>
    <w:rsid w:val="00BF649B"/>
    <w:rsid w:val="00BF6C1D"/>
    <w:rsid w:val="00BF7A4B"/>
    <w:rsid w:val="00C00281"/>
    <w:rsid w:val="00C00566"/>
    <w:rsid w:val="00C01252"/>
    <w:rsid w:val="00C03203"/>
    <w:rsid w:val="00C04300"/>
    <w:rsid w:val="00C04EE0"/>
    <w:rsid w:val="00C05275"/>
    <w:rsid w:val="00C062AC"/>
    <w:rsid w:val="00C063B9"/>
    <w:rsid w:val="00C06740"/>
    <w:rsid w:val="00C0706B"/>
    <w:rsid w:val="00C072EA"/>
    <w:rsid w:val="00C075E3"/>
    <w:rsid w:val="00C07B2B"/>
    <w:rsid w:val="00C07C8E"/>
    <w:rsid w:val="00C10565"/>
    <w:rsid w:val="00C107D0"/>
    <w:rsid w:val="00C113B0"/>
    <w:rsid w:val="00C113B3"/>
    <w:rsid w:val="00C11420"/>
    <w:rsid w:val="00C11AAF"/>
    <w:rsid w:val="00C1223D"/>
    <w:rsid w:val="00C122E9"/>
    <w:rsid w:val="00C12951"/>
    <w:rsid w:val="00C129B0"/>
    <w:rsid w:val="00C1311B"/>
    <w:rsid w:val="00C13827"/>
    <w:rsid w:val="00C13FD1"/>
    <w:rsid w:val="00C1537F"/>
    <w:rsid w:val="00C155B8"/>
    <w:rsid w:val="00C15DC5"/>
    <w:rsid w:val="00C164CB"/>
    <w:rsid w:val="00C16987"/>
    <w:rsid w:val="00C16EB8"/>
    <w:rsid w:val="00C1700A"/>
    <w:rsid w:val="00C17F07"/>
    <w:rsid w:val="00C207F6"/>
    <w:rsid w:val="00C20EF2"/>
    <w:rsid w:val="00C217FD"/>
    <w:rsid w:val="00C222FF"/>
    <w:rsid w:val="00C234A0"/>
    <w:rsid w:val="00C23C23"/>
    <w:rsid w:val="00C23FA0"/>
    <w:rsid w:val="00C24440"/>
    <w:rsid w:val="00C24717"/>
    <w:rsid w:val="00C24963"/>
    <w:rsid w:val="00C24DF4"/>
    <w:rsid w:val="00C253D4"/>
    <w:rsid w:val="00C259ED"/>
    <w:rsid w:val="00C2683E"/>
    <w:rsid w:val="00C26A38"/>
    <w:rsid w:val="00C2743C"/>
    <w:rsid w:val="00C27D21"/>
    <w:rsid w:val="00C30CB7"/>
    <w:rsid w:val="00C311DB"/>
    <w:rsid w:val="00C3125C"/>
    <w:rsid w:val="00C3127E"/>
    <w:rsid w:val="00C31366"/>
    <w:rsid w:val="00C31FC5"/>
    <w:rsid w:val="00C31FCE"/>
    <w:rsid w:val="00C333ED"/>
    <w:rsid w:val="00C33B75"/>
    <w:rsid w:val="00C3463B"/>
    <w:rsid w:val="00C34992"/>
    <w:rsid w:val="00C35488"/>
    <w:rsid w:val="00C362E4"/>
    <w:rsid w:val="00C36A88"/>
    <w:rsid w:val="00C373BD"/>
    <w:rsid w:val="00C373E3"/>
    <w:rsid w:val="00C378CA"/>
    <w:rsid w:val="00C40642"/>
    <w:rsid w:val="00C41444"/>
    <w:rsid w:val="00C41B72"/>
    <w:rsid w:val="00C42F0A"/>
    <w:rsid w:val="00C4351A"/>
    <w:rsid w:val="00C438EB"/>
    <w:rsid w:val="00C43C01"/>
    <w:rsid w:val="00C4477E"/>
    <w:rsid w:val="00C447A6"/>
    <w:rsid w:val="00C4492D"/>
    <w:rsid w:val="00C44FCF"/>
    <w:rsid w:val="00C45DA7"/>
    <w:rsid w:val="00C46066"/>
    <w:rsid w:val="00C50302"/>
    <w:rsid w:val="00C5042E"/>
    <w:rsid w:val="00C51A73"/>
    <w:rsid w:val="00C51AA6"/>
    <w:rsid w:val="00C51EE1"/>
    <w:rsid w:val="00C526AE"/>
    <w:rsid w:val="00C52E9D"/>
    <w:rsid w:val="00C530F0"/>
    <w:rsid w:val="00C53D5B"/>
    <w:rsid w:val="00C54B7A"/>
    <w:rsid w:val="00C55CB4"/>
    <w:rsid w:val="00C55E78"/>
    <w:rsid w:val="00C57737"/>
    <w:rsid w:val="00C57CF2"/>
    <w:rsid w:val="00C57F99"/>
    <w:rsid w:val="00C60263"/>
    <w:rsid w:val="00C60731"/>
    <w:rsid w:val="00C60C2C"/>
    <w:rsid w:val="00C60C9C"/>
    <w:rsid w:val="00C61AE7"/>
    <w:rsid w:val="00C62644"/>
    <w:rsid w:val="00C627F5"/>
    <w:rsid w:val="00C636FB"/>
    <w:rsid w:val="00C638F5"/>
    <w:rsid w:val="00C63D81"/>
    <w:rsid w:val="00C6434D"/>
    <w:rsid w:val="00C647BB"/>
    <w:rsid w:val="00C6486E"/>
    <w:rsid w:val="00C64CAD"/>
    <w:rsid w:val="00C64FBC"/>
    <w:rsid w:val="00C65424"/>
    <w:rsid w:val="00C65C0C"/>
    <w:rsid w:val="00C666CE"/>
    <w:rsid w:val="00C66CD7"/>
    <w:rsid w:val="00C67317"/>
    <w:rsid w:val="00C67476"/>
    <w:rsid w:val="00C67F94"/>
    <w:rsid w:val="00C704BD"/>
    <w:rsid w:val="00C70F5E"/>
    <w:rsid w:val="00C71E4E"/>
    <w:rsid w:val="00C72033"/>
    <w:rsid w:val="00C72689"/>
    <w:rsid w:val="00C72B3C"/>
    <w:rsid w:val="00C72DB6"/>
    <w:rsid w:val="00C730BC"/>
    <w:rsid w:val="00C730C1"/>
    <w:rsid w:val="00C731EF"/>
    <w:rsid w:val="00C741EF"/>
    <w:rsid w:val="00C742CB"/>
    <w:rsid w:val="00C754D3"/>
    <w:rsid w:val="00C75D80"/>
    <w:rsid w:val="00C7664E"/>
    <w:rsid w:val="00C76794"/>
    <w:rsid w:val="00C80DA6"/>
    <w:rsid w:val="00C81D21"/>
    <w:rsid w:val="00C82F39"/>
    <w:rsid w:val="00C83103"/>
    <w:rsid w:val="00C834BF"/>
    <w:rsid w:val="00C835EA"/>
    <w:rsid w:val="00C839A2"/>
    <w:rsid w:val="00C84A83"/>
    <w:rsid w:val="00C84CC5"/>
    <w:rsid w:val="00C869A6"/>
    <w:rsid w:val="00C87395"/>
    <w:rsid w:val="00C87912"/>
    <w:rsid w:val="00C918D2"/>
    <w:rsid w:val="00C91A7D"/>
    <w:rsid w:val="00C91B80"/>
    <w:rsid w:val="00C92539"/>
    <w:rsid w:val="00C9448B"/>
    <w:rsid w:val="00C9618E"/>
    <w:rsid w:val="00C963C7"/>
    <w:rsid w:val="00C96512"/>
    <w:rsid w:val="00C965FF"/>
    <w:rsid w:val="00C9663B"/>
    <w:rsid w:val="00C967B1"/>
    <w:rsid w:val="00C970C7"/>
    <w:rsid w:val="00C97CD2"/>
    <w:rsid w:val="00C97D68"/>
    <w:rsid w:val="00CA06AB"/>
    <w:rsid w:val="00CA075E"/>
    <w:rsid w:val="00CA0958"/>
    <w:rsid w:val="00CA0FF4"/>
    <w:rsid w:val="00CA2358"/>
    <w:rsid w:val="00CA24FF"/>
    <w:rsid w:val="00CA30C3"/>
    <w:rsid w:val="00CA3B80"/>
    <w:rsid w:val="00CA3FCA"/>
    <w:rsid w:val="00CA4042"/>
    <w:rsid w:val="00CA4D25"/>
    <w:rsid w:val="00CA6710"/>
    <w:rsid w:val="00CA69C8"/>
    <w:rsid w:val="00CA742C"/>
    <w:rsid w:val="00CA786D"/>
    <w:rsid w:val="00CA7D3A"/>
    <w:rsid w:val="00CB1D3B"/>
    <w:rsid w:val="00CB1F62"/>
    <w:rsid w:val="00CB294E"/>
    <w:rsid w:val="00CB2EFA"/>
    <w:rsid w:val="00CB2F97"/>
    <w:rsid w:val="00CB3D9D"/>
    <w:rsid w:val="00CB42DD"/>
    <w:rsid w:val="00CB4948"/>
    <w:rsid w:val="00CB5AD8"/>
    <w:rsid w:val="00CB6E5D"/>
    <w:rsid w:val="00CB7187"/>
    <w:rsid w:val="00CB746C"/>
    <w:rsid w:val="00CB7D10"/>
    <w:rsid w:val="00CC0DE9"/>
    <w:rsid w:val="00CC12BF"/>
    <w:rsid w:val="00CC1970"/>
    <w:rsid w:val="00CC1AD8"/>
    <w:rsid w:val="00CC1AF5"/>
    <w:rsid w:val="00CC1EB4"/>
    <w:rsid w:val="00CC30C3"/>
    <w:rsid w:val="00CC3440"/>
    <w:rsid w:val="00CC3533"/>
    <w:rsid w:val="00CC37D6"/>
    <w:rsid w:val="00CC3B6F"/>
    <w:rsid w:val="00CC3CF0"/>
    <w:rsid w:val="00CC4953"/>
    <w:rsid w:val="00CC4FC6"/>
    <w:rsid w:val="00CC5B96"/>
    <w:rsid w:val="00CC5D4D"/>
    <w:rsid w:val="00CC5E8B"/>
    <w:rsid w:val="00CC64A8"/>
    <w:rsid w:val="00CC6B48"/>
    <w:rsid w:val="00CC7851"/>
    <w:rsid w:val="00CD0353"/>
    <w:rsid w:val="00CD06BC"/>
    <w:rsid w:val="00CD0D09"/>
    <w:rsid w:val="00CD11D2"/>
    <w:rsid w:val="00CD1335"/>
    <w:rsid w:val="00CD1873"/>
    <w:rsid w:val="00CD21BB"/>
    <w:rsid w:val="00CD259F"/>
    <w:rsid w:val="00CD2D27"/>
    <w:rsid w:val="00CD40C2"/>
    <w:rsid w:val="00CD53F3"/>
    <w:rsid w:val="00CD5634"/>
    <w:rsid w:val="00CD5719"/>
    <w:rsid w:val="00CD5D0A"/>
    <w:rsid w:val="00CD66DC"/>
    <w:rsid w:val="00CD6C81"/>
    <w:rsid w:val="00CE01DF"/>
    <w:rsid w:val="00CE056D"/>
    <w:rsid w:val="00CE0672"/>
    <w:rsid w:val="00CE21CF"/>
    <w:rsid w:val="00CE2974"/>
    <w:rsid w:val="00CE2CEB"/>
    <w:rsid w:val="00CE2DDC"/>
    <w:rsid w:val="00CE303E"/>
    <w:rsid w:val="00CE34D0"/>
    <w:rsid w:val="00CE40DD"/>
    <w:rsid w:val="00CE4921"/>
    <w:rsid w:val="00CE6841"/>
    <w:rsid w:val="00CE6981"/>
    <w:rsid w:val="00CE6F2F"/>
    <w:rsid w:val="00CF08E6"/>
    <w:rsid w:val="00CF19B8"/>
    <w:rsid w:val="00CF1FE2"/>
    <w:rsid w:val="00CF2F38"/>
    <w:rsid w:val="00CF3B5E"/>
    <w:rsid w:val="00CF436C"/>
    <w:rsid w:val="00CF4A42"/>
    <w:rsid w:val="00CF503A"/>
    <w:rsid w:val="00CF549E"/>
    <w:rsid w:val="00CF5C70"/>
    <w:rsid w:val="00CF5FEB"/>
    <w:rsid w:val="00CF6237"/>
    <w:rsid w:val="00CF6781"/>
    <w:rsid w:val="00CF7389"/>
    <w:rsid w:val="00CF77FE"/>
    <w:rsid w:val="00D00D55"/>
    <w:rsid w:val="00D00EA8"/>
    <w:rsid w:val="00D01453"/>
    <w:rsid w:val="00D01491"/>
    <w:rsid w:val="00D01F7B"/>
    <w:rsid w:val="00D021AA"/>
    <w:rsid w:val="00D024C6"/>
    <w:rsid w:val="00D031A8"/>
    <w:rsid w:val="00D04C7A"/>
    <w:rsid w:val="00D0528D"/>
    <w:rsid w:val="00D05D4D"/>
    <w:rsid w:val="00D05D93"/>
    <w:rsid w:val="00D05E1C"/>
    <w:rsid w:val="00D06182"/>
    <w:rsid w:val="00D06793"/>
    <w:rsid w:val="00D07163"/>
    <w:rsid w:val="00D071A9"/>
    <w:rsid w:val="00D07C1F"/>
    <w:rsid w:val="00D118D0"/>
    <w:rsid w:val="00D123A1"/>
    <w:rsid w:val="00D12C39"/>
    <w:rsid w:val="00D12C82"/>
    <w:rsid w:val="00D1338C"/>
    <w:rsid w:val="00D13978"/>
    <w:rsid w:val="00D13F9E"/>
    <w:rsid w:val="00D14885"/>
    <w:rsid w:val="00D15207"/>
    <w:rsid w:val="00D15902"/>
    <w:rsid w:val="00D1602E"/>
    <w:rsid w:val="00D160A1"/>
    <w:rsid w:val="00D162D0"/>
    <w:rsid w:val="00D16C3A"/>
    <w:rsid w:val="00D16DB6"/>
    <w:rsid w:val="00D1741F"/>
    <w:rsid w:val="00D17687"/>
    <w:rsid w:val="00D17741"/>
    <w:rsid w:val="00D20151"/>
    <w:rsid w:val="00D202F6"/>
    <w:rsid w:val="00D20A85"/>
    <w:rsid w:val="00D20AA8"/>
    <w:rsid w:val="00D20B01"/>
    <w:rsid w:val="00D20BC5"/>
    <w:rsid w:val="00D20C65"/>
    <w:rsid w:val="00D20EA8"/>
    <w:rsid w:val="00D21930"/>
    <w:rsid w:val="00D21C7C"/>
    <w:rsid w:val="00D22775"/>
    <w:rsid w:val="00D227AD"/>
    <w:rsid w:val="00D22994"/>
    <w:rsid w:val="00D22A22"/>
    <w:rsid w:val="00D22C0F"/>
    <w:rsid w:val="00D22DF8"/>
    <w:rsid w:val="00D23091"/>
    <w:rsid w:val="00D2341C"/>
    <w:rsid w:val="00D23910"/>
    <w:rsid w:val="00D23A3E"/>
    <w:rsid w:val="00D23AD4"/>
    <w:rsid w:val="00D24F54"/>
    <w:rsid w:val="00D257A5"/>
    <w:rsid w:val="00D25933"/>
    <w:rsid w:val="00D2616A"/>
    <w:rsid w:val="00D26B68"/>
    <w:rsid w:val="00D310C8"/>
    <w:rsid w:val="00D312FF"/>
    <w:rsid w:val="00D32096"/>
    <w:rsid w:val="00D3215B"/>
    <w:rsid w:val="00D331A0"/>
    <w:rsid w:val="00D332DE"/>
    <w:rsid w:val="00D33314"/>
    <w:rsid w:val="00D34498"/>
    <w:rsid w:val="00D34909"/>
    <w:rsid w:val="00D34FC8"/>
    <w:rsid w:val="00D3665B"/>
    <w:rsid w:val="00D36E97"/>
    <w:rsid w:val="00D407CE"/>
    <w:rsid w:val="00D40C45"/>
    <w:rsid w:val="00D40F97"/>
    <w:rsid w:val="00D41CDC"/>
    <w:rsid w:val="00D42091"/>
    <w:rsid w:val="00D42837"/>
    <w:rsid w:val="00D428E2"/>
    <w:rsid w:val="00D43063"/>
    <w:rsid w:val="00D43121"/>
    <w:rsid w:val="00D43198"/>
    <w:rsid w:val="00D438A7"/>
    <w:rsid w:val="00D44148"/>
    <w:rsid w:val="00D4448E"/>
    <w:rsid w:val="00D4471F"/>
    <w:rsid w:val="00D447EA"/>
    <w:rsid w:val="00D468F8"/>
    <w:rsid w:val="00D46D96"/>
    <w:rsid w:val="00D4761A"/>
    <w:rsid w:val="00D47730"/>
    <w:rsid w:val="00D47A30"/>
    <w:rsid w:val="00D47A9E"/>
    <w:rsid w:val="00D47D4E"/>
    <w:rsid w:val="00D50542"/>
    <w:rsid w:val="00D52152"/>
    <w:rsid w:val="00D5228E"/>
    <w:rsid w:val="00D526ED"/>
    <w:rsid w:val="00D53459"/>
    <w:rsid w:val="00D53515"/>
    <w:rsid w:val="00D549F4"/>
    <w:rsid w:val="00D55D62"/>
    <w:rsid w:val="00D56248"/>
    <w:rsid w:val="00D565B2"/>
    <w:rsid w:val="00D56DFD"/>
    <w:rsid w:val="00D57889"/>
    <w:rsid w:val="00D57F88"/>
    <w:rsid w:val="00D608A3"/>
    <w:rsid w:val="00D60D16"/>
    <w:rsid w:val="00D622D9"/>
    <w:rsid w:val="00D628D7"/>
    <w:rsid w:val="00D63F86"/>
    <w:rsid w:val="00D6403D"/>
    <w:rsid w:val="00D646BE"/>
    <w:rsid w:val="00D647B2"/>
    <w:rsid w:val="00D6521C"/>
    <w:rsid w:val="00D65302"/>
    <w:rsid w:val="00D65501"/>
    <w:rsid w:val="00D6649E"/>
    <w:rsid w:val="00D66866"/>
    <w:rsid w:val="00D66E43"/>
    <w:rsid w:val="00D6719D"/>
    <w:rsid w:val="00D67361"/>
    <w:rsid w:val="00D67521"/>
    <w:rsid w:val="00D67A88"/>
    <w:rsid w:val="00D709A7"/>
    <w:rsid w:val="00D71332"/>
    <w:rsid w:val="00D715C9"/>
    <w:rsid w:val="00D718E4"/>
    <w:rsid w:val="00D72A77"/>
    <w:rsid w:val="00D72D02"/>
    <w:rsid w:val="00D73529"/>
    <w:rsid w:val="00D757E4"/>
    <w:rsid w:val="00D75F55"/>
    <w:rsid w:val="00D7637F"/>
    <w:rsid w:val="00D805E8"/>
    <w:rsid w:val="00D80613"/>
    <w:rsid w:val="00D806A5"/>
    <w:rsid w:val="00D80A59"/>
    <w:rsid w:val="00D80A65"/>
    <w:rsid w:val="00D80B14"/>
    <w:rsid w:val="00D8181F"/>
    <w:rsid w:val="00D81D94"/>
    <w:rsid w:val="00D827E5"/>
    <w:rsid w:val="00D82E28"/>
    <w:rsid w:val="00D830C2"/>
    <w:rsid w:val="00D8312F"/>
    <w:rsid w:val="00D8424D"/>
    <w:rsid w:val="00D843A0"/>
    <w:rsid w:val="00D8453A"/>
    <w:rsid w:val="00D846AA"/>
    <w:rsid w:val="00D84D30"/>
    <w:rsid w:val="00D85067"/>
    <w:rsid w:val="00D855B5"/>
    <w:rsid w:val="00D86F1A"/>
    <w:rsid w:val="00D86F80"/>
    <w:rsid w:val="00D872EC"/>
    <w:rsid w:val="00D90D61"/>
    <w:rsid w:val="00D90FA3"/>
    <w:rsid w:val="00D917AE"/>
    <w:rsid w:val="00D91B74"/>
    <w:rsid w:val="00D92AC0"/>
    <w:rsid w:val="00D9349F"/>
    <w:rsid w:val="00D937DB"/>
    <w:rsid w:val="00D93D33"/>
    <w:rsid w:val="00D94942"/>
    <w:rsid w:val="00D95921"/>
    <w:rsid w:val="00D95ACA"/>
    <w:rsid w:val="00D96439"/>
    <w:rsid w:val="00D9688C"/>
    <w:rsid w:val="00D96931"/>
    <w:rsid w:val="00D96F9B"/>
    <w:rsid w:val="00D96FC5"/>
    <w:rsid w:val="00D97521"/>
    <w:rsid w:val="00DA00E5"/>
    <w:rsid w:val="00DA03DC"/>
    <w:rsid w:val="00DA0BA3"/>
    <w:rsid w:val="00DA0EE7"/>
    <w:rsid w:val="00DA1312"/>
    <w:rsid w:val="00DA199A"/>
    <w:rsid w:val="00DA2791"/>
    <w:rsid w:val="00DA2C3E"/>
    <w:rsid w:val="00DA3245"/>
    <w:rsid w:val="00DA33C3"/>
    <w:rsid w:val="00DA346B"/>
    <w:rsid w:val="00DA365D"/>
    <w:rsid w:val="00DA3D84"/>
    <w:rsid w:val="00DA3D9F"/>
    <w:rsid w:val="00DA4099"/>
    <w:rsid w:val="00DA41D6"/>
    <w:rsid w:val="00DA48D3"/>
    <w:rsid w:val="00DA4A0C"/>
    <w:rsid w:val="00DA7399"/>
    <w:rsid w:val="00DA794E"/>
    <w:rsid w:val="00DB00EB"/>
    <w:rsid w:val="00DB02BF"/>
    <w:rsid w:val="00DB05A9"/>
    <w:rsid w:val="00DB06C0"/>
    <w:rsid w:val="00DB0FE5"/>
    <w:rsid w:val="00DB26F0"/>
    <w:rsid w:val="00DB2C35"/>
    <w:rsid w:val="00DB2F66"/>
    <w:rsid w:val="00DB3A36"/>
    <w:rsid w:val="00DB3D75"/>
    <w:rsid w:val="00DB41A4"/>
    <w:rsid w:val="00DB42E6"/>
    <w:rsid w:val="00DB49FB"/>
    <w:rsid w:val="00DB5375"/>
    <w:rsid w:val="00DB5BA3"/>
    <w:rsid w:val="00DB5D85"/>
    <w:rsid w:val="00DB6B36"/>
    <w:rsid w:val="00DB707D"/>
    <w:rsid w:val="00DB77B9"/>
    <w:rsid w:val="00DB7E05"/>
    <w:rsid w:val="00DB7E2F"/>
    <w:rsid w:val="00DB7EAC"/>
    <w:rsid w:val="00DC020B"/>
    <w:rsid w:val="00DC0260"/>
    <w:rsid w:val="00DC0B72"/>
    <w:rsid w:val="00DC0C04"/>
    <w:rsid w:val="00DC1101"/>
    <w:rsid w:val="00DC1329"/>
    <w:rsid w:val="00DC1920"/>
    <w:rsid w:val="00DC23D6"/>
    <w:rsid w:val="00DC37E4"/>
    <w:rsid w:val="00DC3B34"/>
    <w:rsid w:val="00DC4497"/>
    <w:rsid w:val="00DC5E6E"/>
    <w:rsid w:val="00DC7EE9"/>
    <w:rsid w:val="00DD052F"/>
    <w:rsid w:val="00DD056A"/>
    <w:rsid w:val="00DD0A22"/>
    <w:rsid w:val="00DD0EDC"/>
    <w:rsid w:val="00DD1164"/>
    <w:rsid w:val="00DD1EFC"/>
    <w:rsid w:val="00DD223D"/>
    <w:rsid w:val="00DD243C"/>
    <w:rsid w:val="00DD27B5"/>
    <w:rsid w:val="00DD4042"/>
    <w:rsid w:val="00DD47F3"/>
    <w:rsid w:val="00DD4A9F"/>
    <w:rsid w:val="00DD4D5F"/>
    <w:rsid w:val="00DD4F5B"/>
    <w:rsid w:val="00DD5213"/>
    <w:rsid w:val="00DD5549"/>
    <w:rsid w:val="00DD6209"/>
    <w:rsid w:val="00DD67C3"/>
    <w:rsid w:val="00DD75B3"/>
    <w:rsid w:val="00DE05D4"/>
    <w:rsid w:val="00DE1EBC"/>
    <w:rsid w:val="00DE1F91"/>
    <w:rsid w:val="00DE22F0"/>
    <w:rsid w:val="00DE33A4"/>
    <w:rsid w:val="00DE3B9C"/>
    <w:rsid w:val="00DE4E2E"/>
    <w:rsid w:val="00DE52AD"/>
    <w:rsid w:val="00DE58CE"/>
    <w:rsid w:val="00DE7759"/>
    <w:rsid w:val="00DF1008"/>
    <w:rsid w:val="00DF1543"/>
    <w:rsid w:val="00DF2208"/>
    <w:rsid w:val="00DF28DF"/>
    <w:rsid w:val="00DF2B3B"/>
    <w:rsid w:val="00DF3733"/>
    <w:rsid w:val="00DF3D4D"/>
    <w:rsid w:val="00DF464B"/>
    <w:rsid w:val="00DF4868"/>
    <w:rsid w:val="00DF499F"/>
    <w:rsid w:val="00DF4E1C"/>
    <w:rsid w:val="00DF4F3D"/>
    <w:rsid w:val="00DF51ED"/>
    <w:rsid w:val="00DF6611"/>
    <w:rsid w:val="00DF69E9"/>
    <w:rsid w:val="00E00A59"/>
    <w:rsid w:val="00E00CEC"/>
    <w:rsid w:val="00E00D21"/>
    <w:rsid w:val="00E011BF"/>
    <w:rsid w:val="00E016BB"/>
    <w:rsid w:val="00E0223F"/>
    <w:rsid w:val="00E02FFD"/>
    <w:rsid w:val="00E032F6"/>
    <w:rsid w:val="00E0383A"/>
    <w:rsid w:val="00E04464"/>
    <w:rsid w:val="00E046BC"/>
    <w:rsid w:val="00E04B1C"/>
    <w:rsid w:val="00E04BB4"/>
    <w:rsid w:val="00E05197"/>
    <w:rsid w:val="00E056E5"/>
    <w:rsid w:val="00E0577E"/>
    <w:rsid w:val="00E05796"/>
    <w:rsid w:val="00E06556"/>
    <w:rsid w:val="00E066CD"/>
    <w:rsid w:val="00E07239"/>
    <w:rsid w:val="00E075B0"/>
    <w:rsid w:val="00E07898"/>
    <w:rsid w:val="00E07B8E"/>
    <w:rsid w:val="00E07FF4"/>
    <w:rsid w:val="00E108EF"/>
    <w:rsid w:val="00E10C73"/>
    <w:rsid w:val="00E10F50"/>
    <w:rsid w:val="00E125C5"/>
    <w:rsid w:val="00E12674"/>
    <w:rsid w:val="00E12A75"/>
    <w:rsid w:val="00E12DAB"/>
    <w:rsid w:val="00E15A0D"/>
    <w:rsid w:val="00E1644D"/>
    <w:rsid w:val="00E168A3"/>
    <w:rsid w:val="00E17B12"/>
    <w:rsid w:val="00E20A3E"/>
    <w:rsid w:val="00E20E18"/>
    <w:rsid w:val="00E211CF"/>
    <w:rsid w:val="00E2199E"/>
    <w:rsid w:val="00E21FBA"/>
    <w:rsid w:val="00E22C36"/>
    <w:rsid w:val="00E22F6D"/>
    <w:rsid w:val="00E23B8F"/>
    <w:rsid w:val="00E23BF3"/>
    <w:rsid w:val="00E241E0"/>
    <w:rsid w:val="00E24711"/>
    <w:rsid w:val="00E24CBD"/>
    <w:rsid w:val="00E24D20"/>
    <w:rsid w:val="00E24DCB"/>
    <w:rsid w:val="00E24E99"/>
    <w:rsid w:val="00E25157"/>
    <w:rsid w:val="00E25259"/>
    <w:rsid w:val="00E259CD"/>
    <w:rsid w:val="00E272B0"/>
    <w:rsid w:val="00E2748A"/>
    <w:rsid w:val="00E27E20"/>
    <w:rsid w:val="00E27F2A"/>
    <w:rsid w:val="00E30BDC"/>
    <w:rsid w:val="00E316DE"/>
    <w:rsid w:val="00E317D5"/>
    <w:rsid w:val="00E31C12"/>
    <w:rsid w:val="00E31E73"/>
    <w:rsid w:val="00E33078"/>
    <w:rsid w:val="00E3323C"/>
    <w:rsid w:val="00E335E7"/>
    <w:rsid w:val="00E33849"/>
    <w:rsid w:val="00E3486C"/>
    <w:rsid w:val="00E35764"/>
    <w:rsid w:val="00E35DBC"/>
    <w:rsid w:val="00E36749"/>
    <w:rsid w:val="00E36830"/>
    <w:rsid w:val="00E36F8C"/>
    <w:rsid w:val="00E40B21"/>
    <w:rsid w:val="00E40FF2"/>
    <w:rsid w:val="00E41AE8"/>
    <w:rsid w:val="00E41D06"/>
    <w:rsid w:val="00E42263"/>
    <w:rsid w:val="00E42352"/>
    <w:rsid w:val="00E423D0"/>
    <w:rsid w:val="00E42A35"/>
    <w:rsid w:val="00E42D78"/>
    <w:rsid w:val="00E439F3"/>
    <w:rsid w:val="00E441FA"/>
    <w:rsid w:val="00E44936"/>
    <w:rsid w:val="00E44DC9"/>
    <w:rsid w:val="00E458D4"/>
    <w:rsid w:val="00E465FA"/>
    <w:rsid w:val="00E46CC6"/>
    <w:rsid w:val="00E476A8"/>
    <w:rsid w:val="00E479BD"/>
    <w:rsid w:val="00E47D5C"/>
    <w:rsid w:val="00E502BC"/>
    <w:rsid w:val="00E5052F"/>
    <w:rsid w:val="00E50B28"/>
    <w:rsid w:val="00E50DEF"/>
    <w:rsid w:val="00E52F83"/>
    <w:rsid w:val="00E531BA"/>
    <w:rsid w:val="00E53E46"/>
    <w:rsid w:val="00E547A6"/>
    <w:rsid w:val="00E5506C"/>
    <w:rsid w:val="00E55153"/>
    <w:rsid w:val="00E55214"/>
    <w:rsid w:val="00E556AF"/>
    <w:rsid w:val="00E55ADE"/>
    <w:rsid w:val="00E55CEE"/>
    <w:rsid w:val="00E55F77"/>
    <w:rsid w:val="00E561D8"/>
    <w:rsid w:val="00E56A28"/>
    <w:rsid w:val="00E5715E"/>
    <w:rsid w:val="00E5736C"/>
    <w:rsid w:val="00E5751E"/>
    <w:rsid w:val="00E602BA"/>
    <w:rsid w:val="00E60522"/>
    <w:rsid w:val="00E607F6"/>
    <w:rsid w:val="00E61F22"/>
    <w:rsid w:val="00E6214D"/>
    <w:rsid w:val="00E6220D"/>
    <w:rsid w:val="00E63340"/>
    <w:rsid w:val="00E63E9B"/>
    <w:rsid w:val="00E63FB6"/>
    <w:rsid w:val="00E655E8"/>
    <w:rsid w:val="00E65F6E"/>
    <w:rsid w:val="00E668DC"/>
    <w:rsid w:val="00E66F58"/>
    <w:rsid w:val="00E6767C"/>
    <w:rsid w:val="00E7072D"/>
    <w:rsid w:val="00E70FC7"/>
    <w:rsid w:val="00E71842"/>
    <w:rsid w:val="00E71CED"/>
    <w:rsid w:val="00E71EE1"/>
    <w:rsid w:val="00E72ABF"/>
    <w:rsid w:val="00E72B4D"/>
    <w:rsid w:val="00E73424"/>
    <w:rsid w:val="00E73C4E"/>
    <w:rsid w:val="00E73E93"/>
    <w:rsid w:val="00E7507A"/>
    <w:rsid w:val="00E7528B"/>
    <w:rsid w:val="00E75A76"/>
    <w:rsid w:val="00E76094"/>
    <w:rsid w:val="00E7756C"/>
    <w:rsid w:val="00E80514"/>
    <w:rsid w:val="00E80882"/>
    <w:rsid w:val="00E80E1D"/>
    <w:rsid w:val="00E82DF5"/>
    <w:rsid w:val="00E82E56"/>
    <w:rsid w:val="00E82F15"/>
    <w:rsid w:val="00E83B0E"/>
    <w:rsid w:val="00E84277"/>
    <w:rsid w:val="00E842B2"/>
    <w:rsid w:val="00E8448C"/>
    <w:rsid w:val="00E879DA"/>
    <w:rsid w:val="00E87F4C"/>
    <w:rsid w:val="00E90AB3"/>
    <w:rsid w:val="00E91493"/>
    <w:rsid w:val="00E91A9F"/>
    <w:rsid w:val="00E91C38"/>
    <w:rsid w:val="00E91DEA"/>
    <w:rsid w:val="00E9317D"/>
    <w:rsid w:val="00E94668"/>
    <w:rsid w:val="00E94ACB"/>
    <w:rsid w:val="00E94BEC"/>
    <w:rsid w:val="00E95EBE"/>
    <w:rsid w:val="00E9722A"/>
    <w:rsid w:val="00E976F6"/>
    <w:rsid w:val="00E97DC9"/>
    <w:rsid w:val="00EA0618"/>
    <w:rsid w:val="00EA0A24"/>
    <w:rsid w:val="00EA0DDA"/>
    <w:rsid w:val="00EA0F0D"/>
    <w:rsid w:val="00EA12B6"/>
    <w:rsid w:val="00EA1358"/>
    <w:rsid w:val="00EA1883"/>
    <w:rsid w:val="00EA1FED"/>
    <w:rsid w:val="00EA246F"/>
    <w:rsid w:val="00EA261C"/>
    <w:rsid w:val="00EA318B"/>
    <w:rsid w:val="00EA3442"/>
    <w:rsid w:val="00EA44C7"/>
    <w:rsid w:val="00EA4B74"/>
    <w:rsid w:val="00EA51E0"/>
    <w:rsid w:val="00EA5AF0"/>
    <w:rsid w:val="00EA706A"/>
    <w:rsid w:val="00EA78BA"/>
    <w:rsid w:val="00EA7DC1"/>
    <w:rsid w:val="00EB01C4"/>
    <w:rsid w:val="00EB0827"/>
    <w:rsid w:val="00EB0DDC"/>
    <w:rsid w:val="00EB2041"/>
    <w:rsid w:val="00EB2E98"/>
    <w:rsid w:val="00EB3D3D"/>
    <w:rsid w:val="00EB3F03"/>
    <w:rsid w:val="00EB4B76"/>
    <w:rsid w:val="00EB5074"/>
    <w:rsid w:val="00EB5873"/>
    <w:rsid w:val="00EB5A44"/>
    <w:rsid w:val="00EB5D6B"/>
    <w:rsid w:val="00EB64F0"/>
    <w:rsid w:val="00EB6918"/>
    <w:rsid w:val="00EB6F39"/>
    <w:rsid w:val="00EB7A48"/>
    <w:rsid w:val="00EB7E2C"/>
    <w:rsid w:val="00EC1375"/>
    <w:rsid w:val="00EC1EF7"/>
    <w:rsid w:val="00EC20E3"/>
    <w:rsid w:val="00EC26D7"/>
    <w:rsid w:val="00EC5A14"/>
    <w:rsid w:val="00EC6042"/>
    <w:rsid w:val="00EC6122"/>
    <w:rsid w:val="00EC634C"/>
    <w:rsid w:val="00EC66E8"/>
    <w:rsid w:val="00EC6D3C"/>
    <w:rsid w:val="00EC7D85"/>
    <w:rsid w:val="00ED05FE"/>
    <w:rsid w:val="00ED147B"/>
    <w:rsid w:val="00ED2E90"/>
    <w:rsid w:val="00ED3229"/>
    <w:rsid w:val="00ED3F6D"/>
    <w:rsid w:val="00ED4F11"/>
    <w:rsid w:val="00ED6610"/>
    <w:rsid w:val="00ED6788"/>
    <w:rsid w:val="00ED727D"/>
    <w:rsid w:val="00ED7BB0"/>
    <w:rsid w:val="00ED7CB2"/>
    <w:rsid w:val="00EE00B5"/>
    <w:rsid w:val="00EE01D7"/>
    <w:rsid w:val="00EE0505"/>
    <w:rsid w:val="00EE0756"/>
    <w:rsid w:val="00EE0B24"/>
    <w:rsid w:val="00EE13A8"/>
    <w:rsid w:val="00EE1E88"/>
    <w:rsid w:val="00EE2A6A"/>
    <w:rsid w:val="00EE319D"/>
    <w:rsid w:val="00EE3864"/>
    <w:rsid w:val="00EE3E22"/>
    <w:rsid w:val="00EE4BEA"/>
    <w:rsid w:val="00EE5138"/>
    <w:rsid w:val="00EE5BFD"/>
    <w:rsid w:val="00EE74B7"/>
    <w:rsid w:val="00EE7F80"/>
    <w:rsid w:val="00EF0DF4"/>
    <w:rsid w:val="00EF14DA"/>
    <w:rsid w:val="00EF1914"/>
    <w:rsid w:val="00EF1F84"/>
    <w:rsid w:val="00EF2817"/>
    <w:rsid w:val="00EF30A9"/>
    <w:rsid w:val="00EF3B27"/>
    <w:rsid w:val="00EF3C0A"/>
    <w:rsid w:val="00EF4326"/>
    <w:rsid w:val="00EF4843"/>
    <w:rsid w:val="00EF54F2"/>
    <w:rsid w:val="00EF5A3F"/>
    <w:rsid w:val="00EF5A69"/>
    <w:rsid w:val="00EF6F85"/>
    <w:rsid w:val="00EF75D6"/>
    <w:rsid w:val="00EF7667"/>
    <w:rsid w:val="00EF7D1A"/>
    <w:rsid w:val="00EF7ED6"/>
    <w:rsid w:val="00EF7EFC"/>
    <w:rsid w:val="00F00DA4"/>
    <w:rsid w:val="00F02620"/>
    <w:rsid w:val="00F04A18"/>
    <w:rsid w:val="00F05E83"/>
    <w:rsid w:val="00F06056"/>
    <w:rsid w:val="00F06274"/>
    <w:rsid w:val="00F06AF9"/>
    <w:rsid w:val="00F076A4"/>
    <w:rsid w:val="00F07B53"/>
    <w:rsid w:val="00F10352"/>
    <w:rsid w:val="00F10682"/>
    <w:rsid w:val="00F11A53"/>
    <w:rsid w:val="00F1200D"/>
    <w:rsid w:val="00F12344"/>
    <w:rsid w:val="00F1296E"/>
    <w:rsid w:val="00F131C2"/>
    <w:rsid w:val="00F13604"/>
    <w:rsid w:val="00F13683"/>
    <w:rsid w:val="00F13B42"/>
    <w:rsid w:val="00F142E2"/>
    <w:rsid w:val="00F1526F"/>
    <w:rsid w:val="00F153CE"/>
    <w:rsid w:val="00F15447"/>
    <w:rsid w:val="00F15B5A"/>
    <w:rsid w:val="00F16876"/>
    <w:rsid w:val="00F16E24"/>
    <w:rsid w:val="00F16ECE"/>
    <w:rsid w:val="00F171FE"/>
    <w:rsid w:val="00F20CD0"/>
    <w:rsid w:val="00F20F41"/>
    <w:rsid w:val="00F2250B"/>
    <w:rsid w:val="00F22BE3"/>
    <w:rsid w:val="00F23603"/>
    <w:rsid w:val="00F23F38"/>
    <w:rsid w:val="00F23FEA"/>
    <w:rsid w:val="00F2424A"/>
    <w:rsid w:val="00F242B8"/>
    <w:rsid w:val="00F24A4E"/>
    <w:rsid w:val="00F24B6D"/>
    <w:rsid w:val="00F24C35"/>
    <w:rsid w:val="00F24DB2"/>
    <w:rsid w:val="00F24F5B"/>
    <w:rsid w:val="00F2571A"/>
    <w:rsid w:val="00F259A1"/>
    <w:rsid w:val="00F25B0A"/>
    <w:rsid w:val="00F26429"/>
    <w:rsid w:val="00F31690"/>
    <w:rsid w:val="00F33D67"/>
    <w:rsid w:val="00F33DB9"/>
    <w:rsid w:val="00F341C6"/>
    <w:rsid w:val="00F34FEA"/>
    <w:rsid w:val="00F36B2B"/>
    <w:rsid w:val="00F37589"/>
    <w:rsid w:val="00F40BE7"/>
    <w:rsid w:val="00F41949"/>
    <w:rsid w:val="00F429B1"/>
    <w:rsid w:val="00F42F9F"/>
    <w:rsid w:val="00F431F1"/>
    <w:rsid w:val="00F44581"/>
    <w:rsid w:val="00F4479E"/>
    <w:rsid w:val="00F44A36"/>
    <w:rsid w:val="00F44BB3"/>
    <w:rsid w:val="00F44DD2"/>
    <w:rsid w:val="00F451B9"/>
    <w:rsid w:val="00F45720"/>
    <w:rsid w:val="00F46D40"/>
    <w:rsid w:val="00F476F3"/>
    <w:rsid w:val="00F47CDB"/>
    <w:rsid w:val="00F47EA7"/>
    <w:rsid w:val="00F5099E"/>
    <w:rsid w:val="00F50B90"/>
    <w:rsid w:val="00F51122"/>
    <w:rsid w:val="00F52089"/>
    <w:rsid w:val="00F523C5"/>
    <w:rsid w:val="00F526F9"/>
    <w:rsid w:val="00F53DF8"/>
    <w:rsid w:val="00F546B7"/>
    <w:rsid w:val="00F54848"/>
    <w:rsid w:val="00F54B1D"/>
    <w:rsid w:val="00F54EFB"/>
    <w:rsid w:val="00F55486"/>
    <w:rsid w:val="00F5607E"/>
    <w:rsid w:val="00F56442"/>
    <w:rsid w:val="00F5672D"/>
    <w:rsid w:val="00F56947"/>
    <w:rsid w:val="00F57380"/>
    <w:rsid w:val="00F578A7"/>
    <w:rsid w:val="00F578D7"/>
    <w:rsid w:val="00F61990"/>
    <w:rsid w:val="00F61E10"/>
    <w:rsid w:val="00F62B3A"/>
    <w:rsid w:val="00F63D4A"/>
    <w:rsid w:val="00F649FF"/>
    <w:rsid w:val="00F64CD4"/>
    <w:rsid w:val="00F64F1C"/>
    <w:rsid w:val="00F6540F"/>
    <w:rsid w:val="00F6597E"/>
    <w:rsid w:val="00F6640E"/>
    <w:rsid w:val="00F67AAE"/>
    <w:rsid w:val="00F67E5E"/>
    <w:rsid w:val="00F67F30"/>
    <w:rsid w:val="00F67FEA"/>
    <w:rsid w:val="00F70227"/>
    <w:rsid w:val="00F704D3"/>
    <w:rsid w:val="00F70DB5"/>
    <w:rsid w:val="00F711C4"/>
    <w:rsid w:val="00F7136B"/>
    <w:rsid w:val="00F7155E"/>
    <w:rsid w:val="00F71D1E"/>
    <w:rsid w:val="00F71D76"/>
    <w:rsid w:val="00F72439"/>
    <w:rsid w:val="00F725CE"/>
    <w:rsid w:val="00F72AA2"/>
    <w:rsid w:val="00F72B25"/>
    <w:rsid w:val="00F72FDA"/>
    <w:rsid w:val="00F73869"/>
    <w:rsid w:val="00F7395D"/>
    <w:rsid w:val="00F73E70"/>
    <w:rsid w:val="00F75F73"/>
    <w:rsid w:val="00F768AA"/>
    <w:rsid w:val="00F769E2"/>
    <w:rsid w:val="00F8056A"/>
    <w:rsid w:val="00F80CA5"/>
    <w:rsid w:val="00F80DE7"/>
    <w:rsid w:val="00F81A53"/>
    <w:rsid w:val="00F81EB9"/>
    <w:rsid w:val="00F829AF"/>
    <w:rsid w:val="00F82B17"/>
    <w:rsid w:val="00F82D16"/>
    <w:rsid w:val="00F835E4"/>
    <w:rsid w:val="00F86B9F"/>
    <w:rsid w:val="00F870BD"/>
    <w:rsid w:val="00F87B0F"/>
    <w:rsid w:val="00F9030C"/>
    <w:rsid w:val="00F907EB"/>
    <w:rsid w:val="00F9231D"/>
    <w:rsid w:val="00F923B2"/>
    <w:rsid w:val="00F927A7"/>
    <w:rsid w:val="00F92C87"/>
    <w:rsid w:val="00F93245"/>
    <w:rsid w:val="00F95062"/>
    <w:rsid w:val="00F95727"/>
    <w:rsid w:val="00F959A2"/>
    <w:rsid w:val="00F9625E"/>
    <w:rsid w:val="00F969FB"/>
    <w:rsid w:val="00F97416"/>
    <w:rsid w:val="00F977A8"/>
    <w:rsid w:val="00FA08AC"/>
    <w:rsid w:val="00FA230C"/>
    <w:rsid w:val="00FA280C"/>
    <w:rsid w:val="00FA2E64"/>
    <w:rsid w:val="00FA2EE9"/>
    <w:rsid w:val="00FA3356"/>
    <w:rsid w:val="00FA450F"/>
    <w:rsid w:val="00FA48EF"/>
    <w:rsid w:val="00FA56E3"/>
    <w:rsid w:val="00FA5CC6"/>
    <w:rsid w:val="00FA6493"/>
    <w:rsid w:val="00FA69D9"/>
    <w:rsid w:val="00FA6F17"/>
    <w:rsid w:val="00FA71D1"/>
    <w:rsid w:val="00FA7A2E"/>
    <w:rsid w:val="00FB047A"/>
    <w:rsid w:val="00FB111A"/>
    <w:rsid w:val="00FB1658"/>
    <w:rsid w:val="00FB22BC"/>
    <w:rsid w:val="00FB258F"/>
    <w:rsid w:val="00FB28B6"/>
    <w:rsid w:val="00FB2CE5"/>
    <w:rsid w:val="00FB30EE"/>
    <w:rsid w:val="00FB3925"/>
    <w:rsid w:val="00FB418E"/>
    <w:rsid w:val="00FB467F"/>
    <w:rsid w:val="00FB4B6B"/>
    <w:rsid w:val="00FB7155"/>
    <w:rsid w:val="00FC0E2A"/>
    <w:rsid w:val="00FC2488"/>
    <w:rsid w:val="00FC2B0E"/>
    <w:rsid w:val="00FC3A3E"/>
    <w:rsid w:val="00FC43AE"/>
    <w:rsid w:val="00FC4858"/>
    <w:rsid w:val="00FC4B04"/>
    <w:rsid w:val="00FC5851"/>
    <w:rsid w:val="00FC6196"/>
    <w:rsid w:val="00FC6697"/>
    <w:rsid w:val="00FC74B0"/>
    <w:rsid w:val="00FC75E1"/>
    <w:rsid w:val="00FD020E"/>
    <w:rsid w:val="00FD175A"/>
    <w:rsid w:val="00FD2E67"/>
    <w:rsid w:val="00FD3461"/>
    <w:rsid w:val="00FD36AF"/>
    <w:rsid w:val="00FD388A"/>
    <w:rsid w:val="00FD3A68"/>
    <w:rsid w:val="00FD3D16"/>
    <w:rsid w:val="00FD3EAC"/>
    <w:rsid w:val="00FD5020"/>
    <w:rsid w:val="00FD54E3"/>
    <w:rsid w:val="00FD5AAE"/>
    <w:rsid w:val="00FD61C9"/>
    <w:rsid w:val="00FD7219"/>
    <w:rsid w:val="00FD729C"/>
    <w:rsid w:val="00FD745F"/>
    <w:rsid w:val="00FE02BE"/>
    <w:rsid w:val="00FE0613"/>
    <w:rsid w:val="00FE0622"/>
    <w:rsid w:val="00FE0C63"/>
    <w:rsid w:val="00FE1334"/>
    <w:rsid w:val="00FE137A"/>
    <w:rsid w:val="00FE1A60"/>
    <w:rsid w:val="00FE1A63"/>
    <w:rsid w:val="00FE1E9D"/>
    <w:rsid w:val="00FE1FEF"/>
    <w:rsid w:val="00FE29D1"/>
    <w:rsid w:val="00FE2A63"/>
    <w:rsid w:val="00FE3427"/>
    <w:rsid w:val="00FE345D"/>
    <w:rsid w:val="00FE3E33"/>
    <w:rsid w:val="00FE5023"/>
    <w:rsid w:val="00FE547C"/>
    <w:rsid w:val="00FE576A"/>
    <w:rsid w:val="00FE5A7D"/>
    <w:rsid w:val="00FE5E38"/>
    <w:rsid w:val="00FE60C3"/>
    <w:rsid w:val="00FE6782"/>
    <w:rsid w:val="00FE7084"/>
    <w:rsid w:val="00FE77F7"/>
    <w:rsid w:val="00FF02DA"/>
    <w:rsid w:val="00FF0BFE"/>
    <w:rsid w:val="00FF0F76"/>
    <w:rsid w:val="00FF1058"/>
    <w:rsid w:val="00FF35A0"/>
    <w:rsid w:val="00FF433C"/>
    <w:rsid w:val="00FF4444"/>
    <w:rsid w:val="00FF57AC"/>
    <w:rsid w:val="00FF7237"/>
    <w:rsid w:val="00FF7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Simplified Arabic"/>
        <w:sz w:val="22"/>
        <w:szCs w:val="28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D23"/>
  </w:style>
  <w:style w:type="paragraph" w:styleId="Titre1">
    <w:name w:val="heading 1"/>
    <w:basedOn w:val="Normal"/>
    <w:next w:val="Normal"/>
    <w:link w:val="Titre1Car"/>
    <w:uiPriority w:val="9"/>
    <w:qFormat/>
    <w:rsid w:val="006202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Titre2">
    <w:name w:val="heading 2"/>
    <w:basedOn w:val="Normal"/>
    <w:next w:val="Normal"/>
    <w:link w:val="Titre2Car"/>
    <w:qFormat/>
    <w:rsid w:val="008C0527"/>
    <w:pPr>
      <w:keepNext/>
      <w:bidi/>
      <w:spacing w:after="0" w:line="240" w:lineRule="auto"/>
      <w:jc w:val="both"/>
      <w:outlineLvl w:val="1"/>
    </w:pPr>
    <w:rPr>
      <w:rFonts w:eastAsia="Times New Roman" w:cs="Traditional Arabic"/>
      <w:sz w:val="24"/>
      <w:u w:val="single"/>
      <w:lang w:eastAsia="fr-FR"/>
    </w:rPr>
  </w:style>
  <w:style w:type="paragraph" w:styleId="Titre3">
    <w:name w:val="heading 3"/>
    <w:basedOn w:val="Normal"/>
    <w:next w:val="Normal"/>
    <w:link w:val="Titre3Car"/>
    <w:qFormat/>
    <w:rsid w:val="008C0527"/>
    <w:pPr>
      <w:keepNext/>
      <w:bidi/>
      <w:spacing w:after="0" w:line="240" w:lineRule="auto"/>
      <w:jc w:val="both"/>
      <w:outlineLvl w:val="2"/>
    </w:pPr>
    <w:rPr>
      <w:rFonts w:eastAsia="Times New Roman" w:cs="Traditional Arabic"/>
      <w:sz w:val="24"/>
      <w:u w:val="single"/>
      <w:lang w:eastAsia="fr-FR"/>
    </w:rPr>
  </w:style>
  <w:style w:type="paragraph" w:styleId="Titre4">
    <w:name w:val="heading 4"/>
    <w:basedOn w:val="Normal"/>
    <w:next w:val="Normal"/>
    <w:link w:val="Titre4Car"/>
    <w:qFormat/>
    <w:rsid w:val="008C0527"/>
    <w:pPr>
      <w:keepNext/>
      <w:spacing w:after="0" w:line="240" w:lineRule="auto"/>
      <w:jc w:val="center"/>
      <w:outlineLvl w:val="3"/>
    </w:pPr>
    <w:rPr>
      <w:rFonts w:eastAsia="Times New Roman" w:cs="Traditional Arabic"/>
      <w:b/>
      <w:bCs/>
      <w:sz w:val="24"/>
      <w:lang w:eastAsia="fr-FR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8C052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6">
    <w:name w:val="heading 6"/>
    <w:basedOn w:val="Normal"/>
    <w:next w:val="Normal"/>
    <w:link w:val="Titre6Car"/>
    <w:qFormat/>
    <w:rsid w:val="008C0527"/>
    <w:pPr>
      <w:keepNext/>
      <w:bidi/>
      <w:spacing w:after="0" w:line="240" w:lineRule="auto"/>
      <w:jc w:val="center"/>
      <w:outlineLvl w:val="5"/>
    </w:pPr>
    <w:rPr>
      <w:rFonts w:eastAsia="Times New Roman" w:cs="Traditional Arabic"/>
      <w:b/>
      <w:bCs/>
      <w:sz w:val="24"/>
      <w:lang w:eastAsia="fr-FR" w:bidi="ar-DZ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8C052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8C052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qFormat/>
    <w:rsid w:val="008C0527"/>
    <w:pPr>
      <w:keepNext/>
      <w:bidi/>
      <w:spacing w:after="0" w:line="400" w:lineRule="exact"/>
      <w:jc w:val="both"/>
      <w:outlineLvl w:val="8"/>
    </w:pPr>
    <w:rPr>
      <w:rFonts w:eastAsia="Times New Roman" w:cs="Traditional Arabic"/>
      <w:sz w:val="24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202E1"/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En-tte">
    <w:name w:val="header"/>
    <w:basedOn w:val="Normal"/>
    <w:link w:val="En-tteCar"/>
    <w:uiPriority w:val="99"/>
    <w:unhideWhenUsed/>
    <w:rsid w:val="006D0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01E7"/>
  </w:style>
  <w:style w:type="paragraph" w:styleId="Pieddepage">
    <w:name w:val="footer"/>
    <w:basedOn w:val="Normal"/>
    <w:link w:val="PieddepageCar"/>
    <w:uiPriority w:val="99"/>
    <w:unhideWhenUsed/>
    <w:rsid w:val="002D3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D32A3"/>
  </w:style>
  <w:style w:type="paragraph" w:styleId="Explorateurdedocuments">
    <w:name w:val="Document Map"/>
    <w:basedOn w:val="Normal"/>
    <w:link w:val="ExplorateurdedocumentsCar"/>
    <w:unhideWhenUsed/>
    <w:rsid w:val="001E0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rsid w:val="001E0F1C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unhideWhenUsed/>
    <w:rsid w:val="00740206"/>
    <w:pPr>
      <w:bidi/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740206"/>
    <w:rPr>
      <w:sz w:val="20"/>
      <w:szCs w:val="20"/>
    </w:rPr>
  </w:style>
  <w:style w:type="character" w:styleId="Appelnotedebasdep">
    <w:name w:val="footnote reference"/>
    <w:basedOn w:val="Policepardfaut"/>
    <w:unhideWhenUsed/>
    <w:rsid w:val="00740206"/>
    <w:rPr>
      <w:vertAlign w:val="superscript"/>
    </w:rPr>
  </w:style>
  <w:style w:type="table" w:styleId="Grilledutableau">
    <w:name w:val="Table Grid"/>
    <w:basedOn w:val="TableauNormal"/>
    <w:uiPriority w:val="59"/>
    <w:rsid w:val="00C33B75"/>
    <w:pPr>
      <w:spacing w:after="0" w:line="240" w:lineRule="auto"/>
    </w:pPr>
    <w:rPr>
      <w:rFonts w:eastAsia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95E0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unhideWhenUsed/>
    <w:rsid w:val="00EB6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EB6918"/>
    <w:rPr>
      <w:rFonts w:ascii="Tahoma" w:hAnsi="Tahoma" w:cs="Tahoma"/>
      <w:sz w:val="16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A16D75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16D75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A16D75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202E1"/>
    <w:pPr>
      <w:spacing w:line="276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qFormat/>
    <w:rsid w:val="008779AB"/>
    <w:pPr>
      <w:tabs>
        <w:tab w:val="right" w:leader="dot" w:pos="7360"/>
      </w:tabs>
      <w:bidi/>
      <w:spacing w:after="0"/>
    </w:pPr>
    <w:rPr>
      <w:rFonts w:eastAsia="Calibri"/>
      <w:noProof/>
      <w:sz w:val="24"/>
      <w:lang w:bidi="ar-DZ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6E1F79"/>
    <w:pPr>
      <w:tabs>
        <w:tab w:val="right" w:leader="dot" w:pos="7360"/>
      </w:tabs>
      <w:bidi/>
      <w:spacing w:before="120" w:after="0"/>
      <w:ind w:left="220"/>
    </w:pPr>
    <w:rPr>
      <w:rFonts w:eastAsia="Calibri"/>
      <w:b/>
      <w:bCs/>
      <w:noProof/>
      <w:szCs w:val="24"/>
      <w:lang w:bidi="ar-DZ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6202E1"/>
    <w:pPr>
      <w:spacing w:after="100"/>
      <w:ind w:left="440"/>
    </w:pPr>
  </w:style>
  <w:style w:type="character" w:styleId="Lienhypertexte">
    <w:name w:val="Hyperlink"/>
    <w:basedOn w:val="Policepardfaut"/>
    <w:unhideWhenUsed/>
    <w:rsid w:val="006202E1"/>
    <w:rPr>
      <w:color w:val="0563C1" w:themeColor="hyperlink"/>
      <w:u w:val="single"/>
    </w:rPr>
  </w:style>
  <w:style w:type="paragraph" w:styleId="TM4">
    <w:name w:val="toc 4"/>
    <w:basedOn w:val="Normal"/>
    <w:next w:val="Normal"/>
    <w:autoRedefine/>
    <w:uiPriority w:val="39"/>
    <w:unhideWhenUsed/>
    <w:rsid w:val="006111F8"/>
    <w:pPr>
      <w:bidi/>
      <w:spacing w:after="100" w:line="276" w:lineRule="auto"/>
      <w:ind w:left="660"/>
    </w:pPr>
    <w:rPr>
      <w:rFonts w:asciiTheme="minorHAnsi" w:eastAsiaTheme="minorEastAsia" w:hAnsiTheme="minorHAnsi" w:cstheme="minorBidi"/>
      <w:szCs w:val="22"/>
      <w:lang w:val="en-US"/>
    </w:rPr>
  </w:style>
  <w:style w:type="paragraph" w:styleId="TM5">
    <w:name w:val="toc 5"/>
    <w:basedOn w:val="Normal"/>
    <w:next w:val="Normal"/>
    <w:autoRedefine/>
    <w:uiPriority w:val="39"/>
    <w:unhideWhenUsed/>
    <w:rsid w:val="006111F8"/>
    <w:pPr>
      <w:bidi/>
      <w:spacing w:after="100" w:line="276" w:lineRule="auto"/>
      <w:ind w:left="880"/>
    </w:pPr>
    <w:rPr>
      <w:rFonts w:asciiTheme="minorHAnsi" w:eastAsiaTheme="minorEastAsia" w:hAnsiTheme="minorHAnsi" w:cstheme="minorBidi"/>
      <w:szCs w:val="22"/>
      <w:lang w:val="en-US"/>
    </w:rPr>
  </w:style>
  <w:style w:type="paragraph" w:styleId="TM6">
    <w:name w:val="toc 6"/>
    <w:basedOn w:val="Normal"/>
    <w:next w:val="Normal"/>
    <w:autoRedefine/>
    <w:uiPriority w:val="39"/>
    <w:unhideWhenUsed/>
    <w:rsid w:val="006111F8"/>
    <w:pPr>
      <w:bidi/>
      <w:spacing w:after="100" w:line="276" w:lineRule="auto"/>
      <w:ind w:left="1100"/>
    </w:pPr>
    <w:rPr>
      <w:rFonts w:asciiTheme="minorHAnsi" w:eastAsiaTheme="minorEastAsia" w:hAnsiTheme="minorHAnsi" w:cstheme="minorBidi"/>
      <w:szCs w:val="22"/>
      <w:lang w:val="en-US"/>
    </w:rPr>
  </w:style>
  <w:style w:type="paragraph" w:styleId="TM7">
    <w:name w:val="toc 7"/>
    <w:basedOn w:val="Normal"/>
    <w:next w:val="Normal"/>
    <w:autoRedefine/>
    <w:uiPriority w:val="39"/>
    <w:unhideWhenUsed/>
    <w:rsid w:val="006111F8"/>
    <w:pPr>
      <w:bidi/>
      <w:spacing w:after="100" w:line="276" w:lineRule="auto"/>
      <w:ind w:left="1320"/>
    </w:pPr>
    <w:rPr>
      <w:rFonts w:asciiTheme="minorHAnsi" w:eastAsiaTheme="minorEastAsia" w:hAnsiTheme="minorHAnsi" w:cstheme="minorBidi"/>
      <w:szCs w:val="22"/>
      <w:lang w:val="en-US"/>
    </w:rPr>
  </w:style>
  <w:style w:type="paragraph" w:styleId="TM8">
    <w:name w:val="toc 8"/>
    <w:basedOn w:val="Normal"/>
    <w:next w:val="Normal"/>
    <w:autoRedefine/>
    <w:uiPriority w:val="39"/>
    <w:unhideWhenUsed/>
    <w:rsid w:val="006111F8"/>
    <w:pPr>
      <w:bidi/>
      <w:spacing w:after="100" w:line="276" w:lineRule="auto"/>
      <w:ind w:left="1540"/>
    </w:pPr>
    <w:rPr>
      <w:rFonts w:asciiTheme="minorHAnsi" w:eastAsiaTheme="minorEastAsia" w:hAnsiTheme="minorHAnsi" w:cstheme="minorBidi"/>
      <w:szCs w:val="22"/>
      <w:lang w:val="en-US"/>
    </w:rPr>
  </w:style>
  <w:style w:type="paragraph" w:styleId="TM9">
    <w:name w:val="toc 9"/>
    <w:basedOn w:val="Normal"/>
    <w:next w:val="Normal"/>
    <w:autoRedefine/>
    <w:uiPriority w:val="39"/>
    <w:unhideWhenUsed/>
    <w:rsid w:val="006111F8"/>
    <w:pPr>
      <w:bidi/>
      <w:spacing w:after="100" w:line="276" w:lineRule="auto"/>
      <w:ind w:left="1760"/>
    </w:pPr>
    <w:rPr>
      <w:rFonts w:asciiTheme="minorHAnsi" w:eastAsiaTheme="minorEastAsia" w:hAnsiTheme="minorHAnsi" w:cstheme="minorBidi"/>
      <w:szCs w:val="22"/>
      <w:lang w:val="en-US"/>
    </w:rPr>
  </w:style>
  <w:style w:type="character" w:customStyle="1" w:styleId="Titre2Car">
    <w:name w:val="Titre 2 Car"/>
    <w:basedOn w:val="Policepardfaut"/>
    <w:link w:val="Titre2"/>
    <w:rsid w:val="008C0527"/>
    <w:rPr>
      <w:rFonts w:eastAsia="Times New Roman" w:cs="Traditional Arabic"/>
      <w:sz w:val="24"/>
      <w:u w:val="single"/>
      <w:lang w:eastAsia="fr-FR"/>
    </w:rPr>
  </w:style>
  <w:style w:type="character" w:customStyle="1" w:styleId="Titre3Car">
    <w:name w:val="Titre 3 Car"/>
    <w:basedOn w:val="Policepardfaut"/>
    <w:link w:val="Titre3"/>
    <w:rsid w:val="008C0527"/>
    <w:rPr>
      <w:rFonts w:eastAsia="Times New Roman" w:cs="Traditional Arabic"/>
      <w:sz w:val="24"/>
      <w:u w:val="single"/>
      <w:lang w:eastAsia="fr-FR"/>
    </w:rPr>
  </w:style>
  <w:style w:type="character" w:customStyle="1" w:styleId="Titre4Car">
    <w:name w:val="Titre 4 Car"/>
    <w:basedOn w:val="Policepardfaut"/>
    <w:link w:val="Titre4"/>
    <w:rsid w:val="008C0527"/>
    <w:rPr>
      <w:rFonts w:eastAsia="Times New Roman" w:cs="Traditional Arabic"/>
      <w:b/>
      <w:bCs/>
      <w:sz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8C052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6Car">
    <w:name w:val="Titre 6 Car"/>
    <w:basedOn w:val="Policepardfaut"/>
    <w:link w:val="Titre6"/>
    <w:rsid w:val="008C0527"/>
    <w:rPr>
      <w:rFonts w:eastAsia="Times New Roman" w:cs="Traditional Arabic"/>
      <w:b/>
      <w:bCs/>
      <w:sz w:val="24"/>
      <w:lang w:eastAsia="fr-FR" w:bidi="ar-DZ"/>
    </w:rPr>
  </w:style>
  <w:style w:type="character" w:customStyle="1" w:styleId="Titre7Car">
    <w:name w:val="Titre 7 Car"/>
    <w:basedOn w:val="Policepardfaut"/>
    <w:link w:val="Titre7"/>
    <w:uiPriority w:val="9"/>
    <w:rsid w:val="008C052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8C052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rsid w:val="008C0527"/>
    <w:rPr>
      <w:rFonts w:eastAsia="Times New Roman" w:cs="Traditional Arabic"/>
      <w:sz w:val="24"/>
      <w:u w:val="single"/>
      <w:lang w:eastAsia="fr-FR"/>
    </w:rPr>
  </w:style>
  <w:style w:type="character" w:styleId="Numrodepage">
    <w:name w:val="page number"/>
    <w:basedOn w:val="Policepardfaut"/>
    <w:rsid w:val="008C0527"/>
  </w:style>
  <w:style w:type="paragraph" w:styleId="Sansinterligne">
    <w:name w:val="No Spacing"/>
    <w:link w:val="SansinterligneCar"/>
    <w:uiPriority w:val="1"/>
    <w:qFormat/>
    <w:rsid w:val="008C0527"/>
    <w:pPr>
      <w:spacing w:after="0" w:line="240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C0527"/>
    <w:rPr>
      <w:rFonts w:asciiTheme="minorHAnsi" w:eastAsiaTheme="minorEastAsia" w:hAnsiTheme="minorHAnsi" w:cstheme="minorBidi"/>
      <w:szCs w:val="22"/>
    </w:rPr>
  </w:style>
  <w:style w:type="character" w:styleId="Lienhypertextesuivivisit">
    <w:name w:val="FollowedHyperlink"/>
    <w:basedOn w:val="Policepardfaut"/>
    <w:uiPriority w:val="99"/>
    <w:semiHidden/>
    <w:unhideWhenUsed/>
    <w:rsid w:val="008C0527"/>
    <w:rPr>
      <w:color w:val="954F72" w:themeColor="followedHyperlink"/>
      <w:u w:val="single"/>
    </w:rPr>
  </w:style>
  <w:style w:type="numbering" w:customStyle="1" w:styleId="Aucuneliste1">
    <w:name w:val="Aucune liste1"/>
    <w:next w:val="Aucuneliste"/>
    <w:uiPriority w:val="99"/>
    <w:semiHidden/>
    <w:unhideWhenUsed/>
    <w:rsid w:val="008C0527"/>
  </w:style>
  <w:style w:type="table" w:customStyle="1" w:styleId="Grilledutableau1">
    <w:name w:val="Grille du tableau1"/>
    <w:basedOn w:val="TableauNormal"/>
    <w:next w:val="Grilledutableau"/>
    <w:uiPriority w:val="39"/>
    <w:rsid w:val="008C052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ucuneliste2">
    <w:name w:val="Aucune liste2"/>
    <w:next w:val="Aucuneliste"/>
    <w:uiPriority w:val="99"/>
    <w:semiHidden/>
    <w:unhideWhenUsed/>
    <w:rsid w:val="008C0527"/>
  </w:style>
  <w:style w:type="table" w:customStyle="1" w:styleId="Grilledutableau2">
    <w:name w:val="Grille du tableau2"/>
    <w:basedOn w:val="TableauNormal"/>
    <w:next w:val="Grilledutableau"/>
    <w:rsid w:val="008C0527"/>
    <w:pPr>
      <w:spacing w:after="0" w:line="240" w:lineRule="auto"/>
    </w:pPr>
    <w:rPr>
      <w:rFonts w:eastAsia="Times New Roman"/>
      <w:sz w:val="20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1">
    <w:name w:val="Grille du tableau11"/>
    <w:basedOn w:val="TableauNormal"/>
    <w:next w:val="Grilledutableau"/>
    <w:rsid w:val="008C0527"/>
    <w:pPr>
      <w:spacing w:after="0" w:line="240" w:lineRule="auto"/>
    </w:pPr>
    <w:rPr>
      <w:rFonts w:eastAsia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11">
    <w:name w:val="Grille du tableau111"/>
    <w:basedOn w:val="TableauNormal"/>
    <w:next w:val="Grilledutableau"/>
    <w:rsid w:val="008C0527"/>
    <w:pPr>
      <w:spacing w:after="0" w:line="240" w:lineRule="auto"/>
    </w:pPr>
    <w:rPr>
      <w:rFonts w:eastAsia="Times New Roman"/>
      <w:sz w:val="20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3">
    <w:name w:val="Grille du tableau3"/>
    <w:basedOn w:val="TableauNormal"/>
    <w:next w:val="Grilledutableau"/>
    <w:uiPriority w:val="39"/>
    <w:rsid w:val="008C052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re11">
    <w:name w:val="Titre 11"/>
    <w:basedOn w:val="Normal"/>
    <w:next w:val="Normal"/>
    <w:qFormat/>
    <w:rsid w:val="008C0527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b/>
      <w:bCs/>
      <w:color w:val="2E74B5"/>
      <w:sz w:val="28"/>
    </w:rPr>
  </w:style>
  <w:style w:type="paragraph" w:customStyle="1" w:styleId="Titre51">
    <w:name w:val="Titre 51"/>
    <w:basedOn w:val="Normal"/>
    <w:next w:val="Normal"/>
    <w:unhideWhenUsed/>
    <w:qFormat/>
    <w:rsid w:val="008C0527"/>
    <w:pPr>
      <w:keepNext/>
      <w:keepLines/>
      <w:spacing w:before="200" w:after="0"/>
      <w:outlineLvl w:val="4"/>
    </w:pPr>
    <w:rPr>
      <w:rFonts w:ascii="Calibri Light" w:eastAsia="Times New Roman" w:hAnsi="Calibri Light" w:cs="Times New Roman"/>
      <w:color w:val="1F4D78"/>
    </w:rPr>
  </w:style>
  <w:style w:type="paragraph" w:customStyle="1" w:styleId="Titre71">
    <w:name w:val="Titre 71"/>
    <w:basedOn w:val="Normal"/>
    <w:next w:val="Normal"/>
    <w:unhideWhenUsed/>
    <w:qFormat/>
    <w:rsid w:val="008C0527"/>
    <w:pPr>
      <w:keepNext/>
      <w:keepLines/>
      <w:spacing w:before="200" w:after="0"/>
      <w:outlineLvl w:val="6"/>
    </w:pPr>
    <w:rPr>
      <w:rFonts w:ascii="Calibri Light" w:eastAsia="Times New Roman" w:hAnsi="Calibri Light" w:cs="Times New Roman"/>
      <w:i/>
      <w:iCs/>
      <w:color w:val="404040"/>
    </w:rPr>
  </w:style>
  <w:style w:type="paragraph" w:customStyle="1" w:styleId="Titre81">
    <w:name w:val="Titre 81"/>
    <w:basedOn w:val="Normal"/>
    <w:next w:val="Normal"/>
    <w:unhideWhenUsed/>
    <w:qFormat/>
    <w:rsid w:val="008C0527"/>
    <w:pPr>
      <w:keepNext/>
      <w:keepLines/>
      <w:spacing w:before="200" w:after="0"/>
      <w:outlineLvl w:val="7"/>
    </w:pPr>
    <w:rPr>
      <w:rFonts w:ascii="Calibri Light" w:eastAsia="Times New Roman" w:hAnsi="Calibri Light" w:cs="Times New Roman"/>
      <w:color w:val="404040"/>
      <w:sz w:val="20"/>
      <w:szCs w:val="20"/>
    </w:rPr>
  </w:style>
  <w:style w:type="character" w:customStyle="1" w:styleId="Titre1Car1">
    <w:name w:val="Titre 1 Car1"/>
    <w:basedOn w:val="Policepardfaut"/>
    <w:uiPriority w:val="9"/>
    <w:rsid w:val="008C0527"/>
    <w:rPr>
      <w:rFonts w:ascii="Calibri Light" w:eastAsia="Times New Roman" w:hAnsi="Calibri Light" w:cs="Times New Roman"/>
      <w:b/>
      <w:bCs/>
      <w:color w:val="2E74B5"/>
      <w:sz w:val="28"/>
    </w:rPr>
  </w:style>
  <w:style w:type="character" w:customStyle="1" w:styleId="Lienhypertexte1">
    <w:name w:val="Lien hypertexte1"/>
    <w:basedOn w:val="Policepardfaut"/>
    <w:uiPriority w:val="99"/>
    <w:unhideWhenUsed/>
    <w:rsid w:val="008C0527"/>
    <w:rPr>
      <w:color w:val="0563C1"/>
      <w:u w:val="single"/>
    </w:rPr>
  </w:style>
  <w:style w:type="paragraph" w:customStyle="1" w:styleId="TM41">
    <w:name w:val="TM 41"/>
    <w:basedOn w:val="Normal"/>
    <w:next w:val="Normal"/>
    <w:autoRedefine/>
    <w:uiPriority w:val="39"/>
    <w:unhideWhenUsed/>
    <w:rsid w:val="008C0527"/>
    <w:pPr>
      <w:bidi/>
      <w:spacing w:after="100" w:line="276" w:lineRule="auto"/>
      <w:ind w:left="660"/>
    </w:pPr>
    <w:rPr>
      <w:rFonts w:ascii="Calibri" w:eastAsia="Times New Roman" w:hAnsi="Calibri" w:cs="Arial"/>
      <w:szCs w:val="22"/>
      <w:lang w:val="en-US"/>
    </w:rPr>
  </w:style>
  <w:style w:type="paragraph" w:customStyle="1" w:styleId="TM51">
    <w:name w:val="TM 51"/>
    <w:basedOn w:val="Normal"/>
    <w:next w:val="Normal"/>
    <w:autoRedefine/>
    <w:uiPriority w:val="39"/>
    <w:unhideWhenUsed/>
    <w:rsid w:val="008C0527"/>
    <w:pPr>
      <w:bidi/>
      <w:spacing w:after="100" w:line="276" w:lineRule="auto"/>
      <w:ind w:left="880"/>
    </w:pPr>
    <w:rPr>
      <w:rFonts w:ascii="Calibri" w:eastAsia="Times New Roman" w:hAnsi="Calibri" w:cs="Arial"/>
      <w:szCs w:val="22"/>
      <w:lang w:val="en-US"/>
    </w:rPr>
  </w:style>
  <w:style w:type="paragraph" w:customStyle="1" w:styleId="TM61">
    <w:name w:val="TM 61"/>
    <w:basedOn w:val="Normal"/>
    <w:next w:val="Normal"/>
    <w:autoRedefine/>
    <w:uiPriority w:val="39"/>
    <w:unhideWhenUsed/>
    <w:rsid w:val="008C0527"/>
    <w:pPr>
      <w:bidi/>
      <w:spacing w:after="100" w:line="276" w:lineRule="auto"/>
      <w:ind w:left="1100"/>
    </w:pPr>
    <w:rPr>
      <w:rFonts w:ascii="Calibri" w:eastAsia="Times New Roman" w:hAnsi="Calibri" w:cs="Arial"/>
      <w:szCs w:val="22"/>
      <w:lang w:val="en-US"/>
    </w:rPr>
  </w:style>
  <w:style w:type="paragraph" w:customStyle="1" w:styleId="TM71">
    <w:name w:val="TM 71"/>
    <w:basedOn w:val="Normal"/>
    <w:next w:val="Normal"/>
    <w:autoRedefine/>
    <w:uiPriority w:val="39"/>
    <w:unhideWhenUsed/>
    <w:rsid w:val="008C0527"/>
    <w:pPr>
      <w:bidi/>
      <w:spacing w:after="100" w:line="276" w:lineRule="auto"/>
      <w:ind w:left="1320"/>
    </w:pPr>
    <w:rPr>
      <w:rFonts w:ascii="Calibri" w:eastAsia="Times New Roman" w:hAnsi="Calibri" w:cs="Arial"/>
      <w:szCs w:val="22"/>
      <w:lang w:val="en-US"/>
    </w:rPr>
  </w:style>
  <w:style w:type="paragraph" w:customStyle="1" w:styleId="TM81">
    <w:name w:val="TM 81"/>
    <w:basedOn w:val="Normal"/>
    <w:next w:val="Normal"/>
    <w:autoRedefine/>
    <w:uiPriority w:val="39"/>
    <w:unhideWhenUsed/>
    <w:rsid w:val="008C0527"/>
    <w:pPr>
      <w:bidi/>
      <w:spacing w:after="100" w:line="276" w:lineRule="auto"/>
      <w:ind w:left="1540"/>
    </w:pPr>
    <w:rPr>
      <w:rFonts w:ascii="Calibri" w:eastAsia="Times New Roman" w:hAnsi="Calibri" w:cs="Arial"/>
      <w:szCs w:val="22"/>
      <w:lang w:val="en-US"/>
    </w:rPr>
  </w:style>
  <w:style w:type="paragraph" w:customStyle="1" w:styleId="TM91">
    <w:name w:val="TM 91"/>
    <w:basedOn w:val="Normal"/>
    <w:next w:val="Normal"/>
    <w:autoRedefine/>
    <w:uiPriority w:val="39"/>
    <w:unhideWhenUsed/>
    <w:rsid w:val="008C0527"/>
    <w:pPr>
      <w:bidi/>
      <w:spacing w:after="100" w:line="276" w:lineRule="auto"/>
      <w:ind w:left="1760"/>
    </w:pPr>
    <w:rPr>
      <w:rFonts w:ascii="Calibri" w:eastAsia="Times New Roman" w:hAnsi="Calibri" w:cs="Arial"/>
      <w:szCs w:val="22"/>
      <w:lang w:val="en-US"/>
    </w:rPr>
  </w:style>
  <w:style w:type="paragraph" w:customStyle="1" w:styleId="Sansinterligne1">
    <w:name w:val="Sans interligne1"/>
    <w:next w:val="Sansinterligne"/>
    <w:uiPriority w:val="1"/>
    <w:qFormat/>
    <w:rsid w:val="008C0527"/>
    <w:pPr>
      <w:spacing w:after="0" w:line="240" w:lineRule="auto"/>
    </w:pPr>
    <w:rPr>
      <w:rFonts w:ascii="Calibri" w:eastAsia="Times New Roman" w:hAnsi="Calibri" w:cs="Arial"/>
      <w:szCs w:val="22"/>
    </w:rPr>
  </w:style>
  <w:style w:type="character" w:customStyle="1" w:styleId="Lienhypertextesuivivisit1">
    <w:name w:val="Lien hypertexte suivi visité1"/>
    <w:basedOn w:val="Policepardfaut"/>
    <w:uiPriority w:val="99"/>
    <w:semiHidden/>
    <w:unhideWhenUsed/>
    <w:rsid w:val="008C0527"/>
    <w:rPr>
      <w:color w:val="954F72"/>
      <w:u w:val="single"/>
    </w:rPr>
  </w:style>
  <w:style w:type="character" w:customStyle="1" w:styleId="Titre5Car1">
    <w:name w:val="Titre 5 Car1"/>
    <w:basedOn w:val="Policepardfaut"/>
    <w:uiPriority w:val="9"/>
    <w:semiHidden/>
    <w:rsid w:val="008C0527"/>
    <w:rPr>
      <w:rFonts w:ascii="Calibri Light" w:eastAsia="Times New Roman" w:hAnsi="Calibri Light" w:cs="Times New Roman"/>
      <w:color w:val="1F4D78"/>
    </w:rPr>
  </w:style>
  <w:style w:type="character" w:customStyle="1" w:styleId="Titre7Car1">
    <w:name w:val="Titre 7 Car1"/>
    <w:basedOn w:val="Policepardfaut"/>
    <w:uiPriority w:val="9"/>
    <w:semiHidden/>
    <w:rsid w:val="008C0527"/>
    <w:rPr>
      <w:rFonts w:ascii="Calibri Light" w:eastAsia="Times New Roman" w:hAnsi="Calibri Light" w:cs="Times New Roman"/>
      <w:i/>
      <w:iCs/>
      <w:color w:val="404040"/>
    </w:rPr>
  </w:style>
  <w:style w:type="character" w:customStyle="1" w:styleId="Titre8Car1">
    <w:name w:val="Titre 8 Car1"/>
    <w:basedOn w:val="Policepardfaut"/>
    <w:uiPriority w:val="9"/>
    <w:semiHidden/>
    <w:rsid w:val="008C0527"/>
    <w:rPr>
      <w:rFonts w:ascii="Calibri Light" w:eastAsia="Times New Roman" w:hAnsi="Calibri Light" w:cs="Times New Roman"/>
      <w:color w:val="404040"/>
      <w:sz w:val="20"/>
      <w:szCs w:val="20"/>
    </w:rPr>
  </w:style>
  <w:style w:type="numbering" w:customStyle="1" w:styleId="Aucuneliste3">
    <w:name w:val="Aucune liste3"/>
    <w:next w:val="Aucuneliste"/>
    <w:uiPriority w:val="99"/>
    <w:semiHidden/>
    <w:unhideWhenUsed/>
    <w:rsid w:val="002B5B10"/>
  </w:style>
  <w:style w:type="paragraph" w:styleId="Titre">
    <w:name w:val="Title"/>
    <w:basedOn w:val="Normal"/>
    <w:link w:val="TitreCar"/>
    <w:qFormat/>
    <w:rsid w:val="002B5B10"/>
    <w:pPr>
      <w:spacing w:after="0" w:line="240" w:lineRule="auto"/>
      <w:jc w:val="center"/>
    </w:pPr>
    <w:rPr>
      <w:rFonts w:ascii="TimesNewRoman,Bold" w:eastAsia="Times New Roman" w:hAnsi="TimesNewRoman,Bold" w:cs="Times New Roman"/>
      <w:b/>
      <w:bCs/>
      <w:snapToGrid w:val="0"/>
      <w:color w:val="FF0000"/>
      <w:sz w:val="36"/>
      <w:szCs w:val="36"/>
      <w:lang w:eastAsia="zh-CN"/>
    </w:rPr>
  </w:style>
  <w:style w:type="character" w:customStyle="1" w:styleId="TitreCar">
    <w:name w:val="Titre Car"/>
    <w:basedOn w:val="Policepardfaut"/>
    <w:link w:val="Titre"/>
    <w:rsid w:val="002B5B10"/>
    <w:rPr>
      <w:rFonts w:ascii="TimesNewRoman,Bold" w:eastAsia="Times New Roman" w:hAnsi="TimesNewRoman,Bold" w:cs="Times New Roman"/>
      <w:b/>
      <w:bCs/>
      <w:snapToGrid w:val="0"/>
      <w:color w:val="FF0000"/>
      <w:sz w:val="36"/>
      <w:szCs w:val="36"/>
      <w:lang w:eastAsia="zh-CN"/>
    </w:rPr>
  </w:style>
  <w:style w:type="character" w:customStyle="1" w:styleId="TextedebullesCar1">
    <w:name w:val="Texte de bulles Car1"/>
    <w:basedOn w:val="Policepardfaut"/>
    <w:uiPriority w:val="99"/>
    <w:semiHidden/>
    <w:rsid w:val="002B5B10"/>
    <w:rPr>
      <w:rFonts w:ascii="Segoe UI" w:eastAsia="SimSun" w:hAnsi="Segoe UI" w:cs="Segoe UI"/>
      <w:sz w:val="18"/>
      <w:szCs w:val="18"/>
      <w:lang w:eastAsia="zh-CN"/>
    </w:rPr>
  </w:style>
  <w:style w:type="paragraph" w:styleId="Sous-titre">
    <w:name w:val="Subtitle"/>
    <w:basedOn w:val="Normal"/>
    <w:link w:val="Sous-titreCar"/>
    <w:qFormat/>
    <w:rsid w:val="002B5B10"/>
    <w:pPr>
      <w:spacing w:after="0" w:line="240" w:lineRule="auto"/>
      <w:jc w:val="center"/>
    </w:pPr>
    <w:rPr>
      <w:rFonts w:ascii="TimesNewRoman,Bold" w:eastAsia="Times New Roman" w:hAnsi="TimesNewRoman,Bold" w:cs="Times New Roman"/>
      <w:b/>
      <w:bCs/>
      <w:snapToGrid w:val="0"/>
      <w:color w:val="FF0000"/>
      <w:sz w:val="40"/>
      <w:szCs w:val="40"/>
      <w:lang w:eastAsia="zh-CN"/>
    </w:rPr>
  </w:style>
  <w:style w:type="character" w:customStyle="1" w:styleId="Sous-titreCar">
    <w:name w:val="Sous-titre Car"/>
    <w:basedOn w:val="Policepardfaut"/>
    <w:link w:val="Sous-titre"/>
    <w:rsid w:val="002B5B10"/>
    <w:rPr>
      <w:rFonts w:ascii="TimesNewRoman,Bold" w:eastAsia="Times New Roman" w:hAnsi="TimesNewRoman,Bold" w:cs="Times New Roman"/>
      <w:b/>
      <w:bCs/>
      <w:snapToGrid w:val="0"/>
      <w:color w:val="FF0000"/>
      <w:sz w:val="40"/>
      <w:szCs w:val="40"/>
      <w:lang w:eastAsia="zh-CN"/>
    </w:rPr>
  </w:style>
  <w:style w:type="paragraph" w:styleId="NormalWeb">
    <w:name w:val="Normal (Web)"/>
    <w:basedOn w:val="Normal"/>
    <w:uiPriority w:val="99"/>
    <w:rsid w:val="002B5B1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fr-FR"/>
    </w:rPr>
  </w:style>
  <w:style w:type="character" w:customStyle="1" w:styleId="publictitle">
    <w:name w:val="public_title"/>
    <w:basedOn w:val="Policepardfaut"/>
    <w:rsid w:val="002B5B10"/>
  </w:style>
  <w:style w:type="table" w:customStyle="1" w:styleId="Grilledutableau4">
    <w:name w:val="Grille du tableau4"/>
    <w:basedOn w:val="TableauNormal"/>
    <w:next w:val="Grilledutableau"/>
    <w:uiPriority w:val="59"/>
    <w:rsid w:val="002B5B10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5">
    <w:name w:val="Grille du tableau5"/>
    <w:basedOn w:val="TableauNormal"/>
    <w:next w:val="Grilledutableau"/>
    <w:uiPriority w:val="59"/>
    <w:rsid w:val="006A5071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C4E9D-6D89-4554-AFD1-D4526823E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2193</Words>
  <Characters>12063</Characters>
  <Application>Microsoft Office Word</Application>
  <DocSecurity>0</DocSecurity>
  <Lines>100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arwa</Company>
  <LinksUpToDate>false</LinksUpToDate>
  <CharactersWithSpaces>14228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ASROCK</dc:creator>
  <cp:lastModifiedBy>user</cp:lastModifiedBy>
  <cp:revision>2</cp:revision>
  <cp:lastPrinted>2023-03-13T21:00:00Z</cp:lastPrinted>
  <dcterms:created xsi:type="dcterms:W3CDTF">2024-05-07T21:40:00Z</dcterms:created>
  <dcterms:modified xsi:type="dcterms:W3CDTF">2024-05-07T21:40:00Z</dcterms:modified>
</cp:coreProperties>
</file>