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A9" w:rsidRPr="006E7445" w:rsidRDefault="00F721A1" w:rsidP="00F721A1">
      <w:pPr>
        <w:jc w:val="both"/>
        <w:rPr>
          <w:rFonts w:asciiTheme="majorBidi" w:eastAsia="Times New Roman" w:hAnsiTheme="majorBidi" w:cstheme="majorBidi"/>
          <w:b/>
          <w:bCs/>
          <w:color w:val="212121"/>
          <w:sz w:val="40"/>
          <w:szCs w:val="40"/>
          <w:lang w:val="en-US"/>
        </w:rPr>
      </w:pPr>
      <w:r>
        <w:rPr>
          <w:rFonts w:asciiTheme="majorBidi" w:eastAsia="Times New Roman" w:hAnsiTheme="majorBidi" w:cstheme="majorBidi"/>
          <w:b/>
          <w:bCs/>
          <w:color w:val="212121"/>
          <w:sz w:val="40"/>
          <w:szCs w:val="40"/>
          <w:highlight w:val="lightGray"/>
          <w:lang w:val="en-US"/>
        </w:rPr>
        <w:t>Unit 2:</w:t>
      </w:r>
      <w:r w:rsidR="002F43A9">
        <w:rPr>
          <w:rFonts w:asciiTheme="majorBidi" w:eastAsia="Times New Roman" w:hAnsiTheme="majorBidi" w:cstheme="majorBidi"/>
          <w:b/>
          <w:bCs/>
          <w:color w:val="212121"/>
          <w:sz w:val="40"/>
          <w:szCs w:val="40"/>
          <w:highlight w:val="lightGray"/>
          <w:lang w:val="en-US"/>
        </w:rPr>
        <w:t xml:space="preserve"> The limited</w:t>
      </w:r>
      <w:r w:rsidR="002F43A9" w:rsidRPr="001B7099">
        <w:rPr>
          <w:rFonts w:asciiTheme="majorBidi" w:eastAsia="Times New Roman" w:hAnsiTheme="majorBidi" w:cstheme="majorBidi"/>
          <w:b/>
          <w:bCs/>
          <w:color w:val="212121"/>
          <w:sz w:val="40"/>
          <w:szCs w:val="40"/>
          <w:highlight w:val="lightGray"/>
          <w:lang w:val="en-US"/>
        </w:rPr>
        <w:t xml:space="preserve"> liability </w:t>
      </w:r>
    </w:p>
    <w:p w:rsidR="002F43A9" w:rsidRPr="004D326D" w:rsidRDefault="002F43A9" w:rsidP="002F43A9">
      <w:pPr>
        <w:spacing w:line="240" w:lineRule="auto"/>
        <w:contextualSpacing/>
        <w:jc w:val="right"/>
        <w:rPr>
          <w:rFonts w:asciiTheme="majorBidi" w:eastAsia="Times New Roman" w:hAnsiTheme="majorBidi" w:cstheme="majorBidi"/>
          <w:color w:val="212121"/>
          <w:sz w:val="24"/>
          <w:szCs w:val="24"/>
          <w:lang w:val="en-US"/>
        </w:rPr>
      </w:pPr>
      <w:r w:rsidRPr="004D326D">
        <w:rPr>
          <w:rFonts w:asciiTheme="majorBidi" w:eastAsia="Times New Roman" w:hAnsiTheme="majorBidi" w:cstheme="majorBidi"/>
          <w:color w:val="212121"/>
          <w:sz w:val="24"/>
          <w:szCs w:val="24"/>
          <w:lang w:val="en-US"/>
        </w:rPr>
        <w:t xml:space="preserve">« Even if you across the </w:t>
      </w:r>
      <w:r w:rsidR="00A623B9" w:rsidRPr="004D326D">
        <w:rPr>
          <w:rFonts w:asciiTheme="majorBidi" w:eastAsia="Times New Roman" w:hAnsiTheme="majorBidi" w:cstheme="majorBidi"/>
          <w:color w:val="212121"/>
          <w:sz w:val="24"/>
          <w:szCs w:val="24"/>
          <w:lang w:val="en-US"/>
        </w:rPr>
        <w:t>hell</w:t>
      </w:r>
      <w:r w:rsidRPr="004D326D">
        <w:rPr>
          <w:rFonts w:asciiTheme="majorBidi" w:eastAsia="Times New Roman" w:hAnsiTheme="majorBidi" w:cstheme="majorBidi"/>
          <w:color w:val="212121"/>
          <w:sz w:val="24"/>
          <w:szCs w:val="24"/>
          <w:lang w:val="en-US"/>
        </w:rPr>
        <w:t xml:space="preserve"> keep walking »</w:t>
      </w:r>
    </w:p>
    <w:p w:rsidR="002F43A9" w:rsidRPr="004D326D" w:rsidRDefault="002F43A9" w:rsidP="002F43A9">
      <w:pPr>
        <w:spacing w:line="240" w:lineRule="auto"/>
        <w:contextualSpacing/>
        <w:jc w:val="right"/>
        <w:rPr>
          <w:rFonts w:asciiTheme="majorBidi" w:eastAsia="Times New Roman" w:hAnsiTheme="majorBidi" w:cstheme="majorBidi"/>
          <w:color w:val="212121"/>
          <w:sz w:val="24"/>
          <w:szCs w:val="24"/>
          <w:lang w:val="en-US"/>
        </w:rPr>
      </w:pPr>
      <w:r w:rsidRPr="004D326D">
        <w:rPr>
          <w:rFonts w:asciiTheme="majorBidi" w:eastAsia="Times New Roman" w:hAnsiTheme="majorBidi" w:cstheme="majorBidi"/>
          <w:color w:val="212121"/>
          <w:sz w:val="24"/>
          <w:szCs w:val="24"/>
          <w:lang w:val="en-US"/>
        </w:rPr>
        <w:t>Winston Ch</w:t>
      </w:r>
      <w:r w:rsidR="004D326D" w:rsidRPr="004D326D">
        <w:rPr>
          <w:rFonts w:asciiTheme="majorBidi" w:eastAsia="Times New Roman" w:hAnsiTheme="majorBidi" w:cstheme="majorBidi"/>
          <w:color w:val="212121"/>
          <w:sz w:val="24"/>
          <w:szCs w:val="24"/>
          <w:lang w:val="en-US"/>
        </w:rPr>
        <w:t>u</w:t>
      </w:r>
      <w:r w:rsidR="00A623B9">
        <w:rPr>
          <w:rFonts w:asciiTheme="majorBidi" w:eastAsia="Times New Roman" w:hAnsiTheme="majorBidi" w:cstheme="majorBidi"/>
          <w:color w:val="212121"/>
          <w:sz w:val="24"/>
          <w:szCs w:val="24"/>
          <w:lang w:val="en-US"/>
        </w:rPr>
        <w:t>rchil</w:t>
      </w:r>
      <w:r w:rsidRPr="004D326D">
        <w:rPr>
          <w:rFonts w:asciiTheme="majorBidi" w:eastAsia="Times New Roman" w:hAnsiTheme="majorBidi" w:cstheme="majorBidi"/>
          <w:color w:val="212121"/>
          <w:sz w:val="24"/>
          <w:szCs w:val="24"/>
          <w:lang w:val="en-US"/>
        </w:rPr>
        <w:t>l, English Prime Minister, 1874-1965</w:t>
      </w:r>
    </w:p>
    <w:p w:rsidR="002F43A9" w:rsidRPr="004D326D" w:rsidRDefault="002F43A9" w:rsidP="002F43A9">
      <w:pPr>
        <w:spacing w:line="240" w:lineRule="auto"/>
        <w:contextualSpacing/>
        <w:jc w:val="right"/>
        <w:rPr>
          <w:rFonts w:asciiTheme="majorBidi" w:eastAsia="Times New Roman" w:hAnsiTheme="majorBidi" w:cstheme="majorBidi"/>
          <w:color w:val="212121"/>
          <w:sz w:val="24"/>
          <w:szCs w:val="24"/>
          <w:lang w:val="en-US"/>
        </w:rPr>
      </w:pPr>
    </w:p>
    <w:p w:rsidR="002F43A9" w:rsidRDefault="002F43A9" w:rsidP="002F43A9">
      <w:pPr>
        <w:spacing w:line="240" w:lineRule="auto"/>
        <w:jc w:val="both"/>
        <w:rPr>
          <w:rFonts w:asciiTheme="majorBidi" w:eastAsia="Times New Roman" w:hAnsiTheme="majorBidi" w:cstheme="majorBidi"/>
          <w:color w:val="212121"/>
          <w:sz w:val="24"/>
          <w:szCs w:val="24"/>
          <w:lang w:val="en-US"/>
        </w:rPr>
      </w:pPr>
      <w:r>
        <w:rPr>
          <w:noProof/>
          <w:lang w:eastAsia="fr-FR"/>
        </w:rPr>
        <w:drawing>
          <wp:inline distT="0" distB="0" distL="0" distR="0" wp14:anchorId="4D9E8AEB" wp14:editId="564425CC">
            <wp:extent cx="6589643" cy="2532668"/>
            <wp:effectExtent l="0" t="0" r="1905" b="1270"/>
            <wp:docPr id="5" name="Image 5" descr="Comment développer son entreprise à l'inter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développer son entreprise à l'international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8692" cy="2532302"/>
                    </a:xfrm>
                    <a:prstGeom prst="rect">
                      <a:avLst/>
                    </a:prstGeom>
                    <a:noFill/>
                    <a:ln>
                      <a:noFill/>
                    </a:ln>
                  </pic:spPr>
                </pic:pic>
              </a:graphicData>
            </a:graphic>
          </wp:inline>
        </w:drawing>
      </w:r>
    </w:p>
    <w:p w:rsidR="002F43A9" w:rsidRPr="00F70CFD" w:rsidRDefault="002F43A9" w:rsidP="002F43A9">
      <w:pPr>
        <w:jc w:val="both"/>
        <w:rPr>
          <w:rFonts w:asciiTheme="majorBidi" w:eastAsia="Times New Roman" w:hAnsiTheme="majorBidi" w:cstheme="majorBidi"/>
          <w:color w:val="212121"/>
          <w:sz w:val="28"/>
          <w:szCs w:val="28"/>
          <w:lang w:val="en-US"/>
        </w:rPr>
      </w:pPr>
      <w:r w:rsidRPr="00F70CFD">
        <w:rPr>
          <w:rFonts w:asciiTheme="majorBidi" w:eastAsia="Times New Roman" w:hAnsiTheme="majorBidi" w:cstheme="majorBidi"/>
          <w:color w:val="212121"/>
          <w:sz w:val="28"/>
          <w:szCs w:val="28"/>
          <w:lang w:val="en-US"/>
        </w:rPr>
        <w:t xml:space="preserve">The company is a legal person that has a separate legal existence from its owners or people who found it named the </w:t>
      </w:r>
      <w:r w:rsidRPr="00C72F3C">
        <w:rPr>
          <w:rFonts w:asciiTheme="majorBidi" w:eastAsia="Times New Roman" w:hAnsiTheme="majorBidi" w:cstheme="majorBidi"/>
          <w:b/>
          <w:bCs/>
          <w:color w:val="212121"/>
          <w:sz w:val="28"/>
          <w:szCs w:val="28"/>
          <w:lang w:val="en-US"/>
        </w:rPr>
        <w:t>shareholders</w:t>
      </w:r>
      <w:r w:rsidRPr="00F70CFD">
        <w:rPr>
          <w:rFonts w:asciiTheme="majorBidi" w:eastAsia="Times New Roman" w:hAnsiTheme="majorBidi" w:cstheme="majorBidi"/>
          <w:color w:val="212121"/>
          <w:sz w:val="28"/>
          <w:szCs w:val="28"/>
          <w:lang w:val="en-US"/>
        </w:rPr>
        <w:t xml:space="preserve">. To carry its business, the company deals with many partners: the </w:t>
      </w:r>
      <w:r w:rsidRPr="00C72F3C">
        <w:rPr>
          <w:rFonts w:asciiTheme="majorBidi" w:eastAsia="Times New Roman" w:hAnsiTheme="majorBidi" w:cstheme="majorBidi"/>
          <w:b/>
          <w:bCs/>
          <w:color w:val="212121"/>
          <w:sz w:val="28"/>
          <w:szCs w:val="28"/>
          <w:lang w:val="en-US"/>
        </w:rPr>
        <w:t>stakeholders</w:t>
      </w:r>
      <w:r w:rsidRPr="00F70CFD">
        <w:rPr>
          <w:rFonts w:asciiTheme="majorBidi" w:eastAsia="Times New Roman" w:hAnsiTheme="majorBidi" w:cstheme="majorBidi"/>
          <w:color w:val="212121"/>
          <w:sz w:val="28"/>
          <w:szCs w:val="28"/>
          <w:lang w:val="en-US"/>
        </w:rPr>
        <w:t xml:space="preserve">. </w:t>
      </w:r>
      <w:r>
        <w:rPr>
          <w:rFonts w:asciiTheme="majorBidi" w:eastAsia="Times New Roman" w:hAnsiTheme="majorBidi" w:cstheme="majorBidi"/>
          <w:color w:val="212121"/>
          <w:sz w:val="28"/>
          <w:szCs w:val="28"/>
          <w:lang w:val="en-US"/>
        </w:rPr>
        <w:t>Clients, suppliers, ba</w:t>
      </w:r>
      <w:r w:rsidRPr="00F70CFD">
        <w:rPr>
          <w:rFonts w:asciiTheme="majorBidi" w:eastAsia="Times New Roman" w:hAnsiTheme="majorBidi" w:cstheme="majorBidi"/>
          <w:color w:val="212121"/>
          <w:sz w:val="28"/>
          <w:szCs w:val="28"/>
          <w:lang w:val="en-US"/>
        </w:rPr>
        <w:t xml:space="preserve">nk, government, taxes authorities, social security department…. are examples of the several institutions with which every company has to work. The working of any company is regulated with contracts and if some contract comes to be broken deliberately by the company, it can be taken to court. </w:t>
      </w:r>
    </w:p>
    <w:p w:rsidR="002F43A9" w:rsidRPr="00F70CFD" w:rsidRDefault="002F43A9" w:rsidP="002F43A9">
      <w:pPr>
        <w:jc w:val="both"/>
        <w:rPr>
          <w:rFonts w:asciiTheme="majorBidi" w:eastAsia="Times New Roman" w:hAnsiTheme="majorBidi" w:cstheme="majorBidi"/>
          <w:color w:val="212121"/>
          <w:sz w:val="28"/>
          <w:szCs w:val="28"/>
          <w:lang w:val="en-US"/>
        </w:rPr>
      </w:pPr>
      <w:r w:rsidRPr="00F70CFD">
        <w:rPr>
          <w:rFonts w:asciiTheme="majorBidi" w:eastAsia="Times New Roman" w:hAnsiTheme="majorBidi" w:cstheme="majorBidi"/>
          <w:color w:val="212121"/>
          <w:sz w:val="28"/>
          <w:szCs w:val="28"/>
          <w:lang w:val="en-US"/>
        </w:rPr>
        <w:t xml:space="preserve">We can distinguish between three kinds of company, according to many criteria: </w:t>
      </w:r>
    </w:p>
    <w:p w:rsidR="002F43A9" w:rsidRPr="00F70CFD" w:rsidRDefault="002F43A9" w:rsidP="002F43A9">
      <w:pPr>
        <w:pStyle w:val="Paragraphedeliste"/>
        <w:numPr>
          <w:ilvl w:val="0"/>
          <w:numId w:val="2"/>
        </w:numPr>
        <w:jc w:val="both"/>
        <w:rPr>
          <w:rFonts w:asciiTheme="majorBidi" w:eastAsia="Times New Roman" w:hAnsiTheme="majorBidi" w:cstheme="majorBidi"/>
          <w:color w:val="212121"/>
          <w:sz w:val="28"/>
          <w:szCs w:val="28"/>
          <w:lang w:val="en-US"/>
        </w:rPr>
      </w:pPr>
      <w:r w:rsidRPr="009574D3">
        <w:rPr>
          <w:rFonts w:asciiTheme="majorBidi" w:eastAsia="Times New Roman" w:hAnsiTheme="majorBidi" w:cstheme="majorBidi"/>
          <w:b/>
          <w:bCs/>
          <w:color w:val="212121"/>
          <w:sz w:val="28"/>
          <w:szCs w:val="28"/>
          <w:lang w:val="en-US"/>
        </w:rPr>
        <w:t>The partnership</w:t>
      </w:r>
      <w:r w:rsidRPr="00F70CFD">
        <w:rPr>
          <w:rFonts w:asciiTheme="majorBidi" w:eastAsia="Times New Roman" w:hAnsiTheme="majorBidi" w:cstheme="majorBidi"/>
          <w:color w:val="212121"/>
          <w:sz w:val="28"/>
          <w:szCs w:val="28"/>
          <w:lang w:val="en-US"/>
        </w:rPr>
        <w:t xml:space="preserve"> founded by several persons, they may be family members, and they share the risks and profits. In case of legal conflicts, they will</w:t>
      </w:r>
      <w:r>
        <w:rPr>
          <w:rFonts w:asciiTheme="majorBidi" w:eastAsia="Times New Roman" w:hAnsiTheme="majorBidi" w:cstheme="majorBidi"/>
          <w:color w:val="212121"/>
          <w:sz w:val="28"/>
          <w:szCs w:val="28"/>
          <w:lang w:val="en-US"/>
        </w:rPr>
        <w:t xml:space="preserve"> be s</w:t>
      </w:r>
      <w:r w:rsidR="004D326D">
        <w:rPr>
          <w:rFonts w:asciiTheme="majorBidi" w:eastAsia="Times New Roman" w:hAnsiTheme="majorBidi" w:cstheme="majorBidi"/>
          <w:color w:val="212121"/>
          <w:sz w:val="28"/>
          <w:szCs w:val="28"/>
          <w:lang w:val="en-US"/>
        </w:rPr>
        <w:t>ued. The partners are fully</w:t>
      </w:r>
      <w:r>
        <w:rPr>
          <w:rFonts w:asciiTheme="majorBidi" w:eastAsia="Times New Roman" w:hAnsiTheme="majorBidi" w:cstheme="majorBidi"/>
          <w:color w:val="212121"/>
          <w:sz w:val="28"/>
          <w:szCs w:val="28"/>
          <w:lang w:val="en-US"/>
        </w:rPr>
        <w:t xml:space="preserve"> responsible for their company’s debts.</w:t>
      </w:r>
      <w:r w:rsidRPr="00F70CFD">
        <w:rPr>
          <w:rFonts w:asciiTheme="majorBidi" w:eastAsia="Times New Roman" w:hAnsiTheme="majorBidi" w:cstheme="majorBidi"/>
          <w:color w:val="212121"/>
          <w:sz w:val="28"/>
          <w:szCs w:val="28"/>
          <w:lang w:val="en-US"/>
        </w:rPr>
        <w:t xml:space="preserve">  </w:t>
      </w:r>
    </w:p>
    <w:p w:rsidR="002F43A9" w:rsidRDefault="002F43A9" w:rsidP="002F43A9">
      <w:pPr>
        <w:pStyle w:val="Paragraphedeliste"/>
        <w:numPr>
          <w:ilvl w:val="0"/>
          <w:numId w:val="2"/>
        </w:numPr>
        <w:jc w:val="both"/>
        <w:rPr>
          <w:rFonts w:asciiTheme="majorBidi" w:eastAsia="Times New Roman" w:hAnsiTheme="majorBidi" w:cstheme="majorBidi"/>
          <w:color w:val="212121"/>
          <w:sz w:val="28"/>
          <w:szCs w:val="28"/>
          <w:lang w:val="en-US"/>
        </w:rPr>
      </w:pPr>
      <w:r w:rsidRPr="00216B3B">
        <w:rPr>
          <w:rFonts w:asciiTheme="majorBidi" w:eastAsia="Times New Roman" w:hAnsiTheme="majorBidi" w:cstheme="majorBidi"/>
          <w:b/>
          <w:bCs/>
          <w:color w:val="212121"/>
          <w:sz w:val="28"/>
          <w:szCs w:val="28"/>
          <w:lang w:val="en-US"/>
        </w:rPr>
        <w:t>Limited company</w:t>
      </w:r>
      <w:r>
        <w:rPr>
          <w:rFonts w:asciiTheme="majorBidi" w:eastAsia="Times New Roman" w:hAnsiTheme="majorBidi" w:cstheme="majorBidi"/>
          <w:color w:val="212121"/>
          <w:sz w:val="28"/>
          <w:szCs w:val="28"/>
          <w:lang w:val="en-US"/>
        </w:rPr>
        <w:t xml:space="preserve"> in which the owners are responsible for the company’s debts according to the value of their share capital. Debts are </w:t>
      </w:r>
      <w:r w:rsidR="00F17774">
        <w:rPr>
          <w:rFonts w:asciiTheme="majorBidi" w:eastAsia="Times New Roman" w:hAnsiTheme="majorBidi" w:cstheme="majorBidi"/>
          <w:color w:val="212121"/>
          <w:sz w:val="28"/>
          <w:szCs w:val="28"/>
          <w:lang w:val="en-US"/>
        </w:rPr>
        <w:t>repaid</w:t>
      </w:r>
      <w:r>
        <w:rPr>
          <w:rFonts w:asciiTheme="majorBidi" w:eastAsia="Times New Roman" w:hAnsiTheme="majorBidi" w:cstheme="majorBidi"/>
          <w:color w:val="212121"/>
          <w:sz w:val="28"/>
          <w:szCs w:val="28"/>
          <w:lang w:val="en-US"/>
        </w:rPr>
        <w:t xml:space="preserve"> by selling the company’s assets. The liability or the responsibility of shareholders is limited, they incur no risks. Most investors choose this kind of company. If the limited company is owned by a single person it’s named </w:t>
      </w:r>
      <w:r w:rsidRPr="00216B3B">
        <w:rPr>
          <w:rFonts w:asciiTheme="majorBidi" w:eastAsia="Times New Roman" w:hAnsiTheme="majorBidi" w:cstheme="majorBidi"/>
          <w:b/>
          <w:bCs/>
          <w:color w:val="212121"/>
          <w:sz w:val="28"/>
          <w:szCs w:val="28"/>
          <w:lang w:val="en-US"/>
        </w:rPr>
        <w:t>Sole trader</w:t>
      </w:r>
      <w:r>
        <w:rPr>
          <w:rFonts w:asciiTheme="majorBidi" w:eastAsia="Times New Roman" w:hAnsiTheme="majorBidi" w:cstheme="majorBidi"/>
          <w:color w:val="212121"/>
          <w:sz w:val="28"/>
          <w:szCs w:val="28"/>
          <w:lang w:val="en-US"/>
        </w:rPr>
        <w:t>.</w:t>
      </w:r>
    </w:p>
    <w:p w:rsidR="002F43A9" w:rsidRDefault="002F43A9" w:rsidP="002F43A9">
      <w:pPr>
        <w:jc w:val="both"/>
        <w:rPr>
          <w:rFonts w:asciiTheme="majorBidi" w:eastAsia="Times New Roman" w:hAnsiTheme="majorBidi" w:cstheme="majorBidi"/>
          <w:color w:val="212121"/>
          <w:sz w:val="28"/>
          <w:szCs w:val="28"/>
          <w:lang w:val="en-US"/>
        </w:rPr>
      </w:pPr>
      <w:r w:rsidRPr="00A47235">
        <w:rPr>
          <w:rFonts w:asciiTheme="majorBidi" w:eastAsia="Times New Roman" w:hAnsiTheme="majorBidi" w:cstheme="majorBidi"/>
          <w:b/>
          <w:bCs/>
          <w:color w:val="212121"/>
          <w:sz w:val="28"/>
          <w:szCs w:val="28"/>
          <w:lang w:val="en-US"/>
        </w:rPr>
        <w:t>The Private limited companies</w:t>
      </w:r>
      <w:r>
        <w:rPr>
          <w:rFonts w:asciiTheme="majorBidi" w:eastAsia="Times New Roman" w:hAnsiTheme="majorBidi" w:cstheme="majorBidi"/>
          <w:color w:val="212121"/>
          <w:sz w:val="28"/>
          <w:szCs w:val="28"/>
          <w:lang w:val="en-US"/>
        </w:rPr>
        <w:t xml:space="preserve"> have </w:t>
      </w:r>
      <w:r w:rsidRPr="00A47235">
        <w:rPr>
          <w:rFonts w:asciiTheme="majorBidi" w:eastAsia="Times New Roman" w:hAnsiTheme="majorBidi" w:cstheme="majorBidi"/>
          <w:b/>
          <w:bCs/>
          <w:color w:val="212121"/>
          <w:sz w:val="28"/>
          <w:szCs w:val="28"/>
          <w:lang w:val="en-US"/>
        </w:rPr>
        <w:t>“ltd”</w:t>
      </w:r>
      <w:r>
        <w:rPr>
          <w:rFonts w:asciiTheme="majorBidi" w:eastAsia="Times New Roman" w:hAnsiTheme="majorBidi" w:cstheme="majorBidi"/>
          <w:color w:val="212121"/>
          <w:sz w:val="28"/>
          <w:szCs w:val="28"/>
          <w:lang w:val="en-US"/>
        </w:rPr>
        <w:t xml:space="preserve"> at the end of their name.</w:t>
      </w:r>
      <w:r w:rsidR="00680488">
        <w:rPr>
          <w:rFonts w:asciiTheme="majorBidi" w:eastAsia="Times New Roman" w:hAnsiTheme="majorBidi" w:cstheme="majorBidi"/>
          <w:color w:val="212121"/>
          <w:sz w:val="28"/>
          <w:szCs w:val="28"/>
          <w:lang w:val="en-US"/>
        </w:rPr>
        <w:t xml:space="preserve"> </w:t>
      </w:r>
      <w:r>
        <w:rPr>
          <w:rFonts w:asciiTheme="majorBidi" w:eastAsia="Times New Roman" w:hAnsiTheme="majorBidi" w:cstheme="majorBidi"/>
          <w:color w:val="212121"/>
          <w:sz w:val="28"/>
          <w:szCs w:val="28"/>
          <w:lang w:val="en-US"/>
        </w:rPr>
        <w:t xml:space="preserve">They are owned by people who founded it. </w:t>
      </w:r>
      <w:r w:rsidRPr="009336EA">
        <w:rPr>
          <w:rFonts w:asciiTheme="majorBidi" w:eastAsia="Times New Roman" w:hAnsiTheme="majorBidi" w:cstheme="majorBidi"/>
          <w:b/>
          <w:bCs/>
          <w:color w:val="212121"/>
          <w:sz w:val="28"/>
          <w:szCs w:val="28"/>
          <w:lang w:val="en-US"/>
        </w:rPr>
        <w:t>Public limited companies</w:t>
      </w:r>
      <w:r>
        <w:rPr>
          <w:rFonts w:asciiTheme="majorBidi" w:eastAsia="Times New Roman" w:hAnsiTheme="majorBidi" w:cstheme="majorBidi"/>
          <w:color w:val="212121"/>
          <w:sz w:val="28"/>
          <w:szCs w:val="28"/>
          <w:lang w:val="en-US"/>
        </w:rPr>
        <w:t xml:space="preserve"> have </w:t>
      </w:r>
      <w:r w:rsidRPr="009336EA">
        <w:rPr>
          <w:rFonts w:asciiTheme="majorBidi" w:eastAsia="Times New Roman" w:hAnsiTheme="majorBidi" w:cstheme="majorBidi"/>
          <w:b/>
          <w:bCs/>
          <w:color w:val="212121"/>
          <w:sz w:val="28"/>
          <w:szCs w:val="28"/>
          <w:lang w:val="en-US"/>
        </w:rPr>
        <w:t>“</w:t>
      </w:r>
      <w:proofErr w:type="spellStart"/>
      <w:r w:rsidRPr="009336EA">
        <w:rPr>
          <w:rFonts w:asciiTheme="majorBidi" w:eastAsia="Times New Roman" w:hAnsiTheme="majorBidi" w:cstheme="majorBidi"/>
          <w:b/>
          <w:bCs/>
          <w:color w:val="212121"/>
          <w:sz w:val="28"/>
          <w:szCs w:val="28"/>
          <w:lang w:val="en-US"/>
        </w:rPr>
        <w:t>plc</w:t>
      </w:r>
      <w:proofErr w:type="spellEnd"/>
      <w:r w:rsidRPr="009336EA">
        <w:rPr>
          <w:rFonts w:asciiTheme="majorBidi" w:eastAsia="Times New Roman" w:hAnsiTheme="majorBidi" w:cstheme="majorBidi"/>
          <w:b/>
          <w:bCs/>
          <w:color w:val="212121"/>
          <w:sz w:val="28"/>
          <w:szCs w:val="28"/>
          <w:lang w:val="en-US"/>
        </w:rPr>
        <w:t>”</w:t>
      </w:r>
      <w:r>
        <w:rPr>
          <w:rFonts w:asciiTheme="majorBidi" w:eastAsia="Times New Roman" w:hAnsiTheme="majorBidi" w:cstheme="majorBidi"/>
          <w:color w:val="212121"/>
          <w:sz w:val="28"/>
          <w:szCs w:val="28"/>
          <w:lang w:val="en-US"/>
        </w:rPr>
        <w:t xml:space="preserve"> at the end of their name and part of their shares are owned by public.</w:t>
      </w:r>
      <w:bookmarkStart w:id="0" w:name="_GoBack"/>
      <w:bookmarkEnd w:id="0"/>
    </w:p>
    <w:p w:rsidR="002F43A9" w:rsidRPr="00285947" w:rsidRDefault="002F43A9" w:rsidP="002F43A9">
      <w:p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b/>
          <w:bCs/>
          <w:color w:val="212121"/>
          <w:sz w:val="28"/>
          <w:szCs w:val="28"/>
          <w:u w:val="single"/>
          <w:lang w:val="en-US"/>
        </w:rPr>
        <w:t>Comprehension:</w:t>
      </w:r>
    </w:p>
    <w:p w:rsidR="002F43A9" w:rsidRPr="008900BF" w:rsidRDefault="002F43A9" w:rsidP="002F43A9">
      <w:pPr>
        <w:pStyle w:val="Paragraphedeliste"/>
        <w:numPr>
          <w:ilvl w:val="0"/>
          <w:numId w:val="3"/>
        </w:numPr>
        <w:jc w:val="both"/>
        <w:rPr>
          <w:rFonts w:asciiTheme="majorBidi" w:eastAsia="Times New Roman" w:hAnsiTheme="majorBidi" w:cstheme="majorBidi"/>
          <w:b/>
          <w:bCs/>
          <w:color w:val="212121"/>
          <w:sz w:val="28"/>
          <w:szCs w:val="28"/>
          <w:u w:val="single"/>
          <w:lang w:val="en-US"/>
        </w:rPr>
      </w:pPr>
      <w:r w:rsidRPr="008900BF">
        <w:rPr>
          <w:rFonts w:asciiTheme="majorBidi" w:eastAsia="Times New Roman" w:hAnsiTheme="majorBidi" w:cstheme="majorBidi"/>
          <w:color w:val="212121"/>
          <w:sz w:val="28"/>
          <w:szCs w:val="28"/>
          <w:lang w:val="en-US"/>
        </w:rPr>
        <w:t>Explain how the shar</w:t>
      </w:r>
      <w:r>
        <w:rPr>
          <w:rFonts w:asciiTheme="majorBidi" w:eastAsia="Times New Roman" w:hAnsiTheme="majorBidi" w:cstheme="majorBidi"/>
          <w:color w:val="212121"/>
          <w:sz w:val="28"/>
          <w:szCs w:val="28"/>
          <w:lang w:val="en-US"/>
        </w:rPr>
        <w:t>e</w:t>
      </w:r>
      <w:r w:rsidRPr="008900BF">
        <w:rPr>
          <w:rFonts w:asciiTheme="majorBidi" w:eastAsia="Times New Roman" w:hAnsiTheme="majorBidi" w:cstheme="majorBidi"/>
          <w:color w:val="212121"/>
          <w:sz w:val="28"/>
          <w:szCs w:val="28"/>
          <w:lang w:val="en-US"/>
        </w:rPr>
        <w:t>holders can be responsible for their company’s debts</w:t>
      </w:r>
    </w:p>
    <w:p w:rsidR="002F43A9" w:rsidRPr="00EC04F3" w:rsidRDefault="002F43A9" w:rsidP="002F43A9">
      <w:pPr>
        <w:pStyle w:val="Paragraphedeliste"/>
        <w:numPr>
          <w:ilvl w:val="0"/>
          <w:numId w:val="3"/>
        </w:num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color w:val="212121"/>
          <w:sz w:val="28"/>
          <w:szCs w:val="28"/>
          <w:lang w:val="en-US"/>
        </w:rPr>
        <w:t>Who are the stakeholders?</w:t>
      </w:r>
    </w:p>
    <w:p w:rsidR="002F43A9" w:rsidRPr="00C72F3C" w:rsidRDefault="002F43A9" w:rsidP="002F43A9">
      <w:pPr>
        <w:pStyle w:val="Paragraphedeliste"/>
        <w:numPr>
          <w:ilvl w:val="0"/>
          <w:numId w:val="3"/>
        </w:num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color w:val="212121"/>
          <w:sz w:val="28"/>
          <w:szCs w:val="28"/>
          <w:lang w:val="en-US"/>
        </w:rPr>
        <w:t>Do you think that limited liability encourages investors to found company?</w:t>
      </w:r>
    </w:p>
    <w:p w:rsidR="002F43A9" w:rsidRDefault="002F43A9" w:rsidP="002F43A9">
      <w:pPr>
        <w:jc w:val="both"/>
        <w:rPr>
          <w:rFonts w:asciiTheme="majorBidi" w:eastAsia="Times New Roman" w:hAnsiTheme="majorBidi" w:cstheme="majorBidi"/>
          <w:b/>
          <w:bCs/>
          <w:color w:val="212121"/>
          <w:sz w:val="28"/>
          <w:szCs w:val="28"/>
          <w:u w:val="single"/>
          <w:lang w:val="en-US"/>
        </w:rPr>
      </w:pPr>
      <w:r>
        <w:rPr>
          <w:rFonts w:asciiTheme="majorBidi" w:eastAsia="Times New Roman" w:hAnsiTheme="majorBidi" w:cstheme="majorBidi"/>
          <w:b/>
          <w:bCs/>
          <w:color w:val="212121"/>
          <w:sz w:val="28"/>
          <w:szCs w:val="28"/>
          <w:u w:val="single"/>
          <w:lang w:val="en-US"/>
        </w:rPr>
        <w:lastRenderedPageBreak/>
        <w:t>Vocabulary:</w:t>
      </w:r>
    </w:p>
    <w:p w:rsidR="002F43A9" w:rsidRDefault="002F43A9" w:rsidP="002F43A9">
      <w:pPr>
        <w:pStyle w:val="Paragraphedeliste"/>
        <w:numPr>
          <w:ilvl w:val="0"/>
          <w:numId w:val="4"/>
        </w:num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 xml:space="preserve">Find in the text synonyms of these words: to create, completely, firm, organization. </w:t>
      </w:r>
    </w:p>
    <w:p w:rsidR="002F43A9" w:rsidRDefault="002F43A9" w:rsidP="002F43A9">
      <w:pPr>
        <w:pStyle w:val="Paragraphedeliste"/>
        <w:numPr>
          <w:ilvl w:val="0"/>
          <w:numId w:val="4"/>
        </w:num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The word “criteria” is singular or plural?</w:t>
      </w:r>
    </w:p>
    <w:p w:rsidR="002F43A9" w:rsidRDefault="002F43A9" w:rsidP="002F43A9">
      <w:pPr>
        <w:pStyle w:val="Paragraphedeliste"/>
        <w:numPr>
          <w:ilvl w:val="0"/>
          <w:numId w:val="4"/>
        </w:numPr>
        <w:jc w:val="both"/>
        <w:rPr>
          <w:rFonts w:asciiTheme="majorBidi" w:eastAsia="Times New Roman" w:hAnsiTheme="majorBidi" w:cstheme="majorBidi"/>
          <w:color w:val="212121"/>
          <w:sz w:val="28"/>
          <w:szCs w:val="28"/>
          <w:lang w:val="en-US"/>
        </w:rPr>
      </w:pPr>
      <w:r>
        <w:rPr>
          <w:rFonts w:asciiTheme="majorBidi" w:eastAsia="Times New Roman" w:hAnsiTheme="majorBidi" w:cstheme="majorBidi"/>
          <w:color w:val="212121"/>
          <w:sz w:val="28"/>
          <w:szCs w:val="28"/>
          <w:lang w:val="en-US"/>
        </w:rPr>
        <w:t>Complete this table :</w:t>
      </w:r>
    </w:p>
    <w:tbl>
      <w:tblPr>
        <w:tblStyle w:val="Grilledutableau"/>
        <w:tblW w:w="9210" w:type="dxa"/>
        <w:tblLook w:val="04A0" w:firstRow="1" w:lastRow="0" w:firstColumn="1" w:lastColumn="0" w:noHBand="0" w:noVBand="1"/>
      </w:tblPr>
      <w:tblGrid>
        <w:gridCol w:w="4605"/>
        <w:gridCol w:w="4605"/>
      </w:tblGrid>
      <w:tr w:rsidR="002F43A9" w:rsidTr="002B1AB0">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Verb</w:t>
            </w: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Noun</w:t>
            </w:r>
          </w:p>
        </w:tc>
      </w:tr>
      <w:tr w:rsidR="002F43A9" w:rsidTr="002B1AB0">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manage</w:t>
            </w: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p>
        </w:tc>
      </w:tr>
      <w:tr w:rsidR="002F43A9" w:rsidTr="002B1AB0">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Association</w:t>
            </w:r>
          </w:p>
        </w:tc>
      </w:tr>
      <w:tr w:rsidR="002F43A9" w:rsidTr="002B1AB0">
        <w:trPr>
          <w:trHeight w:val="70"/>
        </w:trPr>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direct</w:t>
            </w: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p>
        </w:tc>
      </w:tr>
      <w:tr w:rsidR="002F43A9" w:rsidTr="002B1AB0">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Orientation</w:t>
            </w:r>
          </w:p>
        </w:tc>
      </w:tr>
      <w:tr w:rsidR="002F43A9" w:rsidTr="002B1AB0">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r w:rsidRPr="00A756CF">
              <w:rPr>
                <w:rFonts w:asciiTheme="majorBidi" w:hAnsiTheme="majorBidi" w:cstheme="majorBidi"/>
                <w:sz w:val="28"/>
                <w:szCs w:val="28"/>
                <w:lang w:val="en-GB"/>
              </w:rPr>
              <w:t>To compete</w:t>
            </w:r>
          </w:p>
        </w:tc>
        <w:tc>
          <w:tcPr>
            <w:tcW w:w="4605" w:type="dxa"/>
          </w:tcPr>
          <w:p w:rsidR="002F43A9" w:rsidRPr="00A756CF" w:rsidRDefault="002F43A9" w:rsidP="002B1AB0">
            <w:pPr>
              <w:spacing w:line="276" w:lineRule="auto"/>
              <w:contextualSpacing/>
              <w:rPr>
                <w:rFonts w:asciiTheme="majorBidi" w:hAnsiTheme="majorBidi" w:cstheme="majorBidi"/>
                <w:sz w:val="28"/>
                <w:szCs w:val="28"/>
                <w:lang w:val="en-GB"/>
              </w:rPr>
            </w:pPr>
          </w:p>
        </w:tc>
      </w:tr>
    </w:tbl>
    <w:p w:rsidR="002F43A9" w:rsidRDefault="002F43A9" w:rsidP="002F43A9">
      <w:pPr>
        <w:jc w:val="both"/>
        <w:rPr>
          <w:rFonts w:asciiTheme="majorBidi" w:eastAsia="Times New Roman" w:hAnsiTheme="majorBidi" w:cstheme="majorBidi"/>
          <w:b/>
          <w:bCs/>
          <w:color w:val="212121"/>
          <w:sz w:val="28"/>
          <w:szCs w:val="28"/>
          <w:u w:val="single"/>
          <w:lang w:val="en-US"/>
        </w:rPr>
      </w:pPr>
    </w:p>
    <w:p w:rsidR="002F43A9" w:rsidRPr="00E6601C" w:rsidRDefault="002F43A9" w:rsidP="002F43A9">
      <w:pPr>
        <w:jc w:val="both"/>
        <w:rPr>
          <w:rFonts w:asciiTheme="majorBidi" w:hAnsiTheme="majorBidi" w:cstheme="majorBidi"/>
          <w:sz w:val="28"/>
          <w:szCs w:val="28"/>
          <w:lang w:val="en-US"/>
        </w:rPr>
      </w:pPr>
      <w:r w:rsidRPr="00B60AFF">
        <w:rPr>
          <w:rFonts w:asciiTheme="majorBidi" w:eastAsia="Times New Roman" w:hAnsiTheme="majorBidi" w:cstheme="majorBidi"/>
          <w:b/>
          <w:bCs/>
          <w:color w:val="212121"/>
          <w:sz w:val="28"/>
          <w:szCs w:val="28"/>
          <w:u w:val="single"/>
          <w:lang w:val="en-US"/>
        </w:rPr>
        <w:t xml:space="preserve">Grammar: </w:t>
      </w:r>
      <w:r w:rsidRPr="00840626">
        <w:rPr>
          <w:rFonts w:asciiTheme="majorBidi" w:hAnsiTheme="majorBidi" w:cstheme="majorBidi"/>
          <w:b/>
          <w:bCs/>
          <w:i/>
          <w:iCs/>
          <w:sz w:val="28"/>
          <w:szCs w:val="28"/>
          <w:highlight w:val="lightGray"/>
          <w:lang w:val="en-US"/>
        </w:rPr>
        <w:t>Nouns gender / Countable and uncountable nouns</w:t>
      </w:r>
    </w:p>
    <w:p w:rsidR="002F43A9" w:rsidRDefault="002F43A9" w:rsidP="002F43A9">
      <w:pPr>
        <w:jc w:val="both"/>
        <w:rPr>
          <w:rFonts w:asciiTheme="majorBidi" w:hAnsiTheme="majorBidi" w:cstheme="majorBidi"/>
          <w:sz w:val="28"/>
          <w:szCs w:val="28"/>
          <w:lang w:val="en-US"/>
        </w:rPr>
      </w:pPr>
      <w:r w:rsidRPr="0053495B">
        <w:rPr>
          <w:rFonts w:asciiTheme="majorBidi" w:hAnsiTheme="majorBidi" w:cstheme="majorBidi"/>
          <w:sz w:val="28"/>
          <w:szCs w:val="28"/>
          <w:lang w:val="en-US"/>
        </w:rPr>
        <w:t xml:space="preserve">Nouns answer the questions what is it and who is it? They give names to things, people and qualities. </w:t>
      </w:r>
    </w:p>
    <w:p w:rsidR="002F43A9" w:rsidRDefault="002F43A9" w:rsidP="002F43A9">
      <w:pPr>
        <w:jc w:val="both"/>
        <w:rPr>
          <w:rFonts w:asciiTheme="majorBidi" w:hAnsiTheme="majorBidi" w:cstheme="majorBidi"/>
          <w:sz w:val="28"/>
          <w:szCs w:val="28"/>
          <w:lang w:val="en-US"/>
        </w:rPr>
      </w:pPr>
      <w:r w:rsidRPr="00E94FCD">
        <w:rPr>
          <w:rFonts w:asciiTheme="majorBidi" w:hAnsiTheme="majorBidi" w:cstheme="majorBidi"/>
          <w:b/>
          <w:bCs/>
          <w:i/>
          <w:iCs/>
          <w:sz w:val="28"/>
          <w:szCs w:val="28"/>
          <w:lang w:val="en-US"/>
        </w:rPr>
        <w:t>Nouns gender</w:t>
      </w:r>
      <w:r>
        <w:rPr>
          <w:rFonts w:asciiTheme="majorBidi" w:hAnsiTheme="majorBidi" w:cstheme="majorBidi"/>
          <w:b/>
          <w:bCs/>
          <w:i/>
          <w:iCs/>
          <w:sz w:val="28"/>
          <w:szCs w:val="28"/>
          <w:lang w:val="en-US"/>
        </w:rPr>
        <w:t>,</w:t>
      </w:r>
      <w:r w:rsidRPr="00E94FCD">
        <w:rPr>
          <w:rFonts w:asciiTheme="majorBidi" w:hAnsiTheme="majorBidi" w:cstheme="majorBidi"/>
          <w:i/>
          <w:iCs/>
          <w:sz w:val="28"/>
          <w:szCs w:val="28"/>
          <w:lang w:val="en-US"/>
        </w:rPr>
        <w:t xml:space="preserve"> </w:t>
      </w:r>
      <w:r>
        <w:rPr>
          <w:rFonts w:asciiTheme="majorBidi" w:hAnsiTheme="majorBidi" w:cstheme="majorBidi"/>
          <w:sz w:val="28"/>
          <w:szCs w:val="28"/>
          <w:lang w:val="en-US"/>
        </w:rPr>
        <w:t>i</w:t>
      </w:r>
      <w:r w:rsidRPr="0053495B">
        <w:rPr>
          <w:rFonts w:asciiTheme="majorBidi" w:hAnsiTheme="majorBidi" w:cstheme="majorBidi"/>
          <w:sz w:val="28"/>
          <w:szCs w:val="28"/>
          <w:lang w:val="en-US"/>
        </w:rPr>
        <w:t>n general, there is no distinction between masculine and feminine in English nouns. However, gender is sometimes shown by different forms or different words.</w:t>
      </w:r>
    </w:p>
    <w:tbl>
      <w:tblPr>
        <w:tblStyle w:val="Grilledutableau"/>
        <w:tblW w:w="0" w:type="auto"/>
        <w:tblLook w:val="04A0" w:firstRow="1" w:lastRow="0" w:firstColumn="1" w:lastColumn="0" w:noHBand="0" w:noVBand="1"/>
      </w:tblPr>
      <w:tblGrid>
        <w:gridCol w:w="2568"/>
        <w:gridCol w:w="2409"/>
        <w:gridCol w:w="2568"/>
        <w:gridCol w:w="2083"/>
      </w:tblGrid>
      <w:tr w:rsidR="002F43A9" w:rsidRPr="006D7C82" w:rsidTr="002B1AB0">
        <w:tc>
          <w:tcPr>
            <w:tcW w:w="4977" w:type="dxa"/>
            <w:gridSpan w:val="2"/>
          </w:tcPr>
          <w:p w:rsidR="002F43A9" w:rsidRPr="006D7C82" w:rsidRDefault="002F43A9" w:rsidP="002B1AB0">
            <w:pPr>
              <w:spacing w:line="276" w:lineRule="auto"/>
              <w:jc w:val="center"/>
              <w:rPr>
                <w:rFonts w:asciiTheme="majorBidi" w:hAnsiTheme="majorBidi" w:cstheme="majorBidi"/>
                <w:b/>
                <w:bCs/>
                <w:sz w:val="28"/>
                <w:szCs w:val="28"/>
              </w:rPr>
            </w:pPr>
            <w:r w:rsidRPr="006D7C82">
              <w:rPr>
                <w:rFonts w:asciiTheme="majorBidi" w:hAnsiTheme="majorBidi" w:cstheme="majorBidi"/>
                <w:b/>
                <w:bCs/>
                <w:sz w:val="28"/>
                <w:szCs w:val="28"/>
              </w:rPr>
              <w:t xml:space="preserve">Distinction by </w:t>
            </w:r>
            <w:proofErr w:type="spellStart"/>
            <w:r w:rsidRPr="006D7C82">
              <w:rPr>
                <w:rFonts w:asciiTheme="majorBidi" w:hAnsiTheme="majorBidi" w:cstheme="majorBidi"/>
                <w:b/>
                <w:bCs/>
                <w:sz w:val="28"/>
                <w:szCs w:val="28"/>
              </w:rPr>
              <w:t>different</w:t>
            </w:r>
            <w:proofErr w:type="spellEnd"/>
            <w:r w:rsidRPr="006D7C82">
              <w:rPr>
                <w:rFonts w:asciiTheme="majorBidi" w:hAnsiTheme="majorBidi" w:cstheme="majorBidi"/>
                <w:b/>
                <w:bCs/>
                <w:sz w:val="28"/>
                <w:szCs w:val="28"/>
              </w:rPr>
              <w:t xml:space="preserve"> </w:t>
            </w:r>
            <w:proofErr w:type="spellStart"/>
            <w:r w:rsidRPr="006D7C82">
              <w:rPr>
                <w:rFonts w:asciiTheme="majorBidi" w:hAnsiTheme="majorBidi" w:cstheme="majorBidi"/>
                <w:b/>
                <w:bCs/>
                <w:sz w:val="28"/>
                <w:szCs w:val="28"/>
              </w:rPr>
              <w:t>words</w:t>
            </w:r>
            <w:proofErr w:type="spellEnd"/>
          </w:p>
        </w:tc>
        <w:tc>
          <w:tcPr>
            <w:tcW w:w="4651" w:type="dxa"/>
            <w:gridSpan w:val="2"/>
          </w:tcPr>
          <w:p w:rsidR="002F43A9" w:rsidRPr="006D7C82" w:rsidRDefault="002F43A9" w:rsidP="002B1AB0">
            <w:pPr>
              <w:spacing w:line="276" w:lineRule="auto"/>
              <w:jc w:val="center"/>
              <w:rPr>
                <w:rFonts w:asciiTheme="majorBidi" w:hAnsiTheme="majorBidi" w:cstheme="majorBidi"/>
                <w:b/>
                <w:bCs/>
                <w:sz w:val="28"/>
                <w:szCs w:val="28"/>
              </w:rPr>
            </w:pPr>
            <w:r w:rsidRPr="006D7C82">
              <w:rPr>
                <w:rFonts w:asciiTheme="majorBidi" w:hAnsiTheme="majorBidi" w:cstheme="majorBidi"/>
                <w:b/>
                <w:bCs/>
                <w:sz w:val="28"/>
                <w:szCs w:val="28"/>
              </w:rPr>
              <w:t xml:space="preserve">Distinction by </w:t>
            </w:r>
            <w:proofErr w:type="spellStart"/>
            <w:r w:rsidRPr="006D7C82">
              <w:rPr>
                <w:rFonts w:asciiTheme="majorBidi" w:hAnsiTheme="majorBidi" w:cstheme="majorBidi"/>
                <w:b/>
                <w:bCs/>
                <w:sz w:val="28"/>
                <w:szCs w:val="28"/>
              </w:rPr>
              <w:t>different</w:t>
            </w:r>
            <w:proofErr w:type="spellEnd"/>
            <w:r w:rsidRPr="006D7C82">
              <w:rPr>
                <w:rFonts w:asciiTheme="majorBidi" w:hAnsiTheme="majorBidi" w:cstheme="majorBidi"/>
                <w:b/>
                <w:bCs/>
                <w:sz w:val="28"/>
                <w:szCs w:val="28"/>
              </w:rPr>
              <w:t xml:space="preserve"> </w:t>
            </w:r>
            <w:proofErr w:type="spellStart"/>
            <w:r w:rsidRPr="006D7C82">
              <w:rPr>
                <w:rFonts w:asciiTheme="majorBidi" w:hAnsiTheme="majorBidi" w:cstheme="majorBidi"/>
                <w:b/>
                <w:bCs/>
                <w:sz w:val="28"/>
                <w:szCs w:val="28"/>
              </w:rPr>
              <w:t>forms</w:t>
            </w:r>
            <w:proofErr w:type="spellEnd"/>
          </w:p>
        </w:tc>
      </w:tr>
      <w:tr w:rsidR="002F43A9" w:rsidRPr="006D7C82" w:rsidTr="002B1AB0">
        <w:tc>
          <w:tcPr>
            <w:tcW w:w="2568" w:type="dxa"/>
          </w:tcPr>
          <w:p w:rsidR="002F43A9" w:rsidRPr="006D7C82" w:rsidRDefault="002F43A9" w:rsidP="002B1AB0">
            <w:pPr>
              <w:spacing w:line="276" w:lineRule="auto"/>
              <w:jc w:val="both"/>
              <w:rPr>
                <w:rFonts w:asciiTheme="majorBidi" w:hAnsiTheme="majorBidi" w:cstheme="majorBidi"/>
                <w:sz w:val="28"/>
                <w:szCs w:val="28"/>
                <w:rtl/>
                <w:lang w:bidi="ar-DZ"/>
              </w:rPr>
            </w:pPr>
            <w:proofErr w:type="spellStart"/>
            <w:r w:rsidRPr="006D7C82">
              <w:rPr>
                <w:rFonts w:asciiTheme="majorBidi" w:hAnsiTheme="majorBidi" w:cstheme="majorBidi"/>
                <w:sz w:val="28"/>
                <w:szCs w:val="28"/>
              </w:rPr>
              <w:t>Father</w:t>
            </w:r>
            <w:proofErr w:type="spellEnd"/>
          </w:p>
          <w:p w:rsidR="002F43A9" w:rsidRPr="006D7C82" w:rsidRDefault="002F43A9" w:rsidP="002B1AB0">
            <w:pPr>
              <w:spacing w:line="276" w:lineRule="auto"/>
              <w:jc w:val="both"/>
              <w:rPr>
                <w:rFonts w:asciiTheme="majorBidi" w:hAnsiTheme="majorBidi" w:cstheme="majorBidi"/>
                <w:sz w:val="28"/>
                <w:szCs w:val="28"/>
              </w:rPr>
            </w:pPr>
            <w:r w:rsidRPr="006D7C82">
              <w:rPr>
                <w:rFonts w:asciiTheme="majorBidi" w:hAnsiTheme="majorBidi" w:cstheme="majorBidi"/>
                <w:sz w:val="28"/>
                <w:szCs w:val="28"/>
              </w:rPr>
              <w:t>Boy</w:t>
            </w:r>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Husband</w:t>
            </w:r>
            <w:proofErr w:type="spellEnd"/>
          </w:p>
        </w:tc>
        <w:tc>
          <w:tcPr>
            <w:tcW w:w="2409" w:type="dxa"/>
          </w:tcPr>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Mother</w:t>
            </w:r>
            <w:proofErr w:type="spellEnd"/>
          </w:p>
          <w:p w:rsidR="002F43A9" w:rsidRPr="006D7C82" w:rsidRDefault="002F43A9" w:rsidP="002B1AB0">
            <w:pPr>
              <w:spacing w:line="276" w:lineRule="auto"/>
              <w:jc w:val="both"/>
              <w:rPr>
                <w:rFonts w:asciiTheme="majorBidi" w:hAnsiTheme="majorBidi" w:cstheme="majorBidi"/>
                <w:sz w:val="28"/>
                <w:szCs w:val="28"/>
              </w:rPr>
            </w:pPr>
            <w:r w:rsidRPr="006D7C82">
              <w:rPr>
                <w:rFonts w:asciiTheme="majorBidi" w:hAnsiTheme="majorBidi" w:cstheme="majorBidi"/>
                <w:sz w:val="28"/>
                <w:szCs w:val="28"/>
              </w:rPr>
              <w:t>Girl</w:t>
            </w:r>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Wife</w:t>
            </w:r>
            <w:proofErr w:type="spellEnd"/>
          </w:p>
        </w:tc>
        <w:tc>
          <w:tcPr>
            <w:tcW w:w="2568" w:type="dxa"/>
          </w:tcPr>
          <w:p w:rsidR="002F43A9" w:rsidRPr="006D7C82" w:rsidRDefault="002F43A9" w:rsidP="002B1AB0">
            <w:pPr>
              <w:spacing w:line="276" w:lineRule="auto"/>
              <w:jc w:val="both"/>
              <w:rPr>
                <w:rFonts w:asciiTheme="majorBidi" w:hAnsiTheme="majorBidi" w:cstheme="majorBidi"/>
                <w:sz w:val="28"/>
                <w:szCs w:val="28"/>
              </w:rPr>
            </w:pPr>
            <w:r w:rsidRPr="006D7C82">
              <w:rPr>
                <w:rFonts w:asciiTheme="majorBidi" w:hAnsiTheme="majorBidi" w:cstheme="majorBidi"/>
                <w:sz w:val="28"/>
                <w:szCs w:val="28"/>
              </w:rPr>
              <w:t>Man</w:t>
            </w:r>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Actor</w:t>
            </w:r>
            <w:proofErr w:type="spellEnd"/>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Hero</w:t>
            </w:r>
            <w:proofErr w:type="spellEnd"/>
          </w:p>
        </w:tc>
        <w:tc>
          <w:tcPr>
            <w:tcW w:w="2083" w:type="dxa"/>
          </w:tcPr>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Woman</w:t>
            </w:r>
            <w:proofErr w:type="spellEnd"/>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Actress</w:t>
            </w:r>
            <w:proofErr w:type="spellEnd"/>
          </w:p>
          <w:p w:rsidR="002F43A9" w:rsidRPr="006D7C82" w:rsidRDefault="002F43A9" w:rsidP="002B1AB0">
            <w:pPr>
              <w:spacing w:line="276" w:lineRule="auto"/>
              <w:jc w:val="both"/>
              <w:rPr>
                <w:rFonts w:asciiTheme="majorBidi" w:hAnsiTheme="majorBidi" w:cstheme="majorBidi"/>
                <w:sz w:val="28"/>
                <w:szCs w:val="28"/>
              </w:rPr>
            </w:pPr>
            <w:proofErr w:type="spellStart"/>
            <w:r w:rsidRPr="006D7C82">
              <w:rPr>
                <w:rFonts w:asciiTheme="majorBidi" w:hAnsiTheme="majorBidi" w:cstheme="majorBidi"/>
                <w:sz w:val="28"/>
                <w:szCs w:val="28"/>
              </w:rPr>
              <w:t>Heroine</w:t>
            </w:r>
            <w:proofErr w:type="spellEnd"/>
          </w:p>
        </w:tc>
      </w:tr>
    </w:tbl>
    <w:p w:rsidR="002F43A9" w:rsidRDefault="002F43A9" w:rsidP="002F43A9">
      <w:pPr>
        <w:jc w:val="both"/>
        <w:rPr>
          <w:rFonts w:asciiTheme="majorBidi" w:hAnsiTheme="majorBidi" w:cstheme="majorBidi"/>
          <w:sz w:val="28"/>
          <w:szCs w:val="28"/>
          <w:lang w:val="en-US"/>
        </w:rPr>
      </w:pPr>
    </w:p>
    <w:p w:rsidR="002F43A9" w:rsidRPr="0053495B" w:rsidRDefault="002F43A9" w:rsidP="002F43A9">
      <w:pPr>
        <w:jc w:val="both"/>
        <w:rPr>
          <w:rFonts w:asciiTheme="majorBidi" w:hAnsiTheme="majorBidi" w:cstheme="majorBidi"/>
          <w:sz w:val="28"/>
          <w:szCs w:val="28"/>
          <w:lang w:val="en-US"/>
        </w:rPr>
      </w:pPr>
      <w:r>
        <w:rPr>
          <w:rFonts w:asciiTheme="majorBidi" w:hAnsiTheme="majorBidi" w:cstheme="majorBidi"/>
          <w:sz w:val="28"/>
          <w:szCs w:val="28"/>
          <w:lang w:val="en-US"/>
        </w:rPr>
        <w:t>S</w:t>
      </w:r>
      <w:r w:rsidRPr="0053495B">
        <w:rPr>
          <w:rFonts w:asciiTheme="majorBidi" w:hAnsiTheme="majorBidi" w:cstheme="majorBidi"/>
          <w:sz w:val="28"/>
          <w:szCs w:val="28"/>
          <w:lang w:val="en-US"/>
        </w:rPr>
        <w:t>ome nouns can be used for either masculine or a feminine subject: teacher, student, colleague, friend, parent, leader and partner.</w:t>
      </w:r>
    </w:p>
    <w:p w:rsidR="002F43A9" w:rsidRPr="0053495B" w:rsidRDefault="002F43A9" w:rsidP="002F43A9">
      <w:pPr>
        <w:jc w:val="both"/>
        <w:rPr>
          <w:rFonts w:asciiTheme="majorBidi" w:hAnsiTheme="majorBidi" w:cstheme="majorBidi"/>
          <w:sz w:val="28"/>
          <w:szCs w:val="28"/>
          <w:lang w:val="en-US"/>
        </w:rPr>
      </w:pPr>
      <w:r w:rsidRPr="0053495B">
        <w:rPr>
          <w:rFonts w:asciiTheme="majorBidi" w:hAnsiTheme="majorBidi" w:cstheme="majorBidi"/>
          <w:sz w:val="28"/>
          <w:szCs w:val="28"/>
          <w:lang w:val="en-US"/>
        </w:rPr>
        <w:t>To make the distinction, we can add words like female, male or women.</w:t>
      </w:r>
    </w:p>
    <w:p w:rsidR="002F43A9" w:rsidRPr="0053495B" w:rsidRDefault="002F43A9" w:rsidP="002F43A9">
      <w:pPr>
        <w:pStyle w:val="Paragraphedeliste"/>
        <w:numPr>
          <w:ilvl w:val="0"/>
          <w:numId w:val="1"/>
        </w:numPr>
        <w:spacing w:after="160"/>
        <w:jc w:val="both"/>
        <w:rPr>
          <w:rFonts w:asciiTheme="majorBidi" w:hAnsiTheme="majorBidi" w:cstheme="majorBidi"/>
          <w:sz w:val="28"/>
          <w:szCs w:val="28"/>
        </w:rPr>
      </w:pPr>
      <w:r w:rsidRPr="0053495B">
        <w:rPr>
          <w:rFonts w:asciiTheme="majorBidi" w:hAnsiTheme="majorBidi" w:cstheme="majorBidi"/>
          <w:sz w:val="28"/>
          <w:szCs w:val="28"/>
        </w:rPr>
        <w:t xml:space="preserve">A </w:t>
      </w:r>
      <w:proofErr w:type="spellStart"/>
      <w:r w:rsidRPr="0053495B">
        <w:rPr>
          <w:rFonts w:asciiTheme="majorBidi" w:hAnsiTheme="majorBidi" w:cstheme="majorBidi"/>
          <w:sz w:val="28"/>
          <w:szCs w:val="28"/>
        </w:rPr>
        <w:t>female</w:t>
      </w:r>
      <w:proofErr w:type="spellEnd"/>
      <w:r w:rsidRPr="0053495B">
        <w:rPr>
          <w:rFonts w:asciiTheme="majorBidi" w:hAnsiTheme="majorBidi" w:cstheme="majorBidi"/>
          <w:sz w:val="28"/>
          <w:szCs w:val="28"/>
        </w:rPr>
        <w:t xml:space="preserve"> </w:t>
      </w:r>
      <w:proofErr w:type="spellStart"/>
      <w:r w:rsidRPr="0053495B">
        <w:rPr>
          <w:rFonts w:asciiTheme="majorBidi" w:hAnsiTheme="majorBidi" w:cstheme="majorBidi"/>
          <w:sz w:val="28"/>
          <w:szCs w:val="28"/>
        </w:rPr>
        <w:t>student</w:t>
      </w:r>
      <w:proofErr w:type="spellEnd"/>
      <w:r w:rsidRPr="0053495B">
        <w:rPr>
          <w:rFonts w:asciiTheme="majorBidi" w:hAnsiTheme="majorBidi" w:cstheme="majorBidi"/>
          <w:sz w:val="28"/>
          <w:szCs w:val="28"/>
        </w:rPr>
        <w:t>.</w:t>
      </w:r>
    </w:p>
    <w:p w:rsidR="002F43A9" w:rsidRPr="0053495B" w:rsidRDefault="002F43A9" w:rsidP="002F43A9">
      <w:pPr>
        <w:pStyle w:val="Paragraphedeliste"/>
        <w:numPr>
          <w:ilvl w:val="0"/>
          <w:numId w:val="1"/>
        </w:numPr>
        <w:spacing w:after="160"/>
        <w:jc w:val="both"/>
        <w:rPr>
          <w:rFonts w:asciiTheme="majorBidi" w:hAnsiTheme="majorBidi" w:cstheme="majorBidi"/>
          <w:sz w:val="28"/>
          <w:szCs w:val="28"/>
        </w:rPr>
      </w:pPr>
      <w:r w:rsidRPr="0053495B">
        <w:rPr>
          <w:rFonts w:asciiTheme="majorBidi" w:hAnsiTheme="majorBidi" w:cstheme="majorBidi"/>
          <w:sz w:val="28"/>
          <w:szCs w:val="28"/>
        </w:rPr>
        <w:t xml:space="preserve">A </w:t>
      </w:r>
      <w:proofErr w:type="spellStart"/>
      <w:r w:rsidRPr="0053495B">
        <w:rPr>
          <w:rFonts w:asciiTheme="majorBidi" w:hAnsiTheme="majorBidi" w:cstheme="majorBidi"/>
          <w:sz w:val="28"/>
          <w:szCs w:val="28"/>
        </w:rPr>
        <w:t>woman</w:t>
      </w:r>
      <w:proofErr w:type="spellEnd"/>
      <w:r w:rsidRPr="0053495B">
        <w:rPr>
          <w:rFonts w:asciiTheme="majorBidi" w:hAnsiTheme="majorBidi" w:cstheme="majorBidi"/>
          <w:sz w:val="28"/>
          <w:szCs w:val="28"/>
        </w:rPr>
        <w:t xml:space="preserve"> </w:t>
      </w:r>
      <w:proofErr w:type="spellStart"/>
      <w:r w:rsidRPr="0053495B">
        <w:rPr>
          <w:rFonts w:asciiTheme="majorBidi" w:hAnsiTheme="majorBidi" w:cstheme="majorBidi"/>
          <w:sz w:val="28"/>
          <w:szCs w:val="28"/>
        </w:rPr>
        <w:t>teacher</w:t>
      </w:r>
      <w:proofErr w:type="spellEnd"/>
      <w:r w:rsidRPr="0053495B">
        <w:rPr>
          <w:rFonts w:asciiTheme="majorBidi" w:hAnsiTheme="majorBidi" w:cstheme="majorBidi"/>
          <w:sz w:val="28"/>
          <w:szCs w:val="28"/>
        </w:rPr>
        <w:t>.</w:t>
      </w:r>
    </w:p>
    <w:p w:rsidR="002F43A9" w:rsidRPr="0053495B" w:rsidRDefault="002F43A9" w:rsidP="002F43A9">
      <w:pPr>
        <w:jc w:val="both"/>
        <w:rPr>
          <w:rFonts w:asciiTheme="majorBidi" w:hAnsiTheme="majorBidi" w:cstheme="majorBidi"/>
          <w:sz w:val="28"/>
          <w:szCs w:val="28"/>
          <w:lang w:val="en-US"/>
        </w:rPr>
      </w:pPr>
      <w:r w:rsidRPr="0053495B">
        <w:rPr>
          <w:rFonts w:asciiTheme="majorBidi" w:hAnsiTheme="majorBidi" w:cstheme="majorBidi"/>
          <w:sz w:val="28"/>
          <w:szCs w:val="28"/>
          <w:lang w:val="en-US"/>
        </w:rPr>
        <w:t>In some cases, nouns describing things are given gender:</w:t>
      </w:r>
    </w:p>
    <w:p w:rsidR="002F43A9" w:rsidRPr="0053495B" w:rsidRDefault="002F43A9" w:rsidP="002F43A9">
      <w:pPr>
        <w:pStyle w:val="Paragraphedeliste"/>
        <w:numPr>
          <w:ilvl w:val="0"/>
          <w:numId w:val="1"/>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 xml:space="preserve">France is popular with </w:t>
      </w:r>
      <w:r w:rsidRPr="0053495B">
        <w:rPr>
          <w:rFonts w:asciiTheme="majorBidi" w:hAnsiTheme="majorBidi" w:cstheme="majorBidi"/>
          <w:b/>
          <w:bCs/>
          <w:sz w:val="28"/>
          <w:szCs w:val="28"/>
          <w:lang w:val="en-US"/>
        </w:rPr>
        <w:t>her</w:t>
      </w:r>
      <w:r w:rsidRPr="0053495B">
        <w:rPr>
          <w:rFonts w:asciiTheme="majorBidi" w:hAnsiTheme="majorBidi" w:cstheme="majorBidi"/>
          <w:sz w:val="28"/>
          <w:szCs w:val="28"/>
          <w:lang w:val="en-US"/>
        </w:rPr>
        <w:t xml:space="preserve"> refined gastronomy. (instead of its)</w:t>
      </w:r>
    </w:p>
    <w:p w:rsidR="002F43A9" w:rsidRPr="0053495B" w:rsidRDefault="002F43A9" w:rsidP="002F43A9">
      <w:pPr>
        <w:pStyle w:val="Paragraphedeliste"/>
        <w:numPr>
          <w:ilvl w:val="0"/>
          <w:numId w:val="1"/>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 xml:space="preserve">I like my car. </w:t>
      </w:r>
      <w:r w:rsidRPr="0053495B">
        <w:rPr>
          <w:rFonts w:asciiTheme="majorBidi" w:hAnsiTheme="majorBidi" w:cstheme="majorBidi"/>
          <w:b/>
          <w:bCs/>
          <w:sz w:val="28"/>
          <w:szCs w:val="28"/>
          <w:lang w:val="en-US"/>
        </w:rPr>
        <w:t>She</w:t>
      </w:r>
      <w:r w:rsidRPr="0053495B">
        <w:rPr>
          <w:rFonts w:asciiTheme="majorBidi" w:hAnsiTheme="majorBidi" w:cstheme="majorBidi"/>
          <w:sz w:val="28"/>
          <w:szCs w:val="28"/>
          <w:lang w:val="en-US"/>
        </w:rPr>
        <w:t xml:space="preserve"> is my greatest passion.</w:t>
      </w:r>
    </w:p>
    <w:p w:rsidR="002F43A9" w:rsidRPr="0053495B" w:rsidRDefault="002F43A9" w:rsidP="002F43A9">
      <w:pPr>
        <w:spacing w:after="160"/>
        <w:jc w:val="both"/>
        <w:rPr>
          <w:rFonts w:asciiTheme="majorBidi" w:hAnsiTheme="majorBidi" w:cstheme="majorBidi"/>
          <w:sz w:val="28"/>
          <w:szCs w:val="28"/>
          <w:lang w:val="en-US"/>
        </w:rPr>
      </w:pPr>
      <w:r w:rsidRPr="0053495B">
        <w:rPr>
          <w:rFonts w:asciiTheme="majorBidi" w:hAnsiTheme="majorBidi" w:cstheme="majorBidi"/>
          <w:b/>
          <w:bCs/>
          <w:i/>
          <w:iCs/>
          <w:sz w:val="28"/>
          <w:szCs w:val="28"/>
          <w:lang w:val="en-US"/>
        </w:rPr>
        <w:t>Countable nouns</w:t>
      </w:r>
      <w:r w:rsidRPr="0053495B">
        <w:rPr>
          <w:rFonts w:asciiTheme="majorBidi" w:hAnsiTheme="majorBidi" w:cstheme="majorBidi"/>
          <w:sz w:val="28"/>
          <w:szCs w:val="28"/>
          <w:lang w:val="en-US"/>
        </w:rPr>
        <w:t xml:space="preserve"> are for things we can count, they usually have a singular and a plural form: </w:t>
      </w:r>
      <w:r w:rsidRPr="0053495B">
        <w:rPr>
          <w:rFonts w:asciiTheme="majorBidi" w:hAnsiTheme="majorBidi" w:cstheme="majorBidi"/>
          <w:i/>
          <w:iCs/>
          <w:sz w:val="28"/>
          <w:szCs w:val="28"/>
          <w:lang w:val="en-US"/>
        </w:rPr>
        <w:t>bank-banks, company-companies, car-cars</w:t>
      </w:r>
      <w:r w:rsidRPr="0053495B">
        <w:rPr>
          <w:rFonts w:asciiTheme="majorBidi" w:hAnsiTheme="majorBidi" w:cstheme="majorBidi"/>
          <w:sz w:val="28"/>
          <w:szCs w:val="28"/>
          <w:lang w:val="en-US"/>
        </w:rPr>
        <w:t xml:space="preserve"> ….</w:t>
      </w:r>
    </w:p>
    <w:p w:rsidR="002F43A9" w:rsidRPr="0053495B" w:rsidRDefault="002F43A9" w:rsidP="002F43A9">
      <w:pPr>
        <w:pStyle w:val="Paragraphedeliste"/>
        <w:numPr>
          <w:ilvl w:val="0"/>
          <w:numId w:val="5"/>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When a noun is countable, we must use a determiner like : a/an/the/this/my :</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I have found </w:t>
      </w:r>
      <w:r w:rsidRPr="0053495B">
        <w:rPr>
          <w:rFonts w:asciiTheme="majorBidi" w:hAnsiTheme="majorBidi" w:cstheme="majorBidi"/>
          <w:b/>
          <w:bCs/>
          <w:i/>
          <w:iCs/>
          <w:sz w:val="28"/>
          <w:szCs w:val="28"/>
          <w:lang w:val="en-US"/>
        </w:rPr>
        <w:t>a job</w:t>
      </w:r>
      <w:r w:rsidRPr="0053495B">
        <w:rPr>
          <w:rFonts w:asciiTheme="majorBidi" w:hAnsiTheme="majorBidi" w:cstheme="majorBidi"/>
          <w:i/>
          <w:iCs/>
          <w:sz w:val="28"/>
          <w:szCs w:val="28"/>
          <w:lang w:val="en-US"/>
        </w:rPr>
        <w:t xml:space="preserve"> in this company.</w:t>
      </w:r>
    </w:p>
    <w:p w:rsidR="002F43A9" w:rsidRPr="0053495B" w:rsidRDefault="002F43A9" w:rsidP="002F43A9">
      <w:pPr>
        <w:pStyle w:val="Paragraphedeliste"/>
        <w:numPr>
          <w:ilvl w:val="0"/>
          <w:numId w:val="5"/>
        </w:numPr>
        <w:spacing w:after="160"/>
        <w:jc w:val="both"/>
        <w:rPr>
          <w:rFonts w:asciiTheme="majorBidi" w:hAnsiTheme="majorBidi" w:cstheme="majorBidi"/>
          <w:i/>
          <w:iCs/>
          <w:sz w:val="28"/>
          <w:szCs w:val="28"/>
          <w:lang w:val="en-US"/>
        </w:rPr>
      </w:pPr>
      <w:r w:rsidRPr="0053495B">
        <w:rPr>
          <w:rFonts w:asciiTheme="majorBidi" w:hAnsiTheme="majorBidi" w:cstheme="majorBidi"/>
          <w:sz w:val="28"/>
          <w:szCs w:val="28"/>
          <w:lang w:val="en-US"/>
        </w:rPr>
        <w:lastRenderedPageBreak/>
        <w:t xml:space="preserve">When the noun is plural, we can use it alone: </w:t>
      </w:r>
      <w:r w:rsidRPr="0053495B">
        <w:rPr>
          <w:rFonts w:asciiTheme="majorBidi" w:hAnsiTheme="majorBidi" w:cstheme="majorBidi"/>
          <w:i/>
          <w:iCs/>
          <w:sz w:val="28"/>
          <w:szCs w:val="28"/>
          <w:lang w:val="en-US"/>
        </w:rPr>
        <w:t>Customers have several needs that each company should know.</w:t>
      </w:r>
    </w:p>
    <w:p w:rsidR="002F43A9" w:rsidRPr="002D20A4" w:rsidRDefault="002F43A9" w:rsidP="002F43A9">
      <w:pPr>
        <w:pStyle w:val="Paragraphedeliste"/>
        <w:numPr>
          <w:ilvl w:val="0"/>
          <w:numId w:val="5"/>
        </w:numPr>
        <w:spacing w:after="160"/>
        <w:jc w:val="both"/>
        <w:rPr>
          <w:rFonts w:asciiTheme="majorBidi" w:hAnsiTheme="majorBidi" w:cstheme="majorBidi"/>
          <w:i/>
          <w:iCs/>
          <w:sz w:val="28"/>
          <w:szCs w:val="28"/>
          <w:lang w:val="en-US"/>
        </w:rPr>
      </w:pPr>
      <w:r w:rsidRPr="0053495B">
        <w:rPr>
          <w:rFonts w:asciiTheme="majorBidi" w:hAnsiTheme="majorBidi" w:cstheme="majorBidi"/>
          <w:sz w:val="28"/>
          <w:szCs w:val="28"/>
          <w:lang w:val="en-US"/>
        </w:rPr>
        <w:t xml:space="preserve">We can use some/any/a few/many with countable nouns: </w:t>
      </w:r>
      <w:r w:rsidRPr="002D20A4">
        <w:rPr>
          <w:rFonts w:asciiTheme="majorBidi" w:hAnsiTheme="majorBidi" w:cstheme="majorBidi"/>
          <w:i/>
          <w:iCs/>
          <w:sz w:val="28"/>
          <w:szCs w:val="28"/>
          <w:lang w:val="en-US"/>
        </w:rPr>
        <w:t>many Algerian companies have succeeded in exporting their products.</w:t>
      </w:r>
    </w:p>
    <w:p w:rsidR="002F43A9" w:rsidRPr="0053495B" w:rsidRDefault="002F43A9" w:rsidP="002F43A9">
      <w:pPr>
        <w:spacing w:after="160"/>
        <w:jc w:val="both"/>
        <w:rPr>
          <w:rFonts w:asciiTheme="majorBidi" w:hAnsiTheme="majorBidi" w:cstheme="majorBidi"/>
          <w:sz w:val="28"/>
          <w:szCs w:val="28"/>
          <w:lang w:val="en-US"/>
        </w:rPr>
      </w:pPr>
      <w:r w:rsidRPr="0053495B">
        <w:rPr>
          <w:rFonts w:asciiTheme="majorBidi" w:hAnsiTheme="majorBidi" w:cstheme="majorBidi"/>
          <w:b/>
          <w:bCs/>
          <w:i/>
          <w:iCs/>
          <w:sz w:val="28"/>
          <w:szCs w:val="28"/>
          <w:lang w:val="en-US"/>
        </w:rPr>
        <w:t>Uncountable nouns</w:t>
      </w:r>
      <w:r w:rsidRPr="0053495B">
        <w:rPr>
          <w:rFonts w:asciiTheme="majorBidi" w:hAnsiTheme="majorBidi" w:cstheme="majorBidi"/>
          <w:sz w:val="28"/>
          <w:szCs w:val="28"/>
          <w:lang w:val="en-US"/>
        </w:rPr>
        <w:t xml:space="preserve"> are for things we cannot count such as rice, water, air or abstract ideas and qualities: money, knowledge, happiness, research, safety, fear.</w:t>
      </w:r>
    </w:p>
    <w:p w:rsidR="002F43A9" w:rsidRPr="0053495B" w:rsidRDefault="002F43A9" w:rsidP="002F43A9">
      <w:pPr>
        <w:pStyle w:val="Paragraphedeliste"/>
        <w:numPr>
          <w:ilvl w:val="0"/>
          <w:numId w:val="5"/>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 xml:space="preserve">They are used with singular verbs and do not have plural forms: Water </w:t>
      </w:r>
      <w:r w:rsidRPr="0053495B">
        <w:rPr>
          <w:rFonts w:asciiTheme="majorBidi" w:hAnsiTheme="majorBidi" w:cstheme="majorBidi"/>
          <w:b/>
          <w:bCs/>
          <w:sz w:val="28"/>
          <w:szCs w:val="28"/>
          <w:lang w:val="en-US"/>
        </w:rPr>
        <w:t xml:space="preserve">is </w:t>
      </w:r>
      <w:r w:rsidRPr="0053495B">
        <w:rPr>
          <w:rFonts w:asciiTheme="majorBidi" w:hAnsiTheme="majorBidi" w:cstheme="majorBidi"/>
          <w:sz w:val="28"/>
          <w:szCs w:val="28"/>
          <w:lang w:val="en-US"/>
        </w:rPr>
        <w:t>cold</w:t>
      </w:r>
    </w:p>
    <w:p w:rsidR="002F43A9" w:rsidRPr="0053495B" w:rsidRDefault="002F43A9" w:rsidP="002F43A9">
      <w:pPr>
        <w:pStyle w:val="Paragraphedeliste"/>
        <w:numPr>
          <w:ilvl w:val="0"/>
          <w:numId w:val="5"/>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 xml:space="preserve">We cannot use an article with these nouns, to express quantity; we use words like more, a lot of, a piece of, a bit of…. </w:t>
      </w:r>
    </w:p>
    <w:p w:rsidR="002F43A9" w:rsidRPr="0053495B" w:rsidRDefault="002F43A9" w:rsidP="002F43A9">
      <w:pPr>
        <w:pStyle w:val="Paragraphedeliste"/>
        <w:spacing w:after="160"/>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There has been </w:t>
      </w:r>
      <w:r w:rsidRPr="00DF24F7">
        <w:rPr>
          <w:rFonts w:asciiTheme="majorBidi" w:hAnsiTheme="majorBidi" w:cstheme="majorBidi"/>
          <w:b/>
          <w:bCs/>
          <w:i/>
          <w:iCs/>
          <w:sz w:val="28"/>
          <w:szCs w:val="28"/>
          <w:highlight w:val="lightGray"/>
          <w:lang w:val="en-US"/>
        </w:rPr>
        <w:t>a lot of research</w:t>
      </w:r>
      <w:r w:rsidRPr="0053495B">
        <w:rPr>
          <w:rFonts w:asciiTheme="majorBidi" w:hAnsiTheme="majorBidi" w:cstheme="majorBidi"/>
          <w:i/>
          <w:iCs/>
          <w:sz w:val="28"/>
          <w:szCs w:val="28"/>
          <w:lang w:val="en-US"/>
        </w:rPr>
        <w:t xml:space="preserve"> in order to improve the quality of these products. </w:t>
      </w:r>
    </w:p>
    <w:p w:rsidR="002F43A9" w:rsidRPr="0053495B" w:rsidRDefault="002F43A9" w:rsidP="002F43A9">
      <w:pPr>
        <w:pStyle w:val="Paragraphedeliste"/>
        <w:spacing w:after="160"/>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Can you give me </w:t>
      </w:r>
      <w:r w:rsidRPr="00DF24F7">
        <w:rPr>
          <w:rFonts w:asciiTheme="majorBidi" w:hAnsiTheme="majorBidi" w:cstheme="majorBidi"/>
          <w:b/>
          <w:bCs/>
          <w:i/>
          <w:iCs/>
          <w:sz w:val="28"/>
          <w:szCs w:val="28"/>
          <w:highlight w:val="lightGray"/>
          <w:lang w:val="en-US"/>
        </w:rPr>
        <w:t>more information</w:t>
      </w:r>
      <w:r w:rsidRPr="0053495B">
        <w:rPr>
          <w:rFonts w:asciiTheme="majorBidi" w:hAnsiTheme="majorBidi" w:cstheme="majorBidi"/>
          <w:i/>
          <w:iCs/>
          <w:sz w:val="28"/>
          <w:szCs w:val="28"/>
          <w:lang w:val="en-US"/>
        </w:rPr>
        <w:t xml:space="preserve"> about your project?</w:t>
      </w:r>
    </w:p>
    <w:p w:rsidR="002F43A9" w:rsidRPr="0053495B" w:rsidRDefault="002F43A9" w:rsidP="002F43A9">
      <w:pPr>
        <w:pStyle w:val="Paragraphedeliste"/>
        <w:numPr>
          <w:ilvl w:val="0"/>
          <w:numId w:val="5"/>
        </w:numPr>
        <w:spacing w:after="160"/>
        <w:jc w:val="both"/>
        <w:rPr>
          <w:rFonts w:asciiTheme="majorBidi" w:hAnsiTheme="majorBidi" w:cstheme="majorBidi"/>
          <w:sz w:val="28"/>
          <w:szCs w:val="28"/>
          <w:lang w:val="en-US"/>
        </w:rPr>
      </w:pPr>
      <w:r w:rsidRPr="0053495B">
        <w:rPr>
          <w:rFonts w:asciiTheme="majorBidi" w:hAnsiTheme="majorBidi" w:cstheme="majorBidi"/>
          <w:sz w:val="28"/>
          <w:szCs w:val="28"/>
          <w:lang w:val="en-US"/>
        </w:rPr>
        <w:t>Some nouns can be countable and uncountable often with a change in meaning: hair, noise, light, paper, time, work, experience….</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There </w:t>
      </w:r>
      <w:r w:rsidRPr="00DF24F7">
        <w:rPr>
          <w:rFonts w:asciiTheme="majorBidi" w:hAnsiTheme="majorBidi" w:cstheme="majorBidi"/>
          <w:b/>
          <w:bCs/>
          <w:i/>
          <w:iCs/>
          <w:sz w:val="28"/>
          <w:szCs w:val="28"/>
          <w:highlight w:val="lightGray"/>
          <w:lang w:val="en-US"/>
        </w:rPr>
        <w:t>are noises</w:t>
      </w:r>
      <w:r w:rsidRPr="0053495B">
        <w:rPr>
          <w:rFonts w:asciiTheme="majorBidi" w:hAnsiTheme="majorBidi" w:cstheme="majorBidi"/>
          <w:i/>
          <w:iCs/>
          <w:sz w:val="28"/>
          <w:szCs w:val="28"/>
          <w:lang w:val="en-US"/>
        </w:rPr>
        <w:t xml:space="preserve"> in the city. (Countable)</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It is too difficult to work when there </w:t>
      </w:r>
      <w:r w:rsidRPr="00DF24F7">
        <w:rPr>
          <w:rFonts w:asciiTheme="majorBidi" w:hAnsiTheme="majorBidi" w:cstheme="majorBidi"/>
          <w:b/>
          <w:bCs/>
          <w:i/>
          <w:iCs/>
          <w:sz w:val="28"/>
          <w:szCs w:val="28"/>
          <w:highlight w:val="lightGray"/>
          <w:lang w:val="en-US"/>
        </w:rPr>
        <w:t>is</w:t>
      </w:r>
      <w:r w:rsidRPr="0053495B">
        <w:rPr>
          <w:rFonts w:asciiTheme="majorBidi" w:hAnsiTheme="majorBidi" w:cstheme="majorBidi"/>
          <w:i/>
          <w:iCs/>
          <w:sz w:val="28"/>
          <w:szCs w:val="28"/>
          <w:lang w:val="en-US"/>
        </w:rPr>
        <w:t xml:space="preserve"> so much </w:t>
      </w:r>
      <w:r w:rsidRPr="00DF24F7">
        <w:rPr>
          <w:rFonts w:asciiTheme="majorBidi" w:hAnsiTheme="majorBidi" w:cstheme="majorBidi"/>
          <w:b/>
          <w:bCs/>
          <w:i/>
          <w:iCs/>
          <w:sz w:val="28"/>
          <w:szCs w:val="28"/>
          <w:highlight w:val="lightGray"/>
          <w:lang w:val="en-US"/>
        </w:rPr>
        <w:t>noise.</w:t>
      </w:r>
      <w:r w:rsidRPr="0053495B">
        <w:rPr>
          <w:rFonts w:asciiTheme="majorBidi" w:hAnsiTheme="majorBidi" w:cstheme="majorBidi"/>
          <w:b/>
          <w:bCs/>
          <w:i/>
          <w:iCs/>
          <w:sz w:val="28"/>
          <w:szCs w:val="28"/>
          <w:lang w:val="en-US"/>
        </w:rPr>
        <w:t xml:space="preserve"> </w:t>
      </w:r>
      <w:r w:rsidRPr="0053495B">
        <w:rPr>
          <w:rFonts w:asciiTheme="majorBidi" w:hAnsiTheme="majorBidi" w:cstheme="majorBidi"/>
          <w:i/>
          <w:iCs/>
          <w:sz w:val="28"/>
          <w:szCs w:val="28"/>
          <w:lang w:val="en-US"/>
        </w:rPr>
        <w:t>(Uncountable)</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We had </w:t>
      </w:r>
      <w:r w:rsidRPr="00DF24F7">
        <w:rPr>
          <w:rFonts w:asciiTheme="majorBidi" w:hAnsiTheme="majorBidi" w:cstheme="majorBidi"/>
          <w:b/>
          <w:bCs/>
          <w:i/>
          <w:iCs/>
          <w:sz w:val="28"/>
          <w:szCs w:val="28"/>
          <w:highlight w:val="lightGray"/>
          <w:lang w:val="en-US"/>
        </w:rPr>
        <w:t>many experiences</w:t>
      </w:r>
      <w:r w:rsidRPr="0053495B">
        <w:rPr>
          <w:rFonts w:asciiTheme="majorBidi" w:hAnsiTheme="majorBidi" w:cstheme="majorBidi"/>
          <w:i/>
          <w:iCs/>
          <w:sz w:val="28"/>
          <w:szCs w:val="28"/>
          <w:lang w:val="en-US"/>
        </w:rPr>
        <w:t xml:space="preserve"> on our vacation.</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You need </w:t>
      </w:r>
      <w:r w:rsidRPr="00DF24F7">
        <w:rPr>
          <w:rFonts w:asciiTheme="majorBidi" w:hAnsiTheme="majorBidi" w:cstheme="majorBidi"/>
          <w:b/>
          <w:bCs/>
          <w:i/>
          <w:iCs/>
          <w:sz w:val="28"/>
          <w:szCs w:val="28"/>
          <w:highlight w:val="lightGray"/>
          <w:lang w:val="en-US"/>
        </w:rPr>
        <w:t>experience</w:t>
      </w:r>
      <w:r w:rsidRPr="0053495B">
        <w:rPr>
          <w:rFonts w:asciiTheme="majorBidi" w:hAnsiTheme="majorBidi" w:cstheme="majorBidi"/>
          <w:i/>
          <w:iCs/>
          <w:sz w:val="28"/>
          <w:szCs w:val="28"/>
          <w:lang w:val="en-US"/>
        </w:rPr>
        <w:t xml:space="preserve"> to get this job.</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I have long </w:t>
      </w:r>
      <w:r w:rsidRPr="00DF24F7">
        <w:rPr>
          <w:rFonts w:asciiTheme="majorBidi" w:hAnsiTheme="majorBidi" w:cstheme="majorBidi"/>
          <w:b/>
          <w:bCs/>
          <w:i/>
          <w:iCs/>
          <w:sz w:val="28"/>
          <w:szCs w:val="28"/>
          <w:highlight w:val="lightGray"/>
          <w:lang w:val="en-US"/>
        </w:rPr>
        <w:t>hair</w:t>
      </w:r>
      <w:r w:rsidRPr="0053495B">
        <w:rPr>
          <w:rFonts w:asciiTheme="majorBidi" w:hAnsiTheme="majorBidi" w:cstheme="majorBidi"/>
          <w:i/>
          <w:iCs/>
          <w:sz w:val="28"/>
          <w:szCs w:val="28"/>
          <w:lang w:val="en-US"/>
        </w:rPr>
        <w:t>.</w:t>
      </w:r>
    </w:p>
    <w:p w:rsidR="002F43A9" w:rsidRPr="0053495B" w:rsidRDefault="002F43A9" w:rsidP="002F43A9">
      <w:pPr>
        <w:pStyle w:val="Paragraphedeliste"/>
        <w:jc w:val="both"/>
        <w:rPr>
          <w:rFonts w:asciiTheme="majorBidi" w:hAnsiTheme="majorBidi" w:cstheme="majorBidi"/>
          <w:i/>
          <w:iCs/>
          <w:sz w:val="28"/>
          <w:szCs w:val="28"/>
          <w:lang w:val="en-US"/>
        </w:rPr>
      </w:pPr>
      <w:r w:rsidRPr="0053495B">
        <w:rPr>
          <w:rFonts w:asciiTheme="majorBidi" w:hAnsiTheme="majorBidi" w:cstheme="majorBidi"/>
          <w:i/>
          <w:iCs/>
          <w:sz w:val="28"/>
          <w:szCs w:val="28"/>
          <w:lang w:val="en-US"/>
        </w:rPr>
        <w:t xml:space="preserve">I found </w:t>
      </w:r>
      <w:r w:rsidRPr="00DF24F7">
        <w:rPr>
          <w:rFonts w:asciiTheme="majorBidi" w:hAnsiTheme="majorBidi" w:cstheme="majorBidi"/>
          <w:b/>
          <w:bCs/>
          <w:i/>
          <w:iCs/>
          <w:sz w:val="28"/>
          <w:szCs w:val="28"/>
          <w:highlight w:val="lightGray"/>
          <w:lang w:val="en-US"/>
        </w:rPr>
        <w:t>two hairs</w:t>
      </w:r>
      <w:r w:rsidRPr="0053495B">
        <w:rPr>
          <w:rFonts w:asciiTheme="majorBidi" w:hAnsiTheme="majorBidi" w:cstheme="majorBidi"/>
          <w:i/>
          <w:iCs/>
          <w:sz w:val="28"/>
          <w:szCs w:val="28"/>
          <w:lang w:val="en-US"/>
        </w:rPr>
        <w:t xml:space="preserve"> in my coffee.</w:t>
      </w:r>
    </w:p>
    <w:p w:rsidR="007A2E44" w:rsidRPr="004D326D" w:rsidRDefault="007A2E44">
      <w:pPr>
        <w:rPr>
          <w:lang w:val="en-US"/>
        </w:rPr>
      </w:pPr>
    </w:p>
    <w:sectPr w:rsidR="007A2E44" w:rsidRPr="004D326D" w:rsidSect="00C8056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92B" w:rsidRDefault="0098692B" w:rsidP="00F721A1">
      <w:pPr>
        <w:spacing w:after="0" w:line="240" w:lineRule="auto"/>
      </w:pPr>
      <w:r>
        <w:separator/>
      </w:r>
    </w:p>
  </w:endnote>
  <w:endnote w:type="continuationSeparator" w:id="0">
    <w:p w:rsidR="0098692B" w:rsidRDefault="0098692B" w:rsidP="00F7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497791"/>
      <w:docPartObj>
        <w:docPartGallery w:val="Page Numbers (Bottom of Page)"/>
        <w:docPartUnique/>
      </w:docPartObj>
    </w:sdtPr>
    <w:sdtEndPr/>
    <w:sdtContent>
      <w:p w:rsidR="00F721A1" w:rsidRDefault="00F721A1">
        <w:pPr>
          <w:pStyle w:val="Pieddepage"/>
          <w:jc w:val="right"/>
        </w:pPr>
        <w:r>
          <w:fldChar w:fldCharType="begin"/>
        </w:r>
        <w:r>
          <w:instrText>PAGE   \* MERGEFORMAT</w:instrText>
        </w:r>
        <w:r>
          <w:fldChar w:fldCharType="separate"/>
        </w:r>
        <w:r w:rsidR="002A4414">
          <w:rPr>
            <w:noProof/>
          </w:rPr>
          <w:t>1</w:t>
        </w:r>
        <w:r>
          <w:fldChar w:fldCharType="end"/>
        </w:r>
      </w:p>
    </w:sdtContent>
  </w:sdt>
  <w:p w:rsidR="00F721A1" w:rsidRDefault="00F721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92B" w:rsidRDefault="0098692B" w:rsidP="00F721A1">
      <w:pPr>
        <w:spacing w:after="0" w:line="240" w:lineRule="auto"/>
      </w:pPr>
      <w:r>
        <w:separator/>
      </w:r>
    </w:p>
  </w:footnote>
  <w:footnote w:type="continuationSeparator" w:id="0">
    <w:p w:rsidR="0098692B" w:rsidRDefault="0098692B" w:rsidP="00F721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02"/>
    <w:multiLevelType w:val="hybridMultilevel"/>
    <w:tmpl w:val="BFC6BCCC"/>
    <w:lvl w:ilvl="0" w:tplc="922649DE">
      <w:start w:val="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9B198D"/>
    <w:multiLevelType w:val="hybridMultilevel"/>
    <w:tmpl w:val="5E10F7E2"/>
    <w:lvl w:ilvl="0" w:tplc="25548A50">
      <w:start w:val="5"/>
      <w:numFmt w:val="bullet"/>
      <w:lvlText w:val="-"/>
      <w:lvlJc w:val="left"/>
      <w:pPr>
        <w:ind w:left="720" w:hanging="360"/>
      </w:pPr>
      <w:rPr>
        <w:rFonts w:ascii="Times New Roman" w:eastAsiaTheme="minorEastAsia" w:hAnsi="Times New Roman" w:cs="Times New Roman" w:hint="default"/>
        <w:b w:val="0"/>
        <w:bCs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C645E"/>
    <w:multiLevelType w:val="hybridMultilevel"/>
    <w:tmpl w:val="7904F570"/>
    <w:lvl w:ilvl="0" w:tplc="FFFFFFFF">
      <w:start w:val="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B95D34"/>
    <w:multiLevelType w:val="hybridMultilevel"/>
    <w:tmpl w:val="94CCD7EA"/>
    <w:lvl w:ilvl="0" w:tplc="CF628B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1208A0"/>
    <w:multiLevelType w:val="hybridMultilevel"/>
    <w:tmpl w:val="13F4CDD6"/>
    <w:lvl w:ilvl="0" w:tplc="25B61648">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229"/>
    <w:rsid w:val="001478EF"/>
    <w:rsid w:val="002823FD"/>
    <w:rsid w:val="002A4414"/>
    <w:rsid w:val="002A5DF1"/>
    <w:rsid w:val="002F43A9"/>
    <w:rsid w:val="002F5432"/>
    <w:rsid w:val="004D326D"/>
    <w:rsid w:val="00506229"/>
    <w:rsid w:val="005810BA"/>
    <w:rsid w:val="00680488"/>
    <w:rsid w:val="007A2E44"/>
    <w:rsid w:val="008C783F"/>
    <w:rsid w:val="0098692B"/>
    <w:rsid w:val="00A623B9"/>
    <w:rsid w:val="00BB6F97"/>
    <w:rsid w:val="00C80568"/>
    <w:rsid w:val="00F17774"/>
    <w:rsid w:val="00F721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3A9"/>
    <w:pPr>
      <w:ind w:left="720"/>
      <w:contextualSpacing/>
    </w:pPr>
  </w:style>
  <w:style w:type="table" w:styleId="Grilledutableau">
    <w:name w:val="Table Grid"/>
    <w:basedOn w:val="TableauNormal"/>
    <w:uiPriority w:val="39"/>
    <w:rsid w:val="002F4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4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3A9"/>
    <w:rPr>
      <w:rFonts w:ascii="Tahoma" w:hAnsi="Tahoma" w:cs="Tahoma"/>
      <w:sz w:val="16"/>
      <w:szCs w:val="16"/>
    </w:rPr>
  </w:style>
  <w:style w:type="paragraph" w:styleId="En-tte">
    <w:name w:val="header"/>
    <w:basedOn w:val="Normal"/>
    <w:link w:val="En-tteCar"/>
    <w:uiPriority w:val="99"/>
    <w:unhideWhenUsed/>
    <w:rsid w:val="00F721A1"/>
    <w:pPr>
      <w:tabs>
        <w:tab w:val="center" w:pos="4536"/>
        <w:tab w:val="right" w:pos="9072"/>
      </w:tabs>
      <w:spacing w:after="0" w:line="240" w:lineRule="auto"/>
    </w:pPr>
  </w:style>
  <w:style w:type="character" w:customStyle="1" w:styleId="En-tteCar">
    <w:name w:val="En-tête Car"/>
    <w:basedOn w:val="Policepardfaut"/>
    <w:link w:val="En-tte"/>
    <w:uiPriority w:val="99"/>
    <w:rsid w:val="00F721A1"/>
  </w:style>
  <w:style w:type="paragraph" w:styleId="Pieddepage">
    <w:name w:val="footer"/>
    <w:basedOn w:val="Normal"/>
    <w:link w:val="PieddepageCar"/>
    <w:uiPriority w:val="99"/>
    <w:unhideWhenUsed/>
    <w:rsid w:val="00F72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3A9"/>
    <w:pPr>
      <w:ind w:left="720"/>
      <w:contextualSpacing/>
    </w:pPr>
  </w:style>
  <w:style w:type="table" w:styleId="Grilledutableau">
    <w:name w:val="Table Grid"/>
    <w:basedOn w:val="TableauNormal"/>
    <w:uiPriority w:val="39"/>
    <w:rsid w:val="002F4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43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3A9"/>
    <w:rPr>
      <w:rFonts w:ascii="Tahoma" w:hAnsi="Tahoma" w:cs="Tahoma"/>
      <w:sz w:val="16"/>
      <w:szCs w:val="16"/>
    </w:rPr>
  </w:style>
  <w:style w:type="paragraph" w:styleId="En-tte">
    <w:name w:val="header"/>
    <w:basedOn w:val="Normal"/>
    <w:link w:val="En-tteCar"/>
    <w:uiPriority w:val="99"/>
    <w:unhideWhenUsed/>
    <w:rsid w:val="00F721A1"/>
    <w:pPr>
      <w:tabs>
        <w:tab w:val="center" w:pos="4536"/>
        <w:tab w:val="right" w:pos="9072"/>
      </w:tabs>
      <w:spacing w:after="0" w:line="240" w:lineRule="auto"/>
    </w:pPr>
  </w:style>
  <w:style w:type="character" w:customStyle="1" w:styleId="En-tteCar">
    <w:name w:val="En-tête Car"/>
    <w:basedOn w:val="Policepardfaut"/>
    <w:link w:val="En-tte"/>
    <w:uiPriority w:val="99"/>
    <w:rsid w:val="00F721A1"/>
  </w:style>
  <w:style w:type="paragraph" w:styleId="Pieddepage">
    <w:name w:val="footer"/>
    <w:basedOn w:val="Normal"/>
    <w:link w:val="PieddepageCar"/>
    <w:uiPriority w:val="99"/>
    <w:unhideWhenUsed/>
    <w:rsid w:val="00F721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2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645</Words>
  <Characters>3549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HOUDA</dc:creator>
  <cp:keywords/>
  <dc:description/>
  <cp:lastModifiedBy>HOUDA</cp:lastModifiedBy>
  <cp:revision>4</cp:revision>
  <dcterms:created xsi:type="dcterms:W3CDTF">2023-10-02T17:45:00Z</dcterms:created>
  <dcterms:modified xsi:type="dcterms:W3CDTF">2023-11-24T21:54:00Z</dcterms:modified>
</cp:coreProperties>
</file>